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C4D6D" w14:textId="2503BC6A" w:rsidR="00E65052" w:rsidRDefault="00E65052" w:rsidP="00E65052">
      <w:pPr>
        <w:jc w:val="center"/>
      </w:pPr>
    </w:p>
    <w:p w14:paraId="1A63024D" w14:textId="77777777" w:rsidR="00E65052" w:rsidRDefault="00E65052" w:rsidP="00A01BC5">
      <w:pPr>
        <w:tabs>
          <w:tab w:val="left" w:pos="5670"/>
        </w:tabs>
        <w:jc w:val="center"/>
      </w:pPr>
      <w:bookmarkStart w:id="0" w:name="_GoBack"/>
      <w:r w:rsidRPr="00AA7F12">
        <w:rPr>
          <w:rFonts w:ascii="Calibri" w:hAnsi="Calibri"/>
          <w:b/>
          <w:noProof/>
          <w:color w:val="000000"/>
          <w:szCs w:val="36"/>
        </w:rPr>
        <w:drawing>
          <wp:inline distT="0" distB="0" distL="0" distR="0" wp14:anchorId="0D3C81D5" wp14:editId="654D77BC">
            <wp:extent cx="4182523" cy="3667317"/>
            <wp:effectExtent l="0" t="0" r="0" b="0"/>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1858" cy="3675502"/>
                    </a:xfrm>
                    <a:prstGeom prst="rect">
                      <a:avLst/>
                    </a:prstGeom>
                    <a:noFill/>
                    <a:ln>
                      <a:noFill/>
                    </a:ln>
                  </pic:spPr>
                </pic:pic>
              </a:graphicData>
            </a:graphic>
          </wp:inline>
        </w:drawing>
      </w:r>
      <w:bookmarkEnd w:id="0"/>
    </w:p>
    <w:p w14:paraId="635C042F" w14:textId="77777777" w:rsidR="00E65052" w:rsidRDefault="00E65052" w:rsidP="00E65052"/>
    <w:p w14:paraId="5C197276" w14:textId="259E65C7" w:rsidR="00E65052" w:rsidRPr="00E65052" w:rsidRDefault="00E65052" w:rsidP="00E65052">
      <w:pPr>
        <w:tabs>
          <w:tab w:val="left" w:pos="9661"/>
        </w:tabs>
        <w:jc w:val="center"/>
        <w:rPr>
          <w:rFonts w:ascii="Calibri" w:hAnsi="Calibri"/>
          <w:b/>
          <w:color w:val="000000"/>
          <w:sz w:val="72"/>
          <w:szCs w:val="36"/>
        </w:rPr>
      </w:pPr>
      <w:r>
        <w:rPr>
          <w:rFonts w:ascii="Calibri" w:hAnsi="Calibri"/>
          <w:b/>
          <w:color w:val="000000"/>
          <w:sz w:val="72"/>
          <w:szCs w:val="36"/>
        </w:rPr>
        <w:t>Behaviour Pol</w:t>
      </w:r>
      <w:r w:rsidR="00B64F52">
        <w:rPr>
          <w:rFonts w:ascii="Calibri" w:hAnsi="Calibri"/>
          <w:b/>
          <w:color w:val="000000"/>
          <w:sz w:val="72"/>
          <w:szCs w:val="36"/>
        </w:rPr>
        <w:t>i</w:t>
      </w:r>
      <w:r>
        <w:rPr>
          <w:rFonts w:ascii="Calibri" w:hAnsi="Calibri"/>
          <w:b/>
          <w:color w:val="000000"/>
          <w:sz w:val="72"/>
          <w:szCs w:val="36"/>
        </w:rPr>
        <w:t>cy</w:t>
      </w:r>
    </w:p>
    <w:p w14:paraId="57490E94" w14:textId="035DF73B" w:rsidR="00E65052" w:rsidRPr="00E65052" w:rsidRDefault="003A31C9" w:rsidP="00E65052">
      <w:pPr>
        <w:jc w:val="center"/>
        <w:rPr>
          <w:rFonts w:ascii="Calibri" w:hAnsi="Calibri"/>
          <w:b/>
          <w:color w:val="000000"/>
          <w:sz w:val="72"/>
          <w:szCs w:val="36"/>
        </w:rPr>
      </w:pPr>
      <w:r>
        <w:rPr>
          <w:rFonts w:ascii="Calibri" w:hAnsi="Calibri"/>
          <w:b/>
          <w:color w:val="000000"/>
          <w:sz w:val="72"/>
          <w:szCs w:val="36"/>
        </w:rPr>
        <w:t>201</w:t>
      </w:r>
      <w:r w:rsidR="00B8510B">
        <w:rPr>
          <w:rFonts w:ascii="Calibri" w:hAnsi="Calibri"/>
          <w:b/>
          <w:color w:val="000000"/>
          <w:sz w:val="72"/>
          <w:szCs w:val="36"/>
        </w:rPr>
        <w:t>9-2020</w:t>
      </w:r>
    </w:p>
    <w:p w14:paraId="224AF1A7" w14:textId="77777777" w:rsidR="00E65052" w:rsidRPr="000A3ADB" w:rsidRDefault="00E65052" w:rsidP="00E65052">
      <w:pPr>
        <w:jc w:val="center"/>
        <w:rPr>
          <w:rFonts w:ascii="Calibri" w:hAnsi="Calibri"/>
          <w:b/>
          <w:color w:val="000000"/>
          <w:sz w:val="52"/>
          <w:szCs w:val="36"/>
        </w:rPr>
      </w:pPr>
    </w:p>
    <w:p w14:paraId="28C12B51" w14:textId="77777777" w:rsidR="00E65052" w:rsidRDefault="00E65052" w:rsidP="00E65052"/>
    <w:tbl>
      <w:tblPr>
        <w:tblW w:w="93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
        <w:gridCol w:w="3301"/>
        <w:gridCol w:w="5809"/>
      </w:tblGrid>
      <w:tr w:rsidR="006A5301" w:rsidRPr="000A3ADB" w14:paraId="25560562" w14:textId="77777777" w:rsidTr="006A5301">
        <w:trPr>
          <w:trHeight w:val="567"/>
        </w:trPr>
        <w:tc>
          <w:tcPr>
            <w:tcW w:w="248" w:type="dxa"/>
            <w:tcBorders>
              <w:top w:val="nil"/>
              <w:left w:val="nil"/>
              <w:bottom w:val="nil"/>
              <w:right w:val="single" w:sz="8" w:space="0" w:color="000000" w:themeColor="text1"/>
            </w:tcBorders>
            <w:shd w:val="clear" w:color="auto" w:fill="FFFFFF"/>
            <w:vAlign w:val="center"/>
          </w:tcPr>
          <w:p w14:paraId="15A79D51" w14:textId="77777777" w:rsidR="006A5301" w:rsidRPr="009F2BA3" w:rsidRDefault="006A5301" w:rsidP="009611E3">
            <w:pPr>
              <w:jc w:val="center"/>
              <w:rPr>
                <w:rFonts w:ascii="Calibri Light" w:hAnsi="Calibri Light"/>
                <w:color w:val="000000"/>
                <w:sz w:val="24"/>
                <w:szCs w:val="24"/>
              </w:rPr>
            </w:pPr>
          </w:p>
        </w:tc>
        <w:tc>
          <w:tcPr>
            <w:tcW w:w="3301" w:type="dxa"/>
            <w:tcBorders>
              <w:top w:val="single" w:sz="8" w:space="0" w:color="000000" w:themeColor="text1"/>
              <w:left w:val="single" w:sz="8" w:space="0" w:color="000000" w:themeColor="text1"/>
              <w:bottom w:val="dotted" w:sz="4" w:space="0" w:color="auto"/>
              <w:right w:val="dotted" w:sz="4" w:space="0" w:color="auto"/>
            </w:tcBorders>
            <w:shd w:val="clear" w:color="auto" w:fill="FFFFFF"/>
            <w:vAlign w:val="center"/>
          </w:tcPr>
          <w:p w14:paraId="5A4AEC90" w14:textId="77777777" w:rsidR="006A5301" w:rsidRPr="00C15E10" w:rsidRDefault="006A5301" w:rsidP="009611E3">
            <w:pPr>
              <w:rPr>
                <w:rFonts w:ascii="Calibri Light" w:hAnsi="Calibri Light"/>
                <w:color w:val="000000"/>
                <w:sz w:val="28"/>
                <w:szCs w:val="28"/>
              </w:rPr>
            </w:pPr>
            <w:r w:rsidRPr="00C15E10">
              <w:rPr>
                <w:rFonts w:ascii="Calibri Light" w:hAnsi="Calibri Light"/>
                <w:color w:val="000000"/>
                <w:sz w:val="28"/>
                <w:szCs w:val="28"/>
              </w:rPr>
              <w:t>Reviewed</w:t>
            </w:r>
          </w:p>
        </w:tc>
        <w:tc>
          <w:tcPr>
            <w:tcW w:w="5809" w:type="dxa"/>
            <w:tcBorders>
              <w:top w:val="single" w:sz="8" w:space="0" w:color="000000" w:themeColor="text1"/>
              <w:left w:val="dotted" w:sz="4" w:space="0" w:color="auto"/>
              <w:bottom w:val="dotted" w:sz="4" w:space="0" w:color="auto"/>
              <w:right w:val="single" w:sz="8" w:space="0" w:color="000000" w:themeColor="text1"/>
            </w:tcBorders>
            <w:shd w:val="clear" w:color="auto" w:fill="FFFFFF"/>
            <w:vAlign w:val="center"/>
          </w:tcPr>
          <w:p w14:paraId="07623CBD" w14:textId="06E20D78" w:rsidR="006A5301" w:rsidRPr="00C15E10" w:rsidRDefault="00B8510B" w:rsidP="009611E3">
            <w:pPr>
              <w:rPr>
                <w:rFonts w:ascii="Calibri Light" w:hAnsi="Calibri Light"/>
                <w:color w:val="000000"/>
                <w:sz w:val="28"/>
                <w:szCs w:val="28"/>
              </w:rPr>
            </w:pPr>
            <w:r>
              <w:rPr>
                <w:rFonts w:ascii="Calibri Light" w:hAnsi="Calibri Light"/>
                <w:color w:val="000000"/>
                <w:sz w:val="28"/>
                <w:szCs w:val="28"/>
              </w:rPr>
              <w:t>September 2019</w:t>
            </w:r>
          </w:p>
        </w:tc>
      </w:tr>
      <w:tr w:rsidR="006A5301" w:rsidRPr="000A3ADB" w14:paraId="37F59A93" w14:textId="77777777" w:rsidTr="006A5301">
        <w:trPr>
          <w:trHeight w:val="567"/>
        </w:trPr>
        <w:tc>
          <w:tcPr>
            <w:tcW w:w="248" w:type="dxa"/>
            <w:tcBorders>
              <w:top w:val="nil"/>
              <w:left w:val="nil"/>
              <w:bottom w:val="nil"/>
              <w:right w:val="single" w:sz="8" w:space="0" w:color="000000" w:themeColor="text1"/>
            </w:tcBorders>
            <w:shd w:val="clear" w:color="auto" w:fill="FFFFFF"/>
            <w:vAlign w:val="center"/>
          </w:tcPr>
          <w:p w14:paraId="701938A5" w14:textId="77777777" w:rsidR="006A5301" w:rsidRPr="009F2BA3" w:rsidRDefault="006A5301" w:rsidP="009611E3">
            <w:pPr>
              <w:jc w:val="center"/>
              <w:rPr>
                <w:rFonts w:ascii="Calibri Light" w:hAnsi="Calibri Light"/>
                <w:color w:val="000000"/>
                <w:sz w:val="24"/>
                <w:szCs w:val="24"/>
              </w:rPr>
            </w:pPr>
          </w:p>
        </w:tc>
        <w:tc>
          <w:tcPr>
            <w:tcW w:w="3301" w:type="dxa"/>
            <w:tcBorders>
              <w:top w:val="dotted" w:sz="4" w:space="0" w:color="auto"/>
              <w:left w:val="single" w:sz="8" w:space="0" w:color="000000" w:themeColor="text1"/>
              <w:bottom w:val="dotted" w:sz="4" w:space="0" w:color="auto"/>
              <w:right w:val="dotted" w:sz="4" w:space="0" w:color="auto"/>
            </w:tcBorders>
            <w:shd w:val="clear" w:color="auto" w:fill="FFFFFF"/>
            <w:vAlign w:val="center"/>
          </w:tcPr>
          <w:p w14:paraId="129F0D0D" w14:textId="77777777" w:rsidR="006A5301" w:rsidRPr="00C15E10" w:rsidRDefault="006A5301" w:rsidP="009611E3">
            <w:pPr>
              <w:rPr>
                <w:rFonts w:ascii="Calibri Light" w:hAnsi="Calibri Light"/>
                <w:color w:val="000000"/>
                <w:sz w:val="28"/>
                <w:szCs w:val="28"/>
              </w:rPr>
            </w:pPr>
            <w:r w:rsidRPr="00C15E10">
              <w:rPr>
                <w:rFonts w:ascii="Calibri Light" w:hAnsi="Calibri Light"/>
                <w:color w:val="000000"/>
                <w:sz w:val="28"/>
                <w:szCs w:val="28"/>
              </w:rPr>
              <w:t xml:space="preserve">Frequency of Review </w:t>
            </w:r>
          </w:p>
        </w:tc>
        <w:tc>
          <w:tcPr>
            <w:tcW w:w="5809" w:type="dxa"/>
            <w:tcBorders>
              <w:top w:val="dotted" w:sz="4" w:space="0" w:color="auto"/>
              <w:left w:val="dotted" w:sz="4" w:space="0" w:color="auto"/>
              <w:bottom w:val="dotted" w:sz="4" w:space="0" w:color="auto"/>
              <w:right w:val="single" w:sz="8" w:space="0" w:color="000000" w:themeColor="text1"/>
            </w:tcBorders>
            <w:shd w:val="clear" w:color="auto" w:fill="FFFFFF"/>
            <w:vAlign w:val="center"/>
          </w:tcPr>
          <w:p w14:paraId="7AC46FFB" w14:textId="77777777" w:rsidR="006A5301" w:rsidRPr="00C15E10" w:rsidRDefault="006A5301" w:rsidP="009611E3">
            <w:pPr>
              <w:rPr>
                <w:rFonts w:ascii="Calibri Light" w:hAnsi="Calibri Light"/>
                <w:color w:val="000000"/>
                <w:sz w:val="28"/>
                <w:szCs w:val="28"/>
              </w:rPr>
            </w:pPr>
            <w:r w:rsidRPr="00C15E10">
              <w:rPr>
                <w:rFonts w:ascii="Calibri Light" w:hAnsi="Calibri Light"/>
                <w:color w:val="000000"/>
                <w:sz w:val="28"/>
                <w:szCs w:val="28"/>
              </w:rPr>
              <w:t>Annually</w:t>
            </w:r>
          </w:p>
        </w:tc>
      </w:tr>
      <w:tr w:rsidR="006A5301" w:rsidRPr="000A3ADB" w14:paraId="1507D0B1" w14:textId="77777777" w:rsidTr="006A5301">
        <w:trPr>
          <w:trHeight w:val="598"/>
        </w:trPr>
        <w:tc>
          <w:tcPr>
            <w:tcW w:w="248" w:type="dxa"/>
            <w:tcBorders>
              <w:top w:val="nil"/>
              <w:left w:val="nil"/>
              <w:bottom w:val="nil"/>
              <w:right w:val="single" w:sz="8" w:space="0" w:color="000000" w:themeColor="text1"/>
            </w:tcBorders>
            <w:shd w:val="clear" w:color="auto" w:fill="FFFFFF"/>
            <w:vAlign w:val="center"/>
          </w:tcPr>
          <w:p w14:paraId="4FFCD1DC" w14:textId="77777777" w:rsidR="006A5301" w:rsidRPr="009F2BA3" w:rsidRDefault="006A5301" w:rsidP="009611E3">
            <w:pPr>
              <w:jc w:val="center"/>
              <w:rPr>
                <w:rFonts w:ascii="Calibri Light" w:hAnsi="Calibri Light"/>
                <w:color w:val="000000"/>
                <w:sz w:val="24"/>
                <w:szCs w:val="24"/>
              </w:rPr>
            </w:pPr>
          </w:p>
        </w:tc>
        <w:tc>
          <w:tcPr>
            <w:tcW w:w="3301" w:type="dxa"/>
            <w:tcBorders>
              <w:top w:val="dotted" w:sz="4" w:space="0" w:color="auto"/>
              <w:left w:val="single" w:sz="8" w:space="0" w:color="000000" w:themeColor="text1"/>
              <w:bottom w:val="dotted" w:sz="4" w:space="0" w:color="auto"/>
              <w:right w:val="dotted" w:sz="4" w:space="0" w:color="auto"/>
            </w:tcBorders>
            <w:shd w:val="clear" w:color="auto" w:fill="FFFFFF"/>
            <w:vAlign w:val="center"/>
          </w:tcPr>
          <w:p w14:paraId="310BCBCD" w14:textId="12E635CB" w:rsidR="00554BF6" w:rsidRPr="00C15E10" w:rsidRDefault="00554BF6" w:rsidP="009611E3">
            <w:pPr>
              <w:rPr>
                <w:rFonts w:ascii="Calibri Light" w:hAnsi="Calibri Light"/>
                <w:color w:val="000000"/>
                <w:sz w:val="28"/>
                <w:szCs w:val="28"/>
              </w:rPr>
            </w:pPr>
            <w:r>
              <w:rPr>
                <w:rFonts w:ascii="Calibri Light" w:hAnsi="Calibri Light"/>
                <w:color w:val="000000"/>
                <w:sz w:val="28"/>
                <w:szCs w:val="28"/>
              </w:rPr>
              <w:t>Adopted by LGB</w:t>
            </w:r>
          </w:p>
        </w:tc>
        <w:tc>
          <w:tcPr>
            <w:tcW w:w="5809" w:type="dxa"/>
            <w:tcBorders>
              <w:top w:val="dotted" w:sz="4" w:space="0" w:color="auto"/>
              <w:left w:val="dotted" w:sz="4" w:space="0" w:color="auto"/>
              <w:bottom w:val="dotted" w:sz="4" w:space="0" w:color="auto"/>
              <w:right w:val="single" w:sz="8" w:space="0" w:color="000000" w:themeColor="text1"/>
            </w:tcBorders>
            <w:shd w:val="clear" w:color="auto" w:fill="FFFFFF"/>
            <w:vAlign w:val="center"/>
          </w:tcPr>
          <w:p w14:paraId="2C963A03" w14:textId="0B5A5F15" w:rsidR="006A5301" w:rsidRDefault="001168BB" w:rsidP="009611E3">
            <w:pPr>
              <w:rPr>
                <w:rFonts w:ascii="Calibri Light" w:hAnsi="Calibri Light"/>
                <w:sz w:val="28"/>
                <w:szCs w:val="28"/>
              </w:rPr>
            </w:pPr>
            <w:r>
              <w:rPr>
                <w:rFonts w:ascii="Calibri Light" w:hAnsi="Calibri Light"/>
                <w:sz w:val="28"/>
                <w:szCs w:val="28"/>
              </w:rPr>
              <w:t>30</w:t>
            </w:r>
            <w:r w:rsidRPr="001168BB">
              <w:rPr>
                <w:rFonts w:ascii="Calibri Light" w:hAnsi="Calibri Light"/>
                <w:sz w:val="28"/>
                <w:szCs w:val="28"/>
                <w:vertAlign w:val="superscript"/>
              </w:rPr>
              <w:t>th</w:t>
            </w:r>
            <w:r>
              <w:rPr>
                <w:rFonts w:ascii="Calibri Light" w:hAnsi="Calibri Light"/>
                <w:sz w:val="28"/>
                <w:szCs w:val="28"/>
              </w:rPr>
              <w:t xml:space="preserve"> September 2019</w:t>
            </w:r>
          </w:p>
        </w:tc>
      </w:tr>
      <w:tr w:rsidR="006A5301" w:rsidRPr="000A3ADB" w14:paraId="08708E2E" w14:textId="77777777" w:rsidTr="006A5301">
        <w:trPr>
          <w:trHeight w:val="567"/>
        </w:trPr>
        <w:tc>
          <w:tcPr>
            <w:tcW w:w="248" w:type="dxa"/>
            <w:tcBorders>
              <w:top w:val="nil"/>
              <w:left w:val="nil"/>
              <w:bottom w:val="nil"/>
              <w:right w:val="single" w:sz="8" w:space="0" w:color="000000" w:themeColor="text1"/>
            </w:tcBorders>
            <w:shd w:val="clear" w:color="auto" w:fill="FFFFFF"/>
            <w:vAlign w:val="center"/>
          </w:tcPr>
          <w:p w14:paraId="6437DCC1" w14:textId="77777777" w:rsidR="006A5301" w:rsidRPr="009F2BA3" w:rsidRDefault="006A5301" w:rsidP="009611E3">
            <w:pPr>
              <w:jc w:val="center"/>
              <w:rPr>
                <w:rFonts w:ascii="Calibri Light" w:hAnsi="Calibri Light"/>
                <w:color w:val="000000"/>
                <w:sz w:val="24"/>
                <w:szCs w:val="24"/>
              </w:rPr>
            </w:pPr>
          </w:p>
        </w:tc>
        <w:tc>
          <w:tcPr>
            <w:tcW w:w="3301" w:type="dxa"/>
            <w:tcBorders>
              <w:top w:val="dotted" w:sz="4" w:space="0" w:color="auto"/>
              <w:left w:val="single" w:sz="8" w:space="0" w:color="000000" w:themeColor="text1"/>
              <w:bottom w:val="dotted" w:sz="4" w:space="0" w:color="auto"/>
              <w:right w:val="dotted" w:sz="4" w:space="0" w:color="auto"/>
            </w:tcBorders>
            <w:shd w:val="clear" w:color="auto" w:fill="FFFFFF"/>
            <w:vAlign w:val="center"/>
          </w:tcPr>
          <w:p w14:paraId="4E1CD2C5" w14:textId="77777777" w:rsidR="006A5301" w:rsidRPr="00C15E10" w:rsidRDefault="006A5301" w:rsidP="009611E3">
            <w:pPr>
              <w:rPr>
                <w:rFonts w:ascii="Calibri Light" w:hAnsi="Calibri Light"/>
                <w:color w:val="000000"/>
                <w:sz w:val="28"/>
                <w:szCs w:val="28"/>
              </w:rPr>
            </w:pPr>
            <w:r w:rsidRPr="00C15E10">
              <w:rPr>
                <w:rFonts w:ascii="Calibri Light" w:hAnsi="Calibri Light"/>
                <w:color w:val="000000"/>
                <w:sz w:val="28"/>
                <w:szCs w:val="28"/>
              </w:rPr>
              <w:t>Written by</w:t>
            </w:r>
          </w:p>
        </w:tc>
        <w:tc>
          <w:tcPr>
            <w:tcW w:w="5809" w:type="dxa"/>
            <w:tcBorders>
              <w:top w:val="dotted" w:sz="4" w:space="0" w:color="auto"/>
              <w:left w:val="dotted" w:sz="4" w:space="0" w:color="auto"/>
              <w:bottom w:val="dotted" w:sz="4" w:space="0" w:color="auto"/>
              <w:right w:val="single" w:sz="8" w:space="0" w:color="000000" w:themeColor="text1"/>
            </w:tcBorders>
            <w:shd w:val="clear" w:color="auto" w:fill="FFFFFF"/>
            <w:vAlign w:val="center"/>
          </w:tcPr>
          <w:p w14:paraId="42CEB6AB" w14:textId="75C1B0D0" w:rsidR="006A5301" w:rsidRPr="00C15E10" w:rsidRDefault="006A5301" w:rsidP="00554BF6">
            <w:pPr>
              <w:rPr>
                <w:rFonts w:ascii="Calibri Light" w:hAnsi="Calibri Light"/>
                <w:sz w:val="28"/>
                <w:szCs w:val="28"/>
              </w:rPr>
            </w:pPr>
            <w:r>
              <w:rPr>
                <w:rFonts w:ascii="Calibri Light" w:hAnsi="Calibri Light"/>
                <w:sz w:val="28"/>
                <w:szCs w:val="28"/>
              </w:rPr>
              <w:t xml:space="preserve">Lisa Jones </w:t>
            </w:r>
          </w:p>
        </w:tc>
      </w:tr>
      <w:tr w:rsidR="006A5301" w:rsidRPr="000A3ADB" w14:paraId="5D01BA53" w14:textId="77777777" w:rsidTr="006A5301">
        <w:trPr>
          <w:trHeight w:val="567"/>
        </w:trPr>
        <w:tc>
          <w:tcPr>
            <w:tcW w:w="248" w:type="dxa"/>
            <w:tcBorders>
              <w:top w:val="nil"/>
              <w:left w:val="nil"/>
              <w:bottom w:val="nil"/>
              <w:right w:val="single" w:sz="8" w:space="0" w:color="000000" w:themeColor="text1"/>
            </w:tcBorders>
            <w:shd w:val="clear" w:color="auto" w:fill="FFFFFF"/>
            <w:vAlign w:val="center"/>
          </w:tcPr>
          <w:p w14:paraId="610B3E85" w14:textId="77777777" w:rsidR="006A5301" w:rsidRPr="009F2BA3" w:rsidRDefault="006A5301" w:rsidP="009611E3">
            <w:pPr>
              <w:jc w:val="center"/>
              <w:rPr>
                <w:rFonts w:ascii="Calibri Light" w:hAnsi="Calibri Light"/>
                <w:color w:val="000000"/>
                <w:sz w:val="24"/>
                <w:szCs w:val="24"/>
              </w:rPr>
            </w:pPr>
          </w:p>
        </w:tc>
        <w:tc>
          <w:tcPr>
            <w:tcW w:w="3301" w:type="dxa"/>
            <w:tcBorders>
              <w:top w:val="dotted" w:sz="4" w:space="0" w:color="auto"/>
              <w:left w:val="single" w:sz="8" w:space="0" w:color="000000" w:themeColor="text1"/>
              <w:bottom w:val="single" w:sz="8" w:space="0" w:color="000000" w:themeColor="text1"/>
              <w:right w:val="dotted" w:sz="4" w:space="0" w:color="auto"/>
            </w:tcBorders>
            <w:shd w:val="clear" w:color="auto" w:fill="FFFFFF"/>
            <w:vAlign w:val="center"/>
          </w:tcPr>
          <w:p w14:paraId="076A5CEC" w14:textId="77777777" w:rsidR="006A5301" w:rsidRPr="00C15E10" w:rsidRDefault="006A5301" w:rsidP="009611E3">
            <w:pPr>
              <w:rPr>
                <w:rFonts w:ascii="Calibri Light" w:hAnsi="Calibri Light"/>
                <w:color w:val="000000"/>
                <w:sz w:val="28"/>
                <w:szCs w:val="28"/>
              </w:rPr>
            </w:pPr>
            <w:r w:rsidRPr="00C15E10">
              <w:rPr>
                <w:rFonts w:ascii="Calibri Light" w:hAnsi="Calibri Light"/>
                <w:color w:val="000000"/>
                <w:sz w:val="28"/>
                <w:szCs w:val="28"/>
              </w:rPr>
              <w:t>Approved by:</w:t>
            </w:r>
          </w:p>
        </w:tc>
        <w:tc>
          <w:tcPr>
            <w:tcW w:w="5809" w:type="dxa"/>
            <w:tcBorders>
              <w:top w:val="dotted" w:sz="4" w:space="0" w:color="auto"/>
              <w:left w:val="dotted" w:sz="4" w:space="0" w:color="auto"/>
              <w:bottom w:val="single" w:sz="8" w:space="0" w:color="000000" w:themeColor="text1"/>
              <w:right w:val="single" w:sz="8" w:space="0" w:color="000000" w:themeColor="text1"/>
            </w:tcBorders>
            <w:shd w:val="clear" w:color="auto" w:fill="FFFFFF"/>
            <w:vAlign w:val="center"/>
          </w:tcPr>
          <w:p w14:paraId="167B6CBB" w14:textId="3FB10383" w:rsidR="006A5301" w:rsidRPr="00C15E10" w:rsidRDefault="001168BB" w:rsidP="009611E3">
            <w:pPr>
              <w:rPr>
                <w:rFonts w:ascii="Calibri Light" w:hAnsi="Calibri Light"/>
                <w:color w:val="000000"/>
                <w:sz w:val="28"/>
                <w:szCs w:val="28"/>
              </w:rPr>
            </w:pPr>
            <w:r>
              <w:rPr>
                <w:rFonts w:ascii="Calibri Light" w:hAnsi="Calibri Light"/>
                <w:color w:val="000000"/>
                <w:sz w:val="28"/>
                <w:szCs w:val="28"/>
              </w:rPr>
              <w:t>Local Advisory Board</w:t>
            </w:r>
          </w:p>
        </w:tc>
      </w:tr>
    </w:tbl>
    <w:p w14:paraId="76750894" w14:textId="77777777" w:rsidR="00E65052" w:rsidRDefault="00E65052" w:rsidP="00E65052">
      <w:pPr>
        <w:pStyle w:val="Heading2"/>
        <w:spacing w:before="1" w:line="244" w:lineRule="auto"/>
        <w:ind w:left="142" w:right="-7"/>
        <w:jc w:val="center"/>
        <w:rPr>
          <w:rFonts w:ascii="Calibri Light" w:hAnsi="Calibri Light"/>
          <w:bCs/>
          <w:w w:val="105"/>
          <w:sz w:val="28"/>
          <w:szCs w:val="28"/>
        </w:rPr>
      </w:pPr>
    </w:p>
    <w:p w14:paraId="4BA36A92" w14:textId="02D7008B" w:rsidR="00E65052" w:rsidRDefault="00E65052" w:rsidP="00E65052">
      <w:pPr>
        <w:rPr>
          <w:rFonts w:ascii="Calibri" w:hAnsi="Calibri" w:cs="Calibri"/>
          <w:bCs/>
          <w:sz w:val="24"/>
          <w:szCs w:val="28"/>
          <w:lang w:val="en"/>
        </w:rPr>
      </w:pPr>
      <w:r w:rsidRPr="00AA7F12">
        <w:rPr>
          <w:rFonts w:ascii="Calibri" w:hAnsi="Calibri"/>
          <w:b/>
          <w:noProof/>
          <w:color w:val="000000"/>
          <w:szCs w:val="36"/>
        </w:rPr>
        <w:drawing>
          <wp:anchor distT="0" distB="0" distL="114300" distR="114300" simplePos="0" relativeHeight="251665408" behindDoc="0" locked="0" layoutInCell="1" allowOverlap="1" wp14:anchorId="67F75056" wp14:editId="642CB5E5">
            <wp:simplePos x="0" y="0"/>
            <wp:positionH relativeFrom="column">
              <wp:posOffset>8527</wp:posOffset>
            </wp:positionH>
            <wp:positionV relativeFrom="paragraph">
              <wp:posOffset>720453</wp:posOffset>
            </wp:positionV>
            <wp:extent cx="6186805" cy="1270635"/>
            <wp:effectExtent l="0" t="0" r="10795" b="0"/>
            <wp:wrapTight wrapText="bothSides">
              <wp:wrapPolygon edited="0">
                <wp:start x="0" y="0"/>
                <wp:lineTo x="0" y="21157"/>
                <wp:lineTo x="21549" y="21157"/>
                <wp:lineTo x="21549" y="0"/>
                <wp:lineTo x="0" y="0"/>
              </wp:wrapPolygon>
            </wp:wrapTight>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86805" cy="1270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Light" w:hAnsi="Calibri Light"/>
          <w:bCs/>
          <w:w w:val="105"/>
          <w:sz w:val="28"/>
          <w:szCs w:val="28"/>
        </w:rPr>
        <w:br w:type="page"/>
      </w:r>
    </w:p>
    <w:p w14:paraId="7E25E5A7" w14:textId="2B267990" w:rsidR="00523F8F" w:rsidRPr="0098196F" w:rsidRDefault="00BD7340" w:rsidP="00523F8F">
      <w:pPr>
        <w:shd w:val="clear" w:color="auto" w:fill="FFFFFF"/>
        <w:spacing w:before="375" w:after="150"/>
        <w:jc w:val="both"/>
        <w:outlineLvl w:val="2"/>
        <w:rPr>
          <w:rFonts w:asciiTheme="majorHAnsi" w:hAnsiTheme="majorHAnsi" w:cs="Calibri"/>
          <w:bCs/>
          <w:szCs w:val="22"/>
          <w:lang w:val="en"/>
        </w:rPr>
      </w:pPr>
      <w:r w:rsidRPr="0098196F">
        <w:rPr>
          <w:rFonts w:asciiTheme="majorHAnsi" w:hAnsiTheme="majorHAnsi" w:cs="Calibri"/>
          <w:bCs/>
          <w:szCs w:val="22"/>
          <w:lang w:val="en"/>
        </w:rPr>
        <w:lastRenderedPageBreak/>
        <w:t xml:space="preserve">In </w:t>
      </w:r>
      <w:r w:rsidR="00C57CFE" w:rsidRPr="0098196F">
        <w:rPr>
          <w:rFonts w:asciiTheme="majorHAnsi" w:hAnsiTheme="majorHAnsi" w:cs="Calibri"/>
          <w:bCs/>
          <w:szCs w:val="22"/>
          <w:lang w:val="en"/>
        </w:rPr>
        <w:t xml:space="preserve">January </w:t>
      </w:r>
      <w:proofErr w:type="gramStart"/>
      <w:r w:rsidR="00C57CFE" w:rsidRPr="0098196F">
        <w:rPr>
          <w:rFonts w:asciiTheme="majorHAnsi" w:hAnsiTheme="majorHAnsi" w:cs="Calibri"/>
          <w:bCs/>
          <w:szCs w:val="22"/>
          <w:lang w:val="en"/>
        </w:rPr>
        <w:t xml:space="preserve">2016 </w:t>
      </w:r>
      <w:r w:rsidRPr="0098196F">
        <w:rPr>
          <w:rFonts w:asciiTheme="majorHAnsi" w:hAnsiTheme="majorHAnsi" w:cs="Calibri"/>
          <w:bCs/>
          <w:szCs w:val="22"/>
          <w:lang w:val="en"/>
        </w:rPr>
        <w:t xml:space="preserve"> the</w:t>
      </w:r>
      <w:proofErr w:type="gramEnd"/>
      <w:r w:rsidRPr="0098196F">
        <w:rPr>
          <w:rFonts w:asciiTheme="majorHAnsi" w:hAnsiTheme="majorHAnsi" w:cs="Calibri"/>
          <w:bCs/>
          <w:szCs w:val="22"/>
          <w:lang w:val="en"/>
        </w:rPr>
        <w:t xml:space="preserve"> Department </w:t>
      </w:r>
      <w:r w:rsidR="00C57CFE" w:rsidRPr="0098196F">
        <w:rPr>
          <w:rFonts w:asciiTheme="majorHAnsi" w:hAnsiTheme="majorHAnsi" w:cs="Calibri"/>
          <w:bCs/>
          <w:szCs w:val="22"/>
          <w:lang w:val="en"/>
        </w:rPr>
        <w:t xml:space="preserve">for </w:t>
      </w:r>
      <w:r w:rsidRPr="0098196F">
        <w:rPr>
          <w:rFonts w:asciiTheme="majorHAnsi" w:hAnsiTheme="majorHAnsi" w:cs="Calibri"/>
          <w:bCs/>
          <w:szCs w:val="22"/>
          <w:lang w:val="en"/>
        </w:rPr>
        <w:t xml:space="preserve"> Education </w:t>
      </w:r>
      <w:r w:rsidR="00017221" w:rsidRPr="0098196F">
        <w:rPr>
          <w:rFonts w:asciiTheme="majorHAnsi" w:hAnsiTheme="majorHAnsi" w:cs="Calibri"/>
          <w:bCs/>
          <w:szCs w:val="22"/>
          <w:lang w:val="en"/>
        </w:rPr>
        <w:t>updated</w:t>
      </w:r>
      <w:r w:rsidRPr="0098196F">
        <w:rPr>
          <w:rFonts w:asciiTheme="majorHAnsi" w:hAnsiTheme="majorHAnsi" w:cs="Calibri"/>
          <w:bCs/>
          <w:szCs w:val="22"/>
          <w:lang w:val="en"/>
        </w:rPr>
        <w:t xml:space="preserve"> </w:t>
      </w:r>
      <w:r w:rsidRPr="0098196F">
        <w:rPr>
          <w:rFonts w:asciiTheme="majorHAnsi" w:hAnsiTheme="majorHAnsi" w:cs="Calibri"/>
          <w:bCs/>
          <w:i/>
          <w:szCs w:val="22"/>
          <w:lang w:val="en"/>
        </w:rPr>
        <w:t>‘</w:t>
      </w:r>
      <w:proofErr w:type="spellStart"/>
      <w:r w:rsidRPr="0098196F">
        <w:rPr>
          <w:rFonts w:asciiTheme="majorHAnsi" w:hAnsiTheme="majorHAnsi" w:cs="Calibri"/>
          <w:bCs/>
          <w:i/>
          <w:szCs w:val="22"/>
          <w:lang w:val="en"/>
        </w:rPr>
        <w:t>Behaviour</w:t>
      </w:r>
      <w:proofErr w:type="spellEnd"/>
      <w:r w:rsidRPr="0098196F">
        <w:rPr>
          <w:rFonts w:asciiTheme="majorHAnsi" w:hAnsiTheme="majorHAnsi" w:cs="Calibri"/>
          <w:bCs/>
          <w:i/>
          <w:szCs w:val="22"/>
          <w:lang w:val="en"/>
        </w:rPr>
        <w:t xml:space="preserve"> and discipline in schools: A</w:t>
      </w:r>
      <w:r w:rsidR="00523F8F" w:rsidRPr="0098196F">
        <w:rPr>
          <w:rFonts w:asciiTheme="majorHAnsi" w:hAnsiTheme="majorHAnsi" w:cs="Calibri"/>
          <w:bCs/>
          <w:i/>
          <w:szCs w:val="22"/>
          <w:lang w:val="en"/>
        </w:rPr>
        <w:t xml:space="preserve">dvice </w:t>
      </w:r>
      <w:r w:rsidRPr="0098196F">
        <w:rPr>
          <w:rFonts w:asciiTheme="majorHAnsi" w:hAnsiTheme="majorHAnsi" w:cs="Calibri"/>
          <w:bCs/>
          <w:i/>
          <w:szCs w:val="22"/>
          <w:lang w:val="en"/>
        </w:rPr>
        <w:t>for Headteachers and school staff’</w:t>
      </w:r>
      <w:r w:rsidRPr="0098196F">
        <w:rPr>
          <w:rFonts w:asciiTheme="majorHAnsi" w:hAnsiTheme="majorHAnsi" w:cs="Calibri"/>
          <w:bCs/>
          <w:szCs w:val="22"/>
          <w:lang w:val="en"/>
        </w:rPr>
        <w:t xml:space="preserve">. </w:t>
      </w:r>
    </w:p>
    <w:p w14:paraId="2D95D055" w14:textId="0EE83F97" w:rsidR="00BD7340" w:rsidRPr="0098196F" w:rsidRDefault="00BD7340" w:rsidP="00523F8F">
      <w:pPr>
        <w:shd w:val="clear" w:color="auto" w:fill="FFFFFF"/>
        <w:spacing w:before="375" w:after="150"/>
        <w:jc w:val="both"/>
        <w:outlineLvl w:val="2"/>
        <w:rPr>
          <w:rFonts w:asciiTheme="majorHAnsi" w:hAnsiTheme="majorHAnsi" w:cs="Calibri"/>
          <w:bCs/>
          <w:szCs w:val="22"/>
          <w:lang w:val="en"/>
        </w:rPr>
      </w:pPr>
      <w:r w:rsidRPr="0098196F">
        <w:rPr>
          <w:rFonts w:asciiTheme="majorHAnsi" w:hAnsiTheme="majorHAnsi" w:cs="Calibri"/>
          <w:bCs/>
          <w:szCs w:val="22"/>
          <w:lang w:val="en"/>
        </w:rPr>
        <w:t xml:space="preserve">It </w:t>
      </w:r>
      <w:r w:rsidRPr="0098196F">
        <w:rPr>
          <w:rFonts w:asciiTheme="majorHAnsi" w:hAnsiTheme="majorHAnsi" w:cs="Calibri"/>
          <w:szCs w:val="22"/>
          <w:lang w:val="en"/>
        </w:rPr>
        <w:t xml:space="preserve">provides advice to Headteachers and school staff on developing the school </w:t>
      </w:r>
      <w:proofErr w:type="spellStart"/>
      <w:r w:rsidRPr="0098196F">
        <w:rPr>
          <w:rFonts w:asciiTheme="majorHAnsi" w:hAnsiTheme="majorHAnsi" w:cs="Calibri"/>
          <w:szCs w:val="22"/>
          <w:lang w:val="en"/>
        </w:rPr>
        <w:t>behaviour</w:t>
      </w:r>
      <w:proofErr w:type="spellEnd"/>
      <w:r w:rsidRPr="0098196F">
        <w:rPr>
          <w:rFonts w:asciiTheme="majorHAnsi" w:hAnsiTheme="majorHAnsi" w:cs="Calibri"/>
          <w:szCs w:val="22"/>
          <w:lang w:val="en"/>
        </w:rPr>
        <w:t xml:space="preserve"> policy and explains the powers members of staff have to discipline pupils. </w:t>
      </w:r>
      <w:r w:rsidRPr="0098196F">
        <w:rPr>
          <w:rFonts w:asciiTheme="majorHAnsi" w:hAnsiTheme="majorHAnsi" w:cs="Calibri"/>
          <w:bCs/>
          <w:szCs w:val="22"/>
          <w:lang w:val="en"/>
        </w:rPr>
        <w:t xml:space="preserve">As such, school staff and the Governing Body have reviewed and revised the School </w:t>
      </w:r>
      <w:proofErr w:type="spellStart"/>
      <w:r w:rsidRPr="0098196F">
        <w:rPr>
          <w:rFonts w:asciiTheme="majorHAnsi" w:hAnsiTheme="majorHAnsi" w:cs="Calibri"/>
          <w:bCs/>
          <w:szCs w:val="22"/>
          <w:lang w:val="en"/>
        </w:rPr>
        <w:t>Behaviour</w:t>
      </w:r>
      <w:proofErr w:type="spellEnd"/>
      <w:r w:rsidRPr="0098196F">
        <w:rPr>
          <w:rFonts w:asciiTheme="majorHAnsi" w:hAnsiTheme="majorHAnsi" w:cs="Calibri"/>
          <w:bCs/>
          <w:szCs w:val="22"/>
          <w:lang w:val="en"/>
        </w:rPr>
        <w:t xml:space="preserve"> Policy in line with the newly published Guidance.</w:t>
      </w:r>
    </w:p>
    <w:p w14:paraId="6766249E" w14:textId="77777777" w:rsidR="00BD7340" w:rsidRPr="0098196F" w:rsidRDefault="00BD7340" w:rsidP="00BD7340">
      <w:pPr>
        <w:shd w:val="clear" w:color="auto" w:fill="FFFFFF"/>
        <w:spacing w:before="100" w:beforeAutospacing="1" w:after="225"/>
        <w:jc w:val="both"/>
        <w:rPr>
          <w:rFonts w:asciiTheme="majorHAnsi" w:hAnsiTheme="majorHAnsi" w:cs="Calibri"/>
          <w:szCs w:val="22"/>
          <w:lang w:val="en"/>
        </w:rPr>
      </w:pPr>
      <w:r w:rsidRPr="0098196F">
        <w:rPr>
          <w:rFonts w:asciiTheme="majorHAnsi" w:hAnsiTheme="majorHAnsi" w:cs="Calibri"/>
          <w:b/>
          <w:bCs/>
          <w:szCs w:val="22"/>
          <w:lang w:val="en"/>
        </w:rPr>
        <w:t>What legislation does this guide relate to?</w:t>
      </w:r>
    </w:p>
    <w:p w14:paraId="5497B623" w14:textId="77777777" w:rsidR="00BD7340" w:rsidRPr="0098196F" w:rsidRDefault="00BD7340" w:rsidP="00A014CF">
      <w:pPr>
        <w:numPr>
          <w:ilvl w:val="0"/>
          <w:numId w:val="6"/>
        </w:numPr>
        <w:shd w:val="clear" w:color="auto" w:fill="FFFFFF"/>
        <w:spacing w:before="100" w:beforeAutospacing="1" w:after="75"/>
        <w:jc w:val="both"/>
        <w:rPr>
          <w:rFonts w:asciiTheme="majorHAnsi" w:hAnsiTheme="majorHAnsi" w:cs="Calibri"/>
          <w:szCs w:val="22"/>
          <w:lang w:val="en"/>
        </w:rPr>
      </w:pPr>
      <w:r w:rsidRPr="0098196F">
        <w:rPr>
          <w:rFonts w:asciiTheme="majorHAnsi" w:hAnsiTheme="majorHAnsi" w:cs="Calibri"/>
          <w:szCs w:val="22"/>
          <w:lang w:val="en"/>
        </w:rPr>
        <w:t>Education Act 1996</w:t>
      </w:r>
    </w:p>
    <w:p w14:paraId="5B333667" w14:textId="77777777" w:rsidR="00BD7340" w:rsidRPr="0098196F" w:rsidRDefault="00BD7340" w:rsidP="00A014CF">
      <w:pPr>
        <w:numPr>
          <w:ilvl w:val="0"/>
          <w:numId w:val="6"/>
        </w:numPr>
        <w:shd w:val="clear" w:color="auto" w:fill="FFFFFF"/>
        <w:spacing w:before="100" w:beforeAutospacing="1" w:after="75"/>
        <w:jc w:val="both"/>
        <w:rPr>
          <w:rFonts w:asciiTheme="majorHAnsi" w:hAnsiTheme="majorHAnsi" w:cs="Calibri"/>
          <w:szCs w:val="22"/>
          <w:lang w:val="en"/>
        </w:rPr>
      </w:pPr>
      <w:r w:rsidRPr="0098196F">
        <w:rPr>
          <w:rFonts w:asciiTheme="majorHAnsi" w:hAnsiTheme="majorHAnsi" w:cs="Calibri"/>
          <w:szCs w:val="22"/>
          <w:lang w:val="en"/>
        </w:rPr>
        <w:t>School Standards and Framework Act 1998</w:t>
      </w:r>
    </w:p>
    <w:p w14:paraId="56BAF784" w14:textId="77777777" w:rsidR="00BD7340" w:rsidRPr="0098196F" w:rsidRDefault="00BD7340" w:rsidP="00A014CF">
      <w:pPr>
        <w:numPr>
          <w:ilvl w:val="0"/>
          <w:numId w:val="6"/>
        </w:numPr>
        <w:shd w:val="clear" w:color="auto" w:fill="FFFFFF"/>
        <w:spacing w:before="100" w:beforeAutospacing="1" w:after="75"/>
        <w:jc w:val="both"/>
        <w:rPr>
          <w:rFonts w:asciiTheme="majorHAnsi" w:hAnsiTheme="majorHAnsi" w:cs="Calibri"/>
          <w:szCs w:val="22"/>
          <w:lang w:val="en"/>
        </w:rPr>
      </w:pPr>
      <w:r w:rsidRPr="0098196F">
        <w:rPr>
          <w:rFonts w:asciiTheme="majorHAnsi" w:hAnsiTheme="majorHAnsi" w:cs="Calibri"/>
          <w:szCs w:val="22"/>
          <w:lang w:val="en"/>
        </w:rPr>
        <w:t>Education Act 2002</w:t>
      </w:r>
    </w:p>
    <w:p w14:paraId="5DB66495" w14:textId="77777777" w:rsidR="00BD7340" w:rsidRPr="0098196F" w:rsidRDefault="00BD7340" w:rsidP="00A014CF">
      <w:pPr>
        <w:numPr>
          <w:ilvl w:val="0"/>
          <w:numId w:val="6"/>
        </w:numPr>
        <w:shd w:val="clear" w:color="auto" w:fill="FFFFFF"/>
        <w:spacing w:before="100" w:beforeAutospacing="1" w:after="75"/>
        <w:jc w:val="both"/>
        <w:rPr>
          <w:rFonts w:asciiTheme="majorHAnsi" w:hAnsiTheme="majorHAnsi" w:cs="Calibri"/>
          <w:szCs w:val="22"/>
          <w:lang w:val="en"/>
        </w:rPr>
      </w:pPr>
      <w:r w:rsidRPr="0098196F">
        <w:rPr>
          <w:rFonts w:asciiTheme="majorHAnsi" w:hAnsiTheme="majorHAnsi" w:cs="Calibri"/>
          <w:szCs w:val="22"/>
          <w:lang w:val="en"/>
        </w:rPr>
        <w:t>Education and Inspections Act 2006</w:t>
      </w:r>
    </w:p>
    <w:p w14:paraId="393D9BF8" w14:textId="77777777" w:rsidR="00BD7340" w:rsidRPr="0098196F" w:rsidRDefault="00BD7340" w:rsidP="00A014CF">
      <w:pPr>
        <w:numPr>
          <w:ilvl w:val="0"/>
          <w:numId w:val="6"/>
        </w:numPr>
        <w:shd w:val="clear" w:color="auto" w:fill="FFFFFF"/>
        <w:spacing w:before="100" w:beforeAutospacing="1" w:after="75"/>
        <w:jc w:val="both"/>
        <w:rPr>
          <w:rFonts w:asciiTheme="majorHAnsi" w:hAnsiTheme="majorHAnsi" w:cs="Calibri"/>
          <w:szCs w:val="22"/>
          <w:lang w:val="en"/>
        </w:rPr>
      </w:pPr>
      <w:r w:rsidRPr="0098196F">
        <w:rPr>
          <w:rFonts w:asciiTheme="majorHAnsi" w:hAnsiTheme="majorHAnsi" w:cs="Calibri"/>
          <w:szCs w:val="22"/>
          <w:lang w:val="en"/>
        </w:rPr>
        <w:t>Education Act 2011</w:t>
      </w:r>
    </w:p>
    <w:p w14:paraId="0B954BE5" w14:textId="77777777" w:rsidR="00BD7340" w:rsidRPr="0098196F" w:rsidRDefault="00BD7340" w:rsidP="00A014CF">
      <w:pPr>
        <w:numPr>
          <w:ilvl w:val="0"/>
          <w:numId w:val="6"/>
        </w:numPr>
        <w:shd w:val="clear" w:color="auto" w:fill="FFFFFF"/>
        <w:spacing w:before="100" w:beforeAutospacing="1" w:after="75"/>
        <w:jc w:val="both"/>
        <w:rPr>
          <w:rFonts w:asciiTheme="majorHAnsi" w:hAnsiTheme="majorHAnsi" w:cs="Calibri"/>
          <w:szCs w:val="22"/>
          <w:lang w:val="en"/>
        </w:rPr>
      </w:pPr>
      <w:r w:rsidRPr="0098196F">
        <w:rPr>
          <w:rFonts w:asciiTheme="majorHAnsi" w:hAnsiTheme="majorHAnsi" w:cs="Calibri"/>
          <w:szCs w:val="22"/>
          <w:lang w:val="en"/>
        </w:rPr>
        <w:t>Equality Act 2010</w:t>
      </w:r>
    </w:p>
    <w:p w14:paraId="798D38A6" w14:textId="77777777" w:rsidR="00BD7340" w:rsidRPr="0098196F" w:rsidRDefault="00BD7340" w:rsidP="00BD7340">
      <w:pPr>
        <w:shd w:val="clear" w:color="auto" w:fill="FFFFFF"/>
        <w:spacing w:before="375" w:after="150"/>
        <w:jc w:val="both"/>
        <w:outlineLvl w:val="2"/>
        <w:rPr>
          <w:rFonts w:asciiTheme="majorHAnsi" w:hAnsiTheme="majorHAnsi" w:cs="Calibri"/>
          <w:b/>
          <w:bCs/>
          <w:szCs w:val="22"/>
          <w:lang w:val="en"/>
        </w:rPr>
      </w:pPr>
      <w:r w:rsidRPr="0098196F">
        <w:rPr>
          <w:rFonts w:asciiTheme="majorHAnsi" w:hAnsiTheme="majorHAnsi" w:cs="Calibri"/>
          <w:b/>
          <w:bCs/>
          <w:szCs w:val="22"/>
          <w:lang w:val="en"/>
        </w:rPr>
        <w:t>Key points</w:t>
      </w:r>
    </w:p>
    <w:p w14:paraId="39C33BCE" w14:textId="257F2327" w:rsidR="00BD7340" w:rsidRPr="0098196F" w:rsidRDefault="00BD7340" w:rsidP="00A014CF">
      <w:pPr>
        <w:pStyle w:val="ListParagraph"/>
        <w:numPr>
          <w:ilvl w:val="0"/>
          <w:numId w:val="18"/>
        </w:numPr>
        <w:shd w:val="clear" w:color="auto" w:fill="FFFFFF"/>
        <w:spacing w:before="100" w:beforeAutospacing="1" w:after="75"/>
        <w:ind w:left="709" w:hanging="425"/>
        <w:jc w:val="both"/>
        <w:rPr>
          <w:rFonts w:asciiTheme="majorHAnsi" w:hAnsiTheme="majorHAnsi" w:cs="Calibri"/>
          <w:lang w:val="en"/>
        </w:rPr>
      </w:pPr>
      <w:r w:rsidRPr="0098196F">
        <w:rPr>
          <w:rFonts w:asciiTheme="majorHAnsi" w:hAnsiTheme="majorHAnsi" w:cs="Calibri"/>
          <w:lang w:val="en"/>
        </w:rPr>
        <w:t>Teachers have</w:t>
      </w:r>
      <w:r w:rsidR="00523F8F" w:rsidRPr="0098196F">
        <w:rPr>
          <w:rFonts w:asciiTheme="majorHAnsi" w:hAnsiTheme="majorHAnsi" w:cs="Calibri"/>
          <w:lang w:val="en"/>
        </w:rPr>
        <w:t xml:space="preserve"> power to discipline pupils</w:t>
      </w:r>
      <w:r w:rsidRPr="0098196F">
        <w:rPr>
          <w:rFonts w:asciiTheme="majorHAnsi" w:hAnsiTheme="majorHAnsi" w:cs="Calibri"/>
          <w:lang w:val="en"/>
        </w:rPr>
        <w:t xml:space="preserve"> for </w:t>
      </w:r>
      <w:proofErr w:type="spellStart"/>
      <w:r w:rsidRPr="0098196F">
        <w:rPr>
          <w:rFonts w:asciiTheme="majorHAnsi" w:hAnsiTheme="majorHAnsi" w:cs="Calibri"/>
          <w:lang w:val="en"/>
        </w:rPr>
        <w:t>misbehaviour</w:t>
      </w:r>
      <w:proofErr w:type="spellEnd"/>
      <w:r w:rsidRPr="0098196F">
        <w:rPr>
          <w:rFonts w:asciiTheme="majorHAnsi" w:hAnsiTheme="majorHAnsi" w:cs="Calibri"/>
          <w:lang w:val="en"/>
        </w:rPr>
        <w:t xml:space="preserve"> which occurs in school and, in some circumstances, outside of school.</w:t>
      </w:r>
    </w:p>
    <w:p w14:paraId="11DA1F49" w14:textId="77777777" w:rsidR="00BD7340" w:rsidRPr="0098196F" w:rsidRDefault="00BD7340" w:rsidP="00A014CF">
      <w:pPr>
        <w:pStyle w:val="ListParagraph"/>
        <w:numPr>
          <w:ilvl w:val="0"/>
          <w:numId w:val="18"/>
        </w:numPr>
        <w:shd w:val="clear" w:color="auto" w:fill="FFFFFF"/>
        <w:spacing w:before="100" w:beforeAutospacing="1" w:after="75"/>
        <w:ind w:left="709" w:hanging="425"/>
        <w:jc w:val="both"/>
        <w:rPr>
          <w:rFonts w:asciiTheme="majorHAnsi" w:hAnsiTheme="majorHAnsi" w:cs="Calibri"/>
          <w:lang w:val="en"/>
        </w:rPr>
      </w:pPr>
      <w:r w:rsidRPr="0098196F">
        <w:rPr>
          <w:rFonts w:asciiTheme="majorHAnsi" w:hAnsiTheme="majorHAnsi" w:cs="Calibri"/>
          <w:lang w:val="en"/>
        </w:rPr>
        <w:t>The power to discipline also applies to all paid staff (unless the head teacher says otherwise) with responsibility for pupils, such as teaching assistants.   </w:t>
      </w:r>
    </w:p>
    <w:p w14:paraId="77EEF800" w14:textId="54C7E827" w:rsidR="00BD7340" w:rsidRPr="0098196F" w:rsidRDefault="00BD7340" w:rsidP="00A014CF">
      <w:pPr>
        <w:pStyle w:val="ListParagraph"/>
        <w:numPr>
          <w:ilvl w:val="0"/>
          <w:numId w:val="18"/>
        </w:numPr>
        <w:shd w:val="clear" w:color="auto" w:fill="FFFFFF"/>
        <w:spacing w:before="100" w:beforeAutospacing="1" w:after="75"/>
        <w:ind w:left="709" w:hanging="425"/>
        <w:jc w:val="both"/>
        <w:rPr>
          <w:rFonts w:asciiTheme="majorHAnsi" w:hAnsiTheme="majorHAnsi" w:cs="Calibri"/>
          <w:lang w:val="en"/>
        </w:rPr>
      </w:pPr>
      <w:r w:rsidRPr="0098196F">
        <w:rPr>
          <w:rFonts w:asciiTheme="majorHAnsi" w:hAnsiTheme="majorHAnsi" w:cs="Calibri"/>
          <w:lang w:val="en"/>
        </w:rPr>
        <w:t>Head</w:t>
      </w:r>
      <w:r w:rsidR="009A1F51" w:rsidRPr="0098196F">
        <w:rPr>
          <w:rFonts w:asciiTheme="majorHAnsi" w:hAnsiTheme="majorHAnsi" w:cs="Calibri"/>
          <w:lang w:val="en"/>
        </w:rPr>
        <w:t>teacher</w:t>
      </w:r>
      <w:r w:rsidRPr="0098196F">
        <w:rPr>
          <w:rFonts w:asciiTheme="majorHAnsi" w:hAnsiTheme="majorHAnsi" w:cs="Calibri"/>
          <w:lang w:val="en"/>
        </w:rPr>
        <w:t>s</w:t>
      </w:r>
      <w:r w:rsidR="009A1F51" w:rsidRPr="0098196F">
        <w:rPr>
          <w:rFonts w:asciiTheme="majorHAnsi" w:hAnsiTheme="majorHAnsi" w:cs="Calibri"/>
          <w:lang w:val="en"/>
        </w:rPr>
        <w:t xml:space="preserve">, </w:t>
      </w:r>
      <w:r w:rsidR="00C72393" w:rsidRPr="0098196F">
        <w:rPr>
          <w:rFonts w:asciiTheme="majorHAnsi" w:hAnsiTheme="majorHAnsi" w:cs="Calibri"/>
          <w:lang w:val="en"/>
        </w:rPr>
        <w:t>proprietors</w:t>
      </w:r>
      <w:r w:rsidRPr="0098196F">
        <w:rPr>
          <w:rFonts w:asciiTheme="majorHAnsi" w:hAnsiTheme="majorHAnsi" w:cs="Calibri"/>
          <w:lang w:val="en"/>
        </w:rPr>
        <w:t xml:space="preserve"> and governing bodies must ensure they have a strong </w:t>
      </w:r>
      <w:proofErr w:type="spellStart"/>
      <w:r w:rsidRPr="0098196F">
        <w:rPr>
          <w:rFonts w:asciiTheme="majorHAnsi" w:hAnsiTheme="majorHAnsi" w:cs="Calibri"/>
          <w:lang w:val="en"/>
        </w:rPr>
        <w:t>behaviour</w:t>
      </w:r>
      <w:proofErr w:type="spellEnd"/>
      <w:r w:rsidRPr="0098196F">
        <w:rPr>
          <w:rFonts w:asciiTheme="majorHAnsi" w:hAnsiTheme="majorHAnsi" w:cs="Calibri"/>
          <w:lang w:val="en"/>
        </w:rPr>
        <w:t xml:space="preserve"> policy to support staff in managing </w:t>
      </w:r>
      <w:proofErr w:type="spellStart"/>
      <w:r w:rsidRPr="0098196F">
        <w:rPr>
          <w:rFonts w:asciiTheme="majorHAnsi" w:hAnsiTheme="majorHAnsi" w:cs="Calibri"/>
          <w:lang w:val="en"/>
        </w:rPr>
        <w:t>behaviour</w:t>
      </w:r>
      <w:proofErr w:type="spellEnd"/>
      <w:r w:rsidRPr="0098196F">
        <w:rPr>
          <w:rFonts w:asciiTheme="majorHAnsi" w:hAnsiTheme="majorHAnsi" w:cs="Calibri"/>
          <w:lang w:val="en"/>
        </w:rPr>
        <w:t>, including the use of rewards and sanctions.</w:t>
      </w:r>
    </w:p>
    <w:p w14:paraId="25AD18F4" w14:textId="7558DDB7" w:rsidR="00BD7340" w:rsidRPr="0098196F" w:rsidRDefault="00BD7340" w:rsidP="00A014CF">
      <w:pPr>
        <w:pStyle w:val="ListParagraph"/>
        <w:numPr>
          <w:ilvl w:val="0"/>
          <w:numId w:val="18"/>
        </w:numPr>
        <w:shd w:val="clear" w:color="auto" w:fill="FFFFFF"/>
        <w:spacing w:before="100" w:beforeAutospacing="1" w:after="75"/>
        <w:ind w:left="709" w:hanging="425"/>
        <w:jc w:val="both"/>
        <w:rPr>
          <w:rFonts w:asciiTheme="majorHAnsi" w:hAnsiTheme="majorHAnsi" w:cs="Calibri"/>
          <w:lang w:val="en"/>
        </w:rPr>
      </w:pPr>
      <w:r w:rsidRPr="0098196F">
        <w:rPr>
          <w:rFonts w:asciiTheme="majorHAnsi" w:hAnsiTheme="majorHAnsi" w:cs="Calibri"/>
          <w:lang w:val="en"/>
        </w:rPr>
        <w:t xml:space="preserve">Governing bodies have a duty under section 175 of the Education Act 2002 requiring them to make arrangements to ensure that their functions are carried out with a view to safeguarding and promoting the welfare of </w:t>
      </w:r>
      <w:r w:rsidR="001B08D5" w:rsidRPr="0098196F">
        <w:rPr>
          <w:rFonts w:asciiTheme="majorHAnsi" w:hAnsiTheme="majorHAnsi" w:cs="Calibri"/>
          <w:lang w:val="en"/>
        </w:rPr>
        <w:t>pupils</w:t>
      </w:r>
      <w:r w:rsidRPr="0098196F">
        <w:rPr>
          <w:rFonts w:asciiTheme="majorHAnsi" w:hAnsiTheme="majorHAnsi" w:cs="Calibri"/>
          <w:lang w:val="en"/>
        </w:rPr>
        <w:t>. </w:t>
      </w:r>
      <w:r w:rsidR="00D63A2B" w:rsidRPr="0098196F">
        <w:rPr>
          <w:rFonts w:asciiTheme="majorHAnsi" w:hAnsiTheme="majorHAnsi" w:cs="Calibri"/>
          <w:lang w:val="en"/>
        </w:rPr>
        <w:t xml:space="preserve">The </w:t>
      </w:r>
      <w:r w:rsidR="00C72393" w:rsidRPr="0098196F">
        <w:rPr>
          <w:rFonts w:asciiTheme="majorHAnsi" w:hAnsiTheme="majorHAnsi" w:cs="Calibri"/>
          <w:lang w:val="en"/>
        </w:rPr>
        <w:t>proprietors</w:t>
      </w:r>
      <w:r w:rsidR="00D63A2B" w:rsidRPr="0098196F">
        <w:rPr>
          <w:rFonts w:asciiTheme="majorHAnsi" w:hAnsiTheme="majorHAnsi" w:cs="Calibri"/>
          <w:lang w:val="en"/>
        </w:rPr>
        <w:t xml:space="preserve"> of Academies have a similar duty under paragraph 7 of the Schedule 1 to the Education (Independent School Standards) (England) Regulations 2010. They must ensure that arrangements are made to safeguard and promote the welfare of pupils.</w:t>
      </w:r>
    </w:p>
    <w:p w14:paraId="7CA31357" w14:textId="77777777" w:rsidR="00BD7340" w:rsidRPr="0098196F" w:rsidRDefault="00BD7340" w:rsidP="00BD7340">
      <w:pPr>
        <w:shd w:val="clear" w:color="auto" w:fill="FFFFFF"/>
        <w:spacing w:before="100" w:beforeAutospacing="1" w:after="75"/>
        <w:jc w:val="both"/>
        <w:rPr>
          <w:rFonts w:asciiTheme="majorHAnsi" w:hAnsiTheme="majorHAnsi" w:cs="Calibri"/>
          <w:b/>
          <w:szCs w:val="22"/>
          <w:lang w:val="en"/>
        </w:rPr>
      </w:pPr>
      <w:r w:rsidRPr="0098196F">
        <w:rPr>
          <w:rFonts w:asciiTheme="majorHAnsi" w:hAnsiTheme="majorHAnsi" w:cs="Calibri"/>
          <w:b/>
          <w:szCs w:val="22"/>
          <w:lang w:val="en"/>
        </w:rPr>
        <w:t xml:space="preserve">School </w:t>
      </w:r>
      <w:proofErr w:type="spellStart"/>
      <w:r w:rsidRPr="0098196F">
        <w:rPr>
          <w:rFonts w:asciiTheme="majorHAnsi" w:hAnsiTheme="majorHAnsi" w:cs="Calibri"/>
          <w:b/>
          <w:szCs w:val="22"/>
          <w:lang w:val="en"/>
        </w:rPr>
        <w:t>Behaviour</w:t>
      </w:r>
      <w:proofErr w:type="spellEnd"/>
      <w:r w:rsidRPr="0098196F">
        <w:rPr>
          <w:rFonts w:asciiTheme="majorHAnsi" w:hAnsiTheme="majorHAnsi" w:cs="Calibri"/>
          <w:b/>
          <w:szCs w:val="22"/>
          <w:lang w:val="en"/>
        </w:rPr>
        <w:t xml:space="preserve"> Policy</w:t>
      </w:r>
    </w:p>
    <w:p w14:paraId="1729F47B" w14:textId="77777777" w:rsidR="00BD7340" w:rsidRPr="0098196F" w:rsidRDefault="00BD7340" w:rsidP="00C072C9">
      <w:pPr>
        <w:ind w:left="720"/>
        <w:jc w:val="both"/>
        <w:rPr>
          <w:rFonts w:asciiTheme="majorHAnsi" w:hAnsiTheme="majorHAnsi" w:cs="Calibri"/>
          <w:b/>
          <w:i/>
          <w:szCs w:val="22"/>
        </w:rPr>
      </w:pPr>
      <w:r w:rsidRPr="0098196F">
        <w:rPr>
          <w:rFonts w:asciiTheme="majorHAnsi" w:hAnsiTheme="majorHAnsi" w:cs="Calibri"/>
          <w:b/>
          <w:i/>
          <w:szCs w:val="22"/>
        </w:rPr>
        <w:t>What the law says:</w:t>
      </w:r>
    </w:p>
    <w:p w14:paraId="3F94E089" w14:textId="77777777" w:rsidR="00BD7340" w:rsidRPr="0098196F" w:rsidRDefault="00BD7340" w:rsidP="00C072C9">
      <w:pPr>
        <w:ind w:left="1440"/>
        <w:rPr>
          <w:rFonts w:asciiTheme="majorHAnsi" w:hAnsiTheme="majorHAnsi" w:cs="Calibri"/>
          <w:szCs w:val="22"/>
        </w:rPr>
      </w:pPr>
      <w:r w:rsidRPr="0098196F">
        <w:rPr>
          <w:rFonts w:asciiTheme="majorHAnsi" w:hAnsiTheme="majorHAnsi" w:cs="Calibri"/>
          <w:szCs w:val="22"/>
        </w:rPr>
        <w:t>The Headteacher must set out measures in the behaviour policy which aim to:</w:t>
      </w:r>
    </w:p>
    <w:p w14:paraId="4D76B70B" w14:textId="77777777" w:rsidR="00C072C9" w:rsidRPr="0098196F" w:rsidRDefault="00C072C9" w:rsidP="00C072C9">
      <w:pPr>
        <w:ind w:left="1440"/>
        <w:rPr>
          <w:rFonts w:asciiTheme="majorHAnsi" w:hAnsiTheme="majorHAnsi" w:cs="Calibri"/>
          <w:szCs w:val="22"/>
        </w:rPr>
      </w:pPr>
    </w:p>
    <w:p w14:paraId="5E590194" w14:textId="53D5368E" w:rsidR="00BD7340" w:rsidRPr="0098196F" w:rsidRDefault="002F1403" w:rsidP="00A014CF">
      <w:pPr>
        <w:pStyle w:val="ListParagraph"/>
        <w:numPr>
          <w:ilvl w:val="0"/>
          <w:numId w:val="12"/>
        </w:numPr>
        <w:spacing w:line="360" w:lineRule="auto"/>
        <w:rPr>
          <w:rFonts w:asciiTheme="majorHAnsi" w:hAnsiTheme="majorHAnsi" w:cs="Calibri"/>
        </w:rPr>
      </w:pPr>
      <w:r w:rsidRPr="0098196F">
        <w:rPr>
          <w:rFonts w:asciiTheme="majorHAnsi" w:hAnsiTheme="majorHAnsi" w:cs="Calibri"/>
        </w:rPr>
        <w:t>p</w:t>
      </w:r>
      <w:r w:rsidR="00BD7340" w:rsidRPr="0098196F">
        <w:rPr>
          <w:rFonts w:asciiTheme="majorHAnsi" w:hAnsiTheme="majorHAnsi" w:cs="Calibri"/>
        </w:rPr>
        <w:t>romote good behaviour, self-discipline and respect;</w:t>
      </w:r>
    </w:p>
    <w:p w14:paraId="179E69C7" w14:textId="1096DD44" w:rsidR="00BD7340" w:rsidRPr="0098196F" w:rsidRDefault="002F1403" w:rsidP="00A014CF">
      <w:pPr>
        <w:pStyle w:val="ListParagraph"/>
        <w:numPr>
          <w:ilvl w:val="0"/>
          <w:numId w:val="12"/>
        </w:numPr>
        <w:spacing w:line="360" w:lineRule="auto"/>
        <w:rPr>
          <w:rFonts w:asciiTheme="majorHAnsi" w:hAnsiTheme="majorHAnsi" w:cs="Calibri"/>
        </w:rPr>
      </w:pPr>
      <w:r w:rsidRPr="0098196F">
        <w:rPr>
          <w:rFonts w:asciiTheme="majorHAnsi" w:hAnsiTheme="majorHAnsi" w:cs="Calibri"/>
        </w:rPr>
        <w:t>p</w:t>
      </w:r>
      <w:r w:rsidR="00BD7340" w:rsidRPr="0098196F">
        <w:rPr>
          <w:rFonts w:asciiTheme="majorHAnsi" w:hAnsiTheme="majorHAnsi" w:cs="Calibri"/>
        </w:rPr>
        <w:t>revent bullying</w:t>
      </w:r>
    </w:p>
    <w:p w14:paraId="0574361A" w14:textId="77777777" w:rsidR="002F1403" w:rsidRPr="0098196F" w:rsidRDefault="002F1403" w:rsidP="00A014CF">
      <w:pPr>
        <w:pStyle w:val="ListParagraph"/>
        <w:numPr>
          <w:ilvl w:val="0"/>
          <w:numId w:val="12"/>
        </w:numPr>
        <w:spacing w:line="240" w:lineRule="auto"/>
        <w:rPr>
          <w:rFonts w:asciiTheme="majorHAnsi" w:hAnsiTheme="majorHAnsi" w:cs="Calibri"/>
        </w:rPr>
      </w:pPr>
      <w:r w:rsidRPr="0098196F">
        <w:rPr>
          <w:rFonts w:asciiTheme="majorHAnsi" w:hAnsiTheme="majorHAnsi" w:cs="Calibri"/>
        </w:rPr>
        <w:t>e</w:t>
      </w:r>
      <w:r w:rsidR="00BD7340" w:rsidRPr="0098196F">
        <w:rPr>
          <w:rFonts w:asciiTheme="majorHAnsi" w:hAnsiTheme="majorHAnsi" w:cs="Calibri"/>
        </w:rPr>
        <w:t xml:space="preserve">nsure that pupils complete assigned work; </w:t>
      </w:r>
    </w:p>
    <w:p w14:paraId="334CB70F" w14:textId="564C2C5B" w:rsidR="00BD7340" w:rsidRPr="0098196F" w:rsidRDefault="00BD7340" w:rsidP="005B2798">
      <w:pPr>
        <w:ind w:left="720" w:firstLine="720"/>
        <w:rPr>
          <w:rFonts w:asciiTheme="majorHAnsi" w:hAnsiTheme="majorHAnsi" w:cs="Calibri"/>
          <w:szCs w:val="22"/>
        </w:rPr>
      </w:pPr>
      <w:r w:rsidRPr="0098196F">
        <w:rPr>
          <w:rFonts w:asciiTheme="majorHAnsi" w:hAnsiTheme="majorHAnsi" w:cs="Calibri"/>
          <w:szCs w:val="22"/>
        </w:rPr>
        <w:t>and which</w:t>
      </w:r>
    </w:p>
    <w:p w14:paraId="21178408" w14:textId="5D81449B" w:rsidR="00BD7340" w:rsidRPr="0098196F" w:rsidRDefault="002F1403" w:rsidP="00A014CF">
      <w:pPr>
        <w:pStyle w:val="ListParagraph"/>
        <w:numPr>
          <w:ilvl w:val="0"/>
          <w:numId w:val="12"/>
        </w:numPr>
        <w:spacing w:line="240" w:lineRule="auto"/>
        <w:rPr>
          <w:rFonts w:asciiTheme="majorHAnsi" w:hAnsiTheme="majorHAnsi" w:cs="Calibri"/>
        </w:rPr>
      </w:pPr>
      <w:r w:rsidRPr="0098196F">
        <w:rPr>
          <w:rFonts w:asciiTheme="majorHAnsi" w:hAnsiTheme="majorHAnsi" w:cs="Calibri"/>
        </w:rPr>
        <w:t>r</w:t>
      </w:r>
      <w:r w:rsidR="00BD7340" w:rsidRPr="0098196F">
        <w:rPr>
          <w:rFonts w:asciiTheme="majorHAnsi" w:hAnsiTheme="majorHAnsi" w:cs="Calibri"/>
        </w:rPr>
        <w:t>egulate the conduct of pupils</w:t>
      </w:r>
    </w:p>
    <w:p w14:paraId="1E30E89F" w14:textId="77777777" w:rsidR="00BD7340" w:rsidRPr="0098196F" w:rsidRDefault="00BD7340" w:rsidP="00BD7340">
      <w:pPr>
        <w:pStyle w:val="ListParagraph"/>
        <w:spacing w:line="360" w:lineRule="auto"/>
        <w:ind w:left="2885"/>
        <w:rPr>
          <w:rFonts w:asciiTheme="majorHAnsi" w:hAnsiTheme="majorHAnsi" w:cs="Calibri"/>
        </w:rPr>
      </w:pPr>
    </w:p>
    <w:p w14:paraId="0C76110A" w14:textId="6189D391" w:rsidR="00F4536C" w:rsidRPr="0098196F" w:rsidRDefault="00F4536C" w:rsidP="00017221">
      <w:pPr>
        <w:pStyle w:val="ListParagraph"/>
        <w:ind w:left="360"/>
        <w:jc w:val="both"/>
        <w:rPr>
          <w:rFonts w:asciiTheme="majorHAnsi" w:hAnsiTheme="majorHAnsi" w:cs="Calibri"/>
        </w:rPr>
      </w:pPr>
      <w:r w:rsidRPr="0098196F">
        <w:rPr>
          <w:rFonts w:asciiTheme="majorHAnsi" w:hAnsiTheme="majorHAnsi" w:cs="Calibri"/>
        </w:rPr>
        <w:t xml:space="preserve">Our behaviour policy is designed to ensure that all pupils at </w:t>
      </w:r>
      <w:proofErr w:type="spellStart"/>
      <w:r w:rsidRPr="0098196F">
        <w:rPr>
          <w:rFonts w:asciiTheme="majorHAnsi" w:hAnsiTheme="majorHAnsi" w:cs="Calibri"/>
        </w:rPr>
        <w:t>Ratby</w:t>
      </w:r>
      <w:proofErr w:type="spellEnd"/>
      <w:r w:rsidRPr="0098196F">
        <w:rPr>
          <w:rFonts w:asciiTheme="majorHAnsi" w:hAnsiTheme="majorHAnsi" w:cs="Calibri"/>
        </w:rPr>
        <w:t xml:space="preserve"> Primary School have the opportunity to </w:t>
      </w:r>
      <w:r w:rsidRPr="0098196F">
        <w:rPr>
          <w:rFonts w:asciiTheme="majorHAnsi" w:hAnsiTheme="majorHAnsi" w:cs="Calibri"/>
          <w:b/>
        </w:rPr>
        <w:t>learn</w:t>
      </w:r>
      <w:r w:rsidRPr="0098196F">
        <w:rPr>
          <w:rFonts w:asciiTheme="majorHAnsi" w:hAnsiTheme="majorHAnsi" w:cs="Calibri"/>
        </w:rPr>
        <w:t xml:space="preserve">, </w:t>
      </w:r>
      <w:r w:rsidRPr="0098196F">
        <w:rPr>
          <w:rFonts w:asciiTheme="majorHAnsi" w:hAnsiTheme="majorHAnsi" w:cs="Calibri"/>
          <w:b/>
        </w:rPr>
        <w:t>achieve</w:t>
      </w:r>
      <w:r w:rsidRPr="0098196F">
        <w:rPr>
          <w:rFonts w:asciiTheme="majorHAnsi" w:hAnsiTheme="majorHAnsi" w:cs="Calibri"/>
        </w:rPr>
        <w:t xml:space="preserve"> and </w:t>
      </w:r>
      <w:r w:rsidRPr="0098196F">
        <w:rPr>
          <w:rFonts w:asciiTheme="majorHAnsi" w:hAnsiTheme="majorHAnsi" w:cs="Calibri"/>
          <w:b/>
        </w:rPr>
        <w:t>be successfu</w:t>
      </w:r>
      <w:r w:rsidRPr="0098196F">
        <w:rPr>
          <w:rFonts w:asciiTheme="majorHAnsi" w:hAnsiTheme="majorHAnsi" w:cs="Calibri"/>
        </w:rPr>
        <w:t>l, but we also emphasise the need for everyone to respect each other.</w:t>
      </w:r>
    </w:p>
    <w:p w14:paraId="1F3C6DA9" w14:textId="77777777" w:rsidR="00926EC1" w:rsidRPr="0098196F" w:rsidRDefault="00926EC1" w:rsidP="00F4536C">
      <w:pPr>
        <w:pStyle w:val="ListParagraph"/>
        <w:ind w:left="360"/>
        <w:rPr>
          <w:rFonts w:asciiTheme="majorHAnsi" w:hAnsiTheme="majorHAnsi" w:cs="Calibri"/>
        </w:rPr>
      </w:pPr>
    </w:p>
    <w:p w14:paraId="4CCAF50B" w14:textId="797F9B25" w:rsidR="00BD7340" w:rsidRPr="0098196F" w:rsidRDefault="00BD7340" w:rsidP="00F4536C">
      <w:pPr>
        <w:pStyle w:val="ListParagraph"/>
        <w:numPr>
          <w:ilvl w:val="0"/>
          <w:numId w:val="4"/>
        </w:numPr>
        <w:rPr>
          <w:rFonts w:asciiTheme="majorHAnsi" w:hAnsiTheme="majorHAnsi" w:cs="Calibri"/>
          <w:b/>
        </w:rPr>
      </w:pPr>
      <w:r w:rsidRPr="0098196F">
        <w:rPr>
          <w:rFonts w:asciiTheme="majorHAnsi" w:hAnsiTheme="majorHAnsi" w:cs="Calibri"/>
          <w:b/>
        </w:rPr>
        <w:t>Aims and objectives</w:t>
      </w:r>
    </w:p>
    <w:p w14:paraId="2127960B" w14:textId="77777777" w:rsidR="00BD7340" w:rsidRPr="0098196F" w:rsidRDefault="00BD7340" w:rsidP="00FA10C2">
      <w:pPr>
        <w:pStyle w:val="BodyText"/>
        <w:numPr>
          <w:ilvl w:val="1"/>
          <w:numId w:val="4"/>
        </w:numPr>
        <w:jc w:val="both"/>
        <w:rPr>
          <w:rFonts w:asciiTheme="majorHAnsi" w:hAnsiTheme="majorHAnsi" w:cs="Calibri"/>
          <w:szCs w:val="22"/>
        </w:rPr>
      </w:pPr>
      <w:r w:rsidRPr="0098196F">
        <w:rPr>
          <w:rFonts w:asciiTheme="majorHAnsi" w:hAnsiTheme="majorHAnsi" w:cs="Calibri"/>
          <w:szCs w:val="22"/>
        </w:rPr>
        <w:t>It is a primary aim of our school that every member of the school community feels valued and respected, and that each person is treated fairly and well. We are a caring community, whose values are built on mutual trust and respect for all.</w:t>
      </w:r>
    </w:p>
    <w:p w14:paraId="06B3DED2" w14:textId="77777777" w:rsidR="00BD7340" w:rsidRPr="0098196F" w:rsidRDefault="00BD7340" w:rsidP="00926EC1">
      <w:pPr>
        <w:pStyle w:val="BodyText"/>
        <w:numPr>
          <w:ilvl w:val="1"/>
          <w:numId w:val="4"/>
        </w:numPr>
        <w:rPr>
          <w:rFonts w:asciiTheme="majorHAnsi" w:hAnsiTheme="majorHAnsi" w:cs="Calibri"/>
          <w:szCs w:val="22"/>
        </w:rPr>
      </w:pPr>
      <w:r w:rsidRPr="0098196F">
        <w:rPr>
          <w:rFonts w:asciiTheme="majorHAnsi" w:hAnsiTheme="majorHAnsi" w:cs="Calibri"/>
          <w:szCs w:val="22"/>
        </w:rPr>
        <w:lastRenderedPageBreak/>
        <w:t xml:space="preserve">Our Aims are: </w:t>
      </w:r>
    </w:p>
    <w:p w14:paraId="3D77C1F5" w14:textId="493C85F0" w:rsidR="00BD7340" w:rsidRPr="0098196F" w:rsidRDefault="00BD7340" w:rsidP="0098196F">
      <w:pPr>
        <w:pStyle w:val="BodyText"/>
        <w:numPr>
          <w:ilvl w:val="2"/>
          <w:numId w:val="5"/>
        </w:numPr>
        <w:jc w:val="both"/>
        <w:rPr>
          <w:rFonts w:asciiTheme="majorHAnsi" w:hAnsiTheme="majorHAnsi" w:cs="Calibri"/>
          <w:szCs w:val="22"/>
        </w:rPr>
      </w:pPr>
      <w:r w:rsidRPr="0098196F">
        <w:rPr>
          <w:rFonts w:asciiTheme="majorHAnsi" w:hAnsiTheme="majorHAnsi" w:cs="Calibri"/>
          <w:szCs w:val="22"/>
        </w:rPr>
        <w:t>To promote an environment in which everyo</w:t>
      </w:r>
      <w:r w:rsidR="00F4536C" w:rsidRPr="0098196F">
        <w:rPr>
          <w:rFonts w:asciiTheme="majorHAnsi" w:hAnsiTheme="majorHAnsi" w:cs="Calibri"/>
          <w:szCs w:val="22"/>
        </w:rPr>
        <w:t>ne feels happy, safe and secure</w:t>
      </w:r>
    </w:p>
    <w:p w14:paraId="78E5AF8E" w14:textId="568A20B4" w:rsidR="00F4536C" w:rsidRPr="0098196F" w:rsidRDefault="009611E3" w:rsidP="0098196F">
      <w:pPr>
        <w:pStyle w:val="BodyText"/>
        <w:numPr>
          <w:ilvl w:val="2"/>
          <w:numId w:val="5"/>
        </w:numPr>
        <w:jc w:val="both"/>
        <w:rPr>
          <w:rFonts w:asciiTheme="majorHAnsi" w:hAnsiTheme="majorHAnsi" w:cs="Calibri"/>
          <w:szCs w:val="22"/>
        </w:rPr>
      </w:pPr>
      <w:r w:rsidRPr="0098196F">
        <w:rPr>
          <w:rFonts w:asciiTheme="majorHAnsi" w:hAnsiTheme="majorHAnsi" w:cs="Calibri"/>
          <w:szCs w:val="22"/>
        </w:rPr>
        <w:t>To encourage a calm,</w:t>
      </w:r>
      <w:r w:rsidR="00F4536C" w:rsidRPr="0098196F">
        <w:rPr>
          <w:rFonts w:asciiTheme="majorHAnsi" w:hAnsiTheme="majorHAnsi" w:cs="Calibri"/>
          <w:szCs w:val="22"/>
        </w:rPr>
        <w:t xml:space="preserve"> purposeful </w:t>
      </w:r>
      <w:r w:rsidRPr="0098196F">
        <w:rPr>
          <w:rFonts w:asciiTheme="majorHAnsi" w:hAnsiTheme="majorHAnsi" w:cs="Calibri"/>
          <w:szCs w:val="22"/>
        </w:rPr>
        <w:t xml:space="preserve">and caring </w:t>
      </w:r>
      <w:r w:rsidR="00F4536C" w:rsidRPr="0098196F">
        <w:rPr>
          <w:rFonts w:asciiTheme="majorHAnsi" w:hAnsiTheme="majorHAnsi" w:cs="Calibri"/>
          <w:szCs w:val="22"/>
        </w:rPr>
        <w:t>atmosphere</w:t>
      </w:r>
      <w:r w:rsidRPr="0098196F">
        <w:rPr>
          <w:rFonts w:asciiTheme="majorHAnsi" w:hAnsiTheme="majorHAnsi" w:cs="Calibri"/>
          <w:szCs w:val="22"/>
        </w:rPr>
        <w:t xml:space="preserve"> where achievements at all levels are acknowledged and valued</w:t>
      </w:r>
    </w:p>
    <w:p w14:paraId="3658992A" w14:textId="6EAD246F" w:rsidR="00BD7340" w:rsidRPr="0098196F" w:rsidRDefault="00BD7340" w:rsidP="0098196F">
      <w:pPr>
        <w:pStyle w:val="BodyText"/>
        <w:numPr>
          <w:ilvl w:val="2"/>
          <w:numId w:val="5"/>
        </w:numPr>
        <w:jc w:val="both"/>
        <w:rPr>
          <w:rFonts w:asciiTheme="majorHAnsi" w:hAnsiTheme="majorHAnsi" w:cs="Calibri"/>
          <w:szCs w:val="22"/>
        </w:rPr>
      </w:pPr>
      <w:r w:rsidRPr="0098196F">
        <w:rPr>
          <w:rFonts w:asciiTheme="majorHAnsi" w:hAnsiTheme="majorHAnsi" w:cs="Calibri"/>
          <w:szCs w:val="22"/>
        </w:rPr>
        <w:t>To allow everyone to work together in an effective and considerate way</w:t>
      </w:r>
    </w:p>
    <w:p w14:paraId="7FF8ACD5" w14:textId="77777777" w:rsidR="00BD7340" w:rsidRPr="0098196F" w:rsidRDefault="00BD7340" w:rsidP="0098196F">
      <w:pPr>
        <w:pStyle w:val="BodyText"/>
        <w:numPr>
          <w:ilvl w:val="2"/>
          <w:numId w:val="5"/>
        </w:numPr>
        <w:jc w:val="both"/>
        <w:rPr>
          <w:rFonts w:asciiTheme="majorHAnsi" w:hAnsiTheme="majorHAnsi" w:cs="Calibri"/>
          <w:szCs w:val="22"/>
        </w:rPr>
      </w:pPr>
      <w:r w:rsidRPr="0098196F">
        <w:rPr>
          <w:rFonts w:asciiTheme="majorHAnsi" w:hAnsiTheme="majorHAnsi" w:cs="Calibri"/>
          <w:szCs w:val="22"/>
        </w:rPr>
        <w:t>To define acceptable standards of behaviour</w:t>
      </w:r>
    </w:p>
    <w:p w14:paraId="020B59A6" w14:textId="77777777" w:rsidR="00BD7340" w:rsidRPr="0098196F" w:rsidRDefault="00BD7340" w:rsidP="0098196F">
      <w:pPr>
        <w:pStyle w:val="BodyText"/>
        <w:numPr>
          <w:ilvl w:val="2"/>
          <w:numId w:val="5"/>
        </w:numPr>
        <w:jc w:val="both"/>
        <w:rPr>
          <w:rFonts w:asciiTheme="majorHAnsi" w:hAnsiTheme="majorHAnsi" w:cs="Calibri"/>
          <w:szCs w:val="22"/>
        </w:rPr>
      </w:pPr>
      <w:r w:rsidRPr="0098196F">
        <w:rPr>
          <w:rFonts w:asciiTheme="majorHAnsi" w:hAnsiTheme="majorHAnsi" w:cs="Calibri"/>
          <w:szCs w:val="22"/>
        </w:rPr>
        <w:t>To ensure consistency of response to both positive and negative behaviour</w:t>
      </w:r>
    </w:p>
    <w:p w14:paraId="087AE8EF" w14:textId="77777777" w:rsidR="00BD7340" w:rsidRPr="0098196F" w:rsidRDefault="00BD7340" w:rsidP="0098196F">
      <w:pPr>
        <w:pStyle w:val="BodyText"/>
        <w:numPr>
          <w:ilvl w:val="2"/>
          <w:numId w:val="5"/>
        </w:numPr>
        <w:jc w:val="both"/>
        <w:rPr>
          <w:rFonts w:asciiTheme="majorHAnsi" w:hAnsiTheme="majorHAnsi" w:cs="Calibri"/>
          <w:szCs w:val="22"/>
        </w:rPr>
      </w:pPr>
      <w:r w:rsidRPr="0098196F">
        <w:rPr>
          <w:rFonts w:asciiTheme="majorHAnsi" w:hAnsiTheme="majorHAnsi" w:cs="Calibri"/>
          <w:szCs w:val="22"/>
        </w:rPr>
        <w:t>To promote self-esteem, self-discipline and positive relationships</w:t>
      </w:r>
    </w:p>
    <w:p w14:paraId="6E46D212" w14:textId="13C65C27" w:rsidR="00BD7340" w:rsidRPr="0098196F" w:rsidRDefault="00BD7340" w:rsidP="0098196F">
      <w:pPr>
        <w:pStyle w:val="BodyText"/>
        <w:numPr>
          <w:ilvl w:val="2"/>
          <w:numId w:val="5"/>
        </w:numPr>
        <w:jc w:val="both"/>
        <w:rPr>
          <w:rFonts w:asciiTheme="majorHAnsi" w:hAnsiTheme="majorHAnsi" w:cs="Calibri"/>
          <w:szCs w:val="22"/>
        </w:rPr>
      </w:pPr>
      <w:r w:rsidRPr="0098196F">
        <w:rPr>
          <w:rFonts w:asciiTheme="majorHAnsi" w:hAnsiTheme="majorHAnsi" w:cs="Calibri"/>
          <w:szCs w:val="22"/>
        </w:rPr>
        <w:t xml:space="preserve">To ensure that the school’s expectations and strategies </w:t>
      </w:r>
      <w:r w:rsidR="00F4536C" w:rsidRPr="0098196F">
        <w:rPr>
          <w:rFonts w:asciiTheme="majorHAnsi" w:hAnsiTheme="majorHAnsi" w:cs="Calibri"/>
          <w:szCs w:val="22"/>
        </w:rPr>
        <w:t>are widely known and understood</w:t>
      </w:r>
    </w:p>
    <w:p w14:paraId="2DF5E4AE" w14:textId="54B4AAD5" w:rsidR="00BD7340" w:rsidRPr="0098196F" w:rsidRDefault="00BD7340" w:rsidP="0098196F">
      <w:pPr>
        <w:pStyle w:val="BodyText"/>
        <w:numPr>
          <w:ilvl w:val="2"/>
          <w:numId w:val="5"/>
        </w:numPr>
        <w:jc w:val="both"/>
        <w:rPr>
          <w:rFonts w:asciiTheme="majorHAnsi" w:hAnsiTheme="majorHAnsi" w:cs="Calibri"/>
          <w:szCs w:val="22"/>
        </w:rPr>
      </w:pPr>
      <w:r w:rsidRPr="0098196F">
        <w:rPr>
          <w:rFonts w:asciiTheme="majorHAnsi" w:hAnsiTheme="majorHAnsi" w:cs="Calibri"/>
          <w:szCs w:val="22"/>
        </w:rPr>
        <w:t>To encourage the involvement of both home and school in th</w:t>
      </w:r>
      <w:r w:rsidR="00F4536C" w:rsidRPr="0098196F">
        <w:rPr>
          <w:rFonts w:asciiTheme="majorHAnsi" w:hAnsiTheme="majorHAnsi" w:cs="Calibri"/>
          <w:szCs w:val="22"/>
        </w:rPr>
        <w:t>e implementation of this policy</w:t>
      </w:r>
    </w:p>
    <w:p w14:paraId="418FA309" w14:textId="2E23BFBE" w:rsidR="00F4536C" w:rsidRPr="0098196F" w:rsidRDefault="00F4536C" w:rsidP="0098196F">
      <w:pPr>
        <w:pStyle w:val="BodyText"/>
        <w:numPr>
          <w:ilvl w:val="2"/>
          <w:numId w:val="5"/>
        </w:numPr>
        <w:jc w:val="both"/>
        <w:rPr>
          <w:rFonts w:asciiTheme="majorHAnsi" w:hAnsiTheme="majorHAnsi" w:cs="Calibri"/>
          <w:szCs w:val="22"/>
        </w:rPr>
      </w:pPr>
      <w:r w:rsidRPr="0098196F">
        <w:rPr>
          <w:rFonts w:asciiTheme="majorHAnsi" w:hAnsiTheme="majorHAnsi" w:cs="Calibri"/>
          <w:szCs w:val="22"/>
        </w:rPr>
        <w:t>To encourage increasing independence and self-discipline, so that each child learns to accept responsibility for his/her own behaviour</w:t>
      </w:r>
    </w:p>
    <w:p w14:paraId="2C7FA6A7" w14:textId="39F6F3D8" w:rsidR="00F4536C" w:rsidRDefault="00F4536C" w:rsidP="0098196F">
      <w:pPr>
        <w:pStyle w:val="BodyText"/>
        <w:numPr>
          <w:ilvl w:val="2"/>
          <w:numId w:val="5"/>
        </w:numPr>
        <w:jc w:val="both"/>
        <w:rPr>
          <w:rFonts w:asciiTheme="majorHAnsi" w:hAnsiTheme="majorHAnsi" w:cs="Calibri"/>
          <w:szCs w:val="22"/>
        </w:rPr>
      </w:pPr>
      <w:r w:rsidRPr="0098196F">
        <w:rPr>
          <w:rFonts w:asciiTheme="majorHAnsi" w:hAnsiTheme="majorHAnsi" w:cs="Calibri"/>
          <w:szCs w:val="22"/>
        </w:rPr>
        <w:t xml:space="preserve">To work together with parents in a supportive role, providing opportunities for parents to seek advice from </w:t>
      </w:r>
      <w:r w:rsidR="009611E3" w:rsidRPr="0098196F">
        <w:rPr>
          <w:rFonts w:asciiTheme="majorHAnsi" w:hAnsiTheme="majorHAnsi" w:cs="Calibri"/>
          <w:szCs w:val="22"/>
        </w:rPr>
        <w:t xml:space="preserve">our school pastoral worker and </w:t>
      </w:r>
      <w:r w:rsidRPr="0098196F">
        <w:rPr>
          <w:rFonts w:asciiTheme="majorHAnsi" w:hAnsiTheme="majorHAnsi" w:cs="Calibri"/>
          <w:szCs w:val="22"/>
        </w:rPr>
        <w:t>agencies such as:</w:t>
      </w:r>
      <w:r w:rsidR="009611E3" w:rsidRPr="0098196F">
        <w:rPr>
          <w:rFonts w:asciiTheme="majorHAnsi" w:hAnsiTheme="majorHAnsi" w:cs="Calibri"/>
          <w:szCs w:val="22"/>
        </w:rPr>
        <w:t xml:space="preserve"> School nurses, Supporting Leicestershire Families, Solihull Parenting and 123 Magic </w:t>
      </w:r>
      <w:proofErr w:type="gramStart"/>
      <w:r w:rsidR="009611E3" w:rsidRPr="0098196F">
        <w:rPr>
          <w:rFonts w:asciiTheme="majorHAnsi" w:hAnsiTheme="majorHAnsi" w:cs="Calibri"/>
          <w:szCs w:val="22"/>
        </w:rPr>
        <w:t>programme</w:t>
      </w:r>
      <w:proofErr w:type="gramEnd"/>
      <w:r w:rsidR="009611E3" w:rsidRPr="0098196F">
        <w:rPr>
          <w:rFonts w:asciiTheme="majorHAnsi" w:hAnsiTheme="majorHAnsi" w:cs="Calibri"/>
          <w:szCs w:val="22"/>
        </w:rPr>
        <w:t>.</w:t>
      </w:r>
    </w:p>
    <w:p w14:paraId="10C529D5" w14:textId="77777777" w:rsidR="005B2798" w:rsidRPr="00BC76E9" w:rsidRDefault="005B2798" w:rsidP="005B2798">
      <w:pPr>
        <w:pStyle w:val="BodyText"/>
        <w:ind w:left="1224"/>
        <w:jc w:val="both"/>
        <w:rPr>
          <w:rFonts w:asciiTheme="majorHAnsi" w:hAnsiTheme="majorHAnsi" w:cs="Calibri"/>
          <w:sz w:val="10"/>
          <w:szCs w:val="10"/>
        </w:rPr>
      </w:pPr>
    </w:p>
    <w:p w14:paraId="26E2C6F5" w14:textId="14475509" w:rsidR="00C72E54" w:rsidRPr="0098196F" w:rsidRDefault="009F4C92" w:rsidP="00C72E54">
      <w:pPr>
        <w:pStyle w:val="NormalWeb"/>
        <w:numPr>
          <w:ilvl w:val="0"/>
          <w:numId w:val="5"/>
        </w:numPr>
        <w:shd w:val="clear" w:color="auto" w:fill="FFFFFF"/>
        <w:spacing w:after="0" w:afterAutospacing="0" w:line="360" w:lineRule="auto"/>
        <w:jc w:val="both"/>
        <w:rPr>
          <w:rFonts w:asciiTheme="majorHAnsi" w:hAnsiTheme="majorHAnsi" w:cs="Calibri"/>
          <w:b/>
          <w:color w:val="000033"/>
          <w:sz w:val="22"/>
          <w:szCs w:val="22"/>
        </w:rPr>
      </w:pPr>
      <w:r w:rsidRPr="0098196F">
        <w:rPr>
          <w:rFonts w:asciiTheme="majorHAnsi" w:hAnsiTheme="majorHAnsi" w:cs="Calibri"/>
          <w:b/>
          <w:sz w:val="22"/>
          <w:szCs w:val="22"/>
        </w:rPr>
        <w:t>Key Principles of Behaviour Management</w:t>
      </w:r>
    </w:p>
    <w:p w14:paraId="7B983F20" w14:textId="77777777" w:rsidR="00BC76E9" w:rsidRDefault="00C72E54" w:rsidP="00BC76E9">
      <w:pPr>
        <w:pStyle w:val="NormalWeb"/>
        <w:numPr>
          <w:ilvl w:val="1"/>
          <w:numId w:val="5"/>
        </w:numPr>
        <w:shd w:val="clear" w:color="auto" w:fill="FFFFFF"/>
        <w:tabs>
          <w:tab w:val="left" w:pos="2835"/>
        </w:tabs>
        <w:spacing w:after="0" w:afterAutospacing="0" w:line="276" w:lineRule="auto"/>
        <w:ind w:left="425" w:hanging="425"/>
        <w:jc w:val="both"/>
        <w:rPr>
          <w:rFonts w:asciiTheme="majorHAnsi" w:hAnsiTheme="majorHAnsi" w:cs="Calibri"/>
          <w:bCs/>
          <w:color w:val="000033"/>
          <w:sz w:val="22"/>
          <w:szCs w:val="22"/>
        </w:rPr>
      </w:pPr>
      <w:r w:rsidRPr="0098196F">
        <w:rPr>
          <w:rFonts w:asciiTheme="majorHAnsi" w:hAnsiTheme="majorHAnsi" w:cs="Calibri"/>
          <w:sz w:val="22"/>
          <w:szCs w:val="22"/>
        </w:rPr>
        <w:t>We respect the differences between staff and see this as a strength. We expect staff to develop individual and team approaches in response to differing pupils and situations –</w:t>
      </w:r>
      <w:r w:rsidRPr="0098196F">
        <w:rPr>
          <w:rFonts w:asciiTheme="majorHAnsi" w:hAnsiTheme="majorHAnsi" w:cs="Calibri"/>
          <w:b/>
          <w:sz w:val="22"/>
          <w:szCs w:val="22"/>
        </w:rPr>
        <w:t xml:space="preserve"> they must, however, </w:t>
      </w:r>
      <w:r w:rsidRPr="0098196F">
        <w:rPr>
          <w:rFonts w:asciiTheme="majorHAnsi" w:hAnsiTheme="majorHAnsi" w:cs="Calibri"/>
          <w:bCs/>
          <w:sz w:val="22"/>
          <w:szCs w:val="22"/>
        </w:rPr>
        <w:t>be based on these agreed principles.</w:t>
      </w:r>
    </w:p>
    <w:p w14:paraId="423C4D1F" w14:textId="1ABAB6FF" w:rsidR="00282D02" w:rsidRPr="00BC76E9" w:rsidRDefault="00282D02" w:rsidP="00BC76E9">
      <w:pPr>
        <w:pStyle w:val="NormalWeb"/>
        <w:numPr>
          <w:ilvl w:val="1"/>
          <w:numId w:val="5"/>
        </w:numPr>
        <w:shd w:val="clear" w:color="auto" w:fill="FFFFFF"/>
        <w:tabs>
          <w:tab w:val="left" w:pos="2835"/>
        </w:tabs>
        <w:spacing w:after="0" w:afterAutospacing="0" w:line="276" w:lineRule="auto"/>
        <w:ind w:left="425" w:hanging="425"/>
        <w:jc w:val="both"/>
        <w:rPr>
          <w:rFonts w:asciiTheme="majorHAnsi" w:hAnsiTheme="majorHAnsi" w:cs="Calibri"/>
          <w:bCs/>
          <w:color w:val="000033"/>
          <w:sz w:val="22"/>
          <w:szCs w:val="22"/>
        </w:rPr>
      </w:pPr>
      <w:r w:rsidRPr="00BC76E9">
        <w:rPr>
          <w:rFonts w:asciiTheme="majorHAnsi" w:hAnsiTheme="majorHAnsi" w:cs="Calibri"/>
          <w:bCs/>
          <w:color w:val="000033"/>
          <w:sz w:val="22"/>
          <w:szCs w:val="22"/>
        </w:rPr>
        <w:t>Teacher will establish explicit rules and routines for pupils to</w:t>
      </w:r>
      <w:r w:rsidR="009F4C92" w:rsidRPr="00BC76E9">
        <w:rPr>
          <w:rFonts w:asciiTheme="majorHAnsi" w:hAnsiTheme="majorHAnsi" w:cs="Calibri"/>
          <w:bCs/>
          <w:color w:val="000033"/>
          <w:sz w:val="22"/>
          <w:szCs w:val="22"/>
        </w:rPr>
        <w:t xml:space="preserve"> promote Behaviour for Learning</w:t>
      </w:r>
      <w:r w:rsidRPr="00BC76E9">
        <w:rPr>
          <w:rFonts w:asciiTheme="majorHAnsi" w:hAnsiTheme="majorHAnsi" w:cs="Calibri"/>
          <w:bCs/>
          <w:color w:val="000033"/>
          <w:sz w:val="22"/>
          <w:szCs w:val="22"/>
        </w:rPr>
        <w:t>:</w:t>
      </w:r>
    </w:p>
    <w:p w14:paraId="1E677BB3" w14:textId="3513CEA8" w:rsidR="00282D02" w:rsidRPr="0098196F" w:rsidRDefault="00282D02" w:rsidP="00A014CF">
      <w:pPr>
        <w:pStyle w:val="NormalWeb"/>
        <w:numPr>
          <w:ilvl w:val="0"/>
          <w:numId w:val="22"/>
        </w:numPr>
        <w:shd w:val="clear" w:color="auto" w:fill="FFFFFF"/>
        <w:spacing w:line="276" w:lineRule="auto"/>
        <w:jc w:val="both"/>
        <w:rPr>
          <w:rFonts w:asciiTheme="majorHAnsi" w:hAnsiTheme="majorHAnsi" w:cs="Calibri"/>
          <w:bCs/>
          <w:color w:val="000033"/>
          <w:sz w:val="22"/>
          <w:szCs w:val="22"/>
        </w:rPr>
      </w:pPr>
      <w:r w:rsidRPr="0098196F">
        <w:rPr>
          <w:rFonts w:asciiTheme="majorHAnsi" w:hAnsiTheme="majorHAnsi" w:cs="Calibri"/>
          <w:bCs/>
          <w:color w:val="000033"/>
          <w:sz w:val="22"/>
          <w:szCs w:val="22"/>
        </w:rPr>
        <w:t>Show good listening, good looking, good sitting</w:t>
      </w:r>
    </w:p>
    <w:p w14:paraId="030148EA" w14:textId="617415E4" w:rsidR="00282D02" w:rsidRPr="0098196F" w:rsidRDefault="00282D02" w:rsidP="00A014CF">
      <w:pPr>
        <w:pStyle w:val="NormalWeb"/>
        <w:numPr>
          <w:ilvl w:val="0"/>
          <w:numId w:val="22"/>
        </w:numPr>
        <w:shd w:val="clear" w:color="auto" w:fill="FFFFFF"/>
        <w:spacing w:line="276" w:lineRule="auto"/>
        <w:jc w:val="both"/>
        <w:rPr>
          <w:rFonts w:asciiTheme="majorHAnsi" w:hAnsiTheme="majorHAnsi" w:cs="Calibri"/>
          <w:bCs/>
          <w:color w:val="000033"/>
          <w:sz w:val="22"/>
          <w:szCs w:val="22"/>
        </w:rPr>
      </w:pPr>
      <w:r w:rsidRPr="0098196F">
        <w:rPr>
          <w:rFonts w:asciiTheme="majorHAnsi" w:hAnsiTheme="majorHAnsi" w:cs="Calibri"/>
          <w:bCs/>
          <w:color w:val="000033"/>
          <w:sz w:val="22"/>
          <w:szCs w:val="22"/>
        </w:rPr>
        <w:t>Work as a group</w:t>
      </w:r>
    </w:p>
    <w:p w14:paraId="6356E60A" w14:textId="4DE61C60" w:rsidR="00282D02" w:rsidRPr="0098196F" w:rsidRDefault="00282D02" w:rsidP="00A014CF">
      <w:pPr>
        <w:pStyle w:val="NormalWeb"/>
        <w:numPr>
          <w:ilvl w:val="0"/>
          <w:numId w:val="22"/>
        </w:numPr>
        <w:shd w:val="clear" w:color="auto" w:fill="FFFFFF"/>
        <w:spacing w:line="276" w:lineRule="auto"/>
        <w:jc w:val="both"/>
        <w:rPr>
          <w:rFonts w:asciiTheme="majorHAnsi" w:hAnsiTheme="majorHAnsi" w:cs="Calibri"/>
          <w:bCs/>
          <w:color w:val="000033"/>
          <w:sz w:val="22"/>
          <w:szCs w:val="22"/>
        </w:rPr>
      </w:pPr>
      <w:r w:rsidRPr="0098196F">
        <w:rPr>
          <w:rFonts w:asciiTheme="majorHAnsi" w:hAnsiTheme="majorHAnsi" w:cs="Calibri"/>
          <w:bCs/>
          <w:color w:val="000033"/>
          <w:sz w:val="22"/>
          <w:szCs w:val="22"/>
        </w:rPr>
        <w:t xml:space="preserve">Demonstrate the growth mind-set by using the school’s learning powers </w:t>
      </w:r>
      <w:proofErr w:type="gramStart"/>
      <w:r w:rsidRPr="0098196F">
        <w:rPr>
          <w:rFonts w:asciiTheme="majorHAnsi" w:hAnsiTheme="majorHAnsi" w:cs="Calibri"/>
          <w:bCs/>
          <w:color w:val="000033"/>
          <w:sz w:val="22"/>
          <w:szCs w:val="22"/>
        </w:rPr>
        <w:t>of:</w:t>
      </w:r>
      <w:proofErr w:type="gramEnd"/>
      <w:r w:rsidRPr="0098196F">
        <w:rPr>
          <w:rFonts w:asciiTheme="majorHAnsi" w:hAnsiTheme="majorHAnsi" w:cs="Calibri"/>
          <w:bCs/>
          <w:color w:val="000033"/>
          <w:sz w:val="22"/>
          <w:szCs w:val="22"/>
        </w:rPr>
        <w:t xml:space="preserve"> courage, curiosity, imagination, independence, perseverance, reflection and teamwork</w:t>
      </w:r>
    </w:p>
    <w:p w14:paraId="17C3EDD9" w14:textId="44F00F28" w:rsidR="00282D02" w:rsidRPr="0098196F" w:rsidRDefault="00282D02" w:rsidP="00A014CF">
      <w:pPr>
        <w:pStyle w:val="NormalWeb"/>
        <w:numPr>
          <w:ilvl w:val="0"/>
          <w:numId w:val="22"/>
        </w:numPr>
        <w:shd w:val="clear" w:color="auto" w:fill="FFFFFF"/>
        <w:spacing w:line="276" w:lineRule="auto"/>
        <w:jc w:val="both"/>
        <w:rPr>
          <w:rFonts w:asciiTheme="majorHAnsi" w:hAnsiTheme="majorHAnsi" w:cs="Calibri"/>
          <w:bCs/>
          <w:color w:val="000033"/>
          <w:sz w:val="22"/>
          <w:szCs w:val="22"/>
        </w:rPr>
      </w:pPr>
      <w:r w:rsidRPr="0098196F">
        <w:rPr>
          <w:rFonts w:asciiTheme="majorHAnsi" w:hAnsiTheme="majorHAnsi" w:cs="Calibri"/>
          <w:bCs/>
          <w:color w:val="000033"/>
          <w:sz w:val="22"/>
          <w:szCs w:val="22"/>
        </w:rPr>
        <w:t>Have dreams and aspirations</w:t>
      </w:r>
    </w:p>
    <w:p w14:paraId="52884AA3" w14:textId="74AC6AB2" w:rsidR="00282D02" w:rsidRPr="0098196F" w:rsidRDefault="00282D02" w:rsidP="00A014CF">
      <w:pPr>
        <w:pStyle w:val="NormalWeb"/>
        <w:numPr>
          <w:ilvl w:val="0"/>
          <w:numId w:val="22"/>
        </w:numPr>
        <w:shd w:val="clear" w:color="auto" w:fill="FFFFFF"/>
        <w:spacing w:line="276" w:lineRule="auto"/>
        <w:jc w:val="both"/>
        <w:rPr>
          <w:rFonts w:asciiTheme="majorHAnsi" w:hAnsiTheme="majorHAnsi" w:cs="Calibri"/>
          <w:bCs/>
          <w:color w:val="000033"/>
          <w:sz w:val="22"/>
          <w:szCs w:val="22"/>
        </w:rPr>
      </w:pPr>
      <w:r w:rsidRPr="0098196F">
        <w:rPr>
          <w:rFonts w:asciiTheme="majorHAnsi" w:hAnsiTheme="majorHAnsi" w:cs="Calibri"/>
          <w:bCs/>
          <w:color w:val="000033"/>
          <w:sz w:val="22"/>
          <w:szCs w:val="22"/>
        </w:rPr>
        <w:t>Have high standards and expectations</w:t>
      </w:r>
    </w:p>
    <w:p w14:paraId="5B1C623B" w14:textId="4CDBA6A9" w:rsidR="009F4C92" w:rsidRPr="0098196F" w:rsidRDefault="009F4C92" w:rsidP="009F4C92">
      <w:pPr>
        <w:pStyle w:val="NormalWeb"/>
        <w:shd w:val="clear" w:color="auto" w:fill="FFFFFF"/>
        <w:spacing w:line="276" w:lineRule="auto"/>
        <w:jc w:val="both"/>
        <w:rPr>
          <w:rFonts w:asciiTheme="majorHAnsi" w:hAnsiTheme="majorHAnsi" w:cs="Calibri"/>
          <w:b/>
          <w:color w:val="000033"/>
          <w:sz w:val="22"/>
          <w:szCs w:val="22"/>
        </w:rPr>
      </w:pPr>
      <w:r w:rsidRPr="0098196F">
        <w:rPr>
          <w:rFonts w:asciiTheme="majorHAnsi" w:hAnsiTheme="majorHAnsi" w:cs="Calibri"/>
          <w:b/>
          <w:color w:val="000033"/>
          <w:sz w:val="22"/>
          <w:szCs w:val="22"/>
        </w:rPr>
        <w:t>2.3   Teachers will endeavour to encourage good behaviours at all times</w:t>
      </w:r>
    </w:p>
    <w:p w14:paraId="6AF1534A" w14:textId="77777777" w:rsidR="009F4C92" w:rsidRPr="0098196F" w:rsidRDefault="009F4C92" w:rsidP="00A014CF">
      <w:pPr>
        <w:pStyle w:val="NormalWeb"/>
        <w:numPr>
          <w:ilvl w:val="0"/>
          <w:numId w:val="17"/>
        </w:numPr>
        <w:shd w:val="clear" w:color="auto" w:fill="FFFFFF"/>
        <w:spacing w:line="276" w:lineRule="auto"/>
        <w:ind w:left="1146"/>
        <w:jc w:val="both"/>
        <w:rPr>
          <w:rFonts w:asciiTheme="majorHAnsi" w:hAnsiTheme="majorHAnsi" w:cs="Calibri"/>
          <w:color w:val="000033"/>
          <w:sz w:val="22"/>
          <w:szCs w:val="22"/>
        </w:rPr>
      </w:pPr>
      <w:r w:rsidRPr="0098196F">
        <w:rPr>
          <w:rFonts w:asciiTheme="majorHAnsi" w:hAnsiTheme="majorHAnsi" w:cs="Calibri"/>
          <w:color w:val="000033"/>
          <w:sz w:val="22"/>
          <w:szCs w:val="22"/>
        </w:rPr>
        <w:t>Emphasis is always on encouragement and motivations of pupils</w:t>
      </w:r>
    </w:p>
    <w:p w14:paraId="47152043" w14:textId="77777777" w:rsidR="009F4C92" w:rsidRPr="0098196F" w:rsidRDefault="009F4C92" w:rsidP="00A014CF">
      <w:pPr>
        <w:pStyle w:val="NormalWeb"/>
        <w:numPr>
          <w:ilvl w:val="0"/>
          <w:numId w:val="17"/>
        </w:numPr>
        <w:shd w:val="clear" w:color="auto" w:fill="FFFFFF"/>
        <w:spacing w:line="276" w:lineRule="auto"/>
        <w:ind w:left="1146"/>
        <w:jc w:val="both"/>
        <w:rPr>
          <w:rFonts w:asciiTheme="majorHAnsi" w:hAnsiTheme="majorHAnsi" w:cs="Calibri"/>
          <w:color w:val="000033"/>
          <w:sz w:val="22"/>
          <w:szCs w:val="22"/>
        </w:rPr>
      </w:pPr>
      <w:r w:rsidRPr="0098196F">
        <w:rPr>
          <w:rFonts w:asciiTheme="majorHAnsi" w:hAnsiTheme="majorHAnsi" w:cs="Calibri"/>
          <w:color w:val="000033"/>
          <w:sz w:val="22"/>
          <w:szCs w:val="22"/>
        </w:rPr>
        <w:t>We seek opportunities to offer positive feedback and descriptive praise</w:t>
      </w:r>
    </w:p>
    <w:p w14:paraId="10839737" w14:textId="77777777" w:rsidR="009F4C92" w:rsidRPr="0098196F" w:rsidRDefault="009F4C92" w:rsidP="00A014CF">
      <w:pPr>
        <w:pStyle w:val="NormalWeb"/>
        <w:numPr>
          <w:ilvl w:val="0"/>
          <w:numId w:val="17"/>
        </w:numPr>
        <w:shd w:val="clear" w:color="auto" w:fill="FFFFFF"/>
        <w:spacing w:line="276" w:lineRule="auto"/>
        <w:ind w:left="1146"/>
        <w:jc w:val="both"/>
        <w:rPr>
          <w:rFonts w:asciiTheme="majorHAnsi" w:hAnsiTheme="majorHAnsi" w:cs="Calibri"/>
          <w:b/>
          <w:color w:val="000033"/>
          <w:sz w:val="22"/>
          <w:szCs w:val="22"/>
        </w:rPr>
      </w:pPr>
      <w:r w:rsidRPr="0098196F">
        <w:rPr>
          <w:rFonts w:asciiTheme="majorHAnsi" w:hAnsiTheme="majorHAnsi" w:cs="Calibri"/>
          <w:color w:val="000033"/>
          <w:sz w:val="22"/>
          <w:szCs w:val="22"/>
        </w:rPr>
        <w:t>Attention is given for success, not failure: we ‘</w:t>
      </w:r>
      <w:r w:rsidRPr="0098196F">
        <w:rPr>
          <w:rFonts w:asciiTheme="majorHAnsi" w:hAnsiTheme="majorHAnsi" w:cs="Calibri"/>
          <w:b/>
          <w:color w:val="000033"/>
          <w:sz w:val="22"/>
          <w:szCs w:val="22"/>
        </w:rPr>
        <w:t>catch them being good and doing something good’</w:t>
      </w:r>
    </w:p>
    <w:p w14:paraId="234CC989" w14:textId="77777777" w:rsidR="009F4C92" w:rsidRPr="0098196F" w:rsidRDefault="009F4C92" w:rsidP="00A014CF">
      <w:pPr>
        <w:pStyle w:val="NormalWeb"/>
        <w:numPr>
          <w:ilvl w:val="0"/>
          <w:numId w:val="17"/>
        </w:numPr>
        <w:shd w:val="clear" w:color="auto" w:fill="FFFFFF"/>
        <w:spacing w:line="276" w:lineRule="auto"/>
        <w:ind w:left="1146"/>
        <w:jc w:val="both"/>
        <w:rPr>
          <w:rFonts w:asciiTheme="majorHAnsi" w:hAnsiTheme="majorHAnsi" w:cs="Calibri"/>
          <w:b/>
          <w:color w:val="000033"/>
          <w:sz w:val="22"/>
          <w:szCs w:val="22"/>
        </w:rPr>
      </w:pPr>
      <w:r w:rsidRPr="0098196F">
        <w:rPr>
          <w:rFonts w:asciiTheme="majorHAnsi" w:hAnsiTheme="majorHAnsi" w:cs="Calibri"/>
          <w:color w:val="000033"/>
          <w:sz w:val="22"/>
          <w:szCs w:val="22"/>
        </w:rPr>
        <w:t>We undertake to provide interesting and meaningful activities at an appropriate level of challenge</w:t>
      </w:r>
    </w:p>
    <w:p w14:paraId="53DC5B38" w14:textId="77777777" w:rsidR="009F4C92" w:rsidRPr="0098196F" w:rsidRDefault="009F4C92" w:rsidP="00A014CF">
      <w:pPr>
        <w:pStyle w:val="NormalWeb"/>
        <w:numPr>
          <w:ilvl w:val="0"/>
          <w:numId w:val="17"/>
        </w:numPr>
        <w:shd w:val="clear" w:color="auto" w:fill="FFFFFF"/>
        <w:spacing w:line="276" w:lineRule="auto"/>
        <w:ind w:left="1146"/>
        <w:jc w:val="both"/>
        <w:rPr>
          <w:rFonts w:asciiTheme="majorHAnsi" w:hAnsiTheme="majorHAnsi" w:cs="Calibri"/>
          <w:b/>
          <w:color w:val="000033"/>
          <w:sz w:val="22"/>
          <w:szCs w:val="22"/>
        </w:rPr>
      </w:pPr>
      <w:r w:rsidRPr="0098196F">
        <w:rPr>
          <w:rFonts w:asciiTheme="majorHAnsi" w:hAnsiTheme="majorHAnsi" w:cs="Calibri"/>
          <w:color w:val="000033"/>
          <w:sz w:val="22"/>
          <w:szCs w:val="22"/>
        </w:rPr>
        <w:t>We encourage respect for all individuals, including respect for others’ beliefs, culture and background</w:t>
      </w:r>
    </w:p>
    <w:p w14:paraId="47A45400" w14:textId="77777777" w:rsidR="009F4C92" w:rsidRPr="0098196F" w:rsidRDefault="009F4C92" w:rsidP="00A014CF">
      <w:pPr>
        <w:pStyle w:val="NormalWeb"/>
        <w:numPr>
          <w:ilvl w:val="0"/>
          <w:numId w:val="17"/>
        </w:numPr>
        <w:shd w:val="clear" w:color="auto" w:fill="FFFFFF"/>
        <w:spacing w:line="276" w:lineRule="auto"/>
        <w:ind w:left="1146"/>
        <w:jc w:val="both"/>
        <w:rPr>
          <w:rFonts w:asciiTheme="majorHAnsi" w:hAnsiTheme="majorHAnsi" w:cs="Calibri"/>
          <w:b/>
          <w:color w:val="000033"/>
          <w:sz w:val="22"/>
          <w:szCs w:val="22"/>
        </w:rPr>
      </w:pPr>
      <w:r w:rsidRPr="0098196F">
        <w:rPr>
          <w:rFonts w:asciiTheme="majorHAnsi" w:hAnsiTheme="majorHAnsi" w:cs="Calibri"/>
          <w:color w:val="000033"/>
          <w:sz w:val="22"/>
          <w:szCs w:val="22"/>
        </w:rPr>
        <w:t xml:space="preserve">We encourage respect for </w:t>
      </w:r>
      <w:proofErr w:type="gramStart"/>
      <w:r w:rsidRPr="0098196F">
        <w:rPr>
          <w:rFonts w:asciiTheme="majorHAnsi" w:hAnsiTheme="majorHAnsi" w:cs="Calibri"/>
          <w:color w:val="000033"/>
          <w:sz w:val="22"/>
          <w:szCs w:val="22"/>
        </w:rPr>
        <w:t>other</w:t>
      </w:r>
      <w:proofErr w:type="gramEnd"/>
      <w:r w:rsidRPr="0098196F">
        <w:rPr>
          <w:rFonts w:asciiTheme="majorHAnsi" w:hAnsiTheme="majorHAnsi" w:cs="Calibri"/>
          <w:color w:val="000033"/>
          <w:sz w:val="22"/>
          <w:szCs w:val="22"/>
        </w:rPr>
        <w:t xml:space="preserve"> people’s property</w:t>
      </w:r>
    </w:p>
    <w:p w14:paraId="063769FB" w14:textId="77777777" w:rsidR="009F4C92" w:rsidRPr="0098196F" w:rsidRDefault="009F4C92" w:rsidP="00A014CF">
      <w:pPr>
        <w:pStyle w:val="NormalWeb"/>
        <w:numPr>
          <w:ilvl w:val="0"/>
          <w:numId w:val="17"/>
        </w:numPr>
        <w:shd w:val="clear" w:color="auto" w:fill="FFFFFF"/>
        <w:spacing w:line="276" w:lineRule="auto"/>
        <w:ind w:left="1146"/>
        <w:jc w:val="both"/>
        <w:rPr>
          <w:rFonts w:asciiTheme="majorHAnsi" w:hAnsiTheme="majorHAnsi" w:cs="Calibri"/>
          <w:b/>
          <w:color w:val="000033"/>
          <w:sz w:val="22"/>
          <w:szCs w:val="22"/>
        </w:rPr>
      </w:pPr>
      <w:r w:rsidRPr="0098196F">
        <w:rPr>
          <w:rFonts w:asciiTheme="majorHAnsi" w:hAnsiTheme="majorHAnsi" w:cs="Calibri"/>
          <w:color w:val="000033"/>
          <w:sz w:val="22"/>
          <w:szCs w:val="22"/>
        </w:rPr>
        <w:t>Adults in school act as role models for desired behaviour</w:t>
      </w:r>
    </w:p>
    <w:p w14:paraId="16E97DD4" w14:textId="77777777" w:rsidR="009F4C92" w:rsidRPr="0098196F" w:rsidRDefault="009F4C92" w:rsidP="00A014CF">
      <w:pPr>
        <w:pStyle w:val="NormalWeb"/>
        <w:numPr>
          <w:ilvl w:val="0"/>
          <w:numId w:val="17"/>
        </w:numPr>
        <w:shd w:val="clear" w:color="auto" w:fill="FFFFFF"/>
        <w:spacing w:line="276" w:lineRule="auto"/>
        <w:ind w:left="1146"/>
        <w:jc w:val="both"/>
        <w:rPr>
          <w:rFonts w:asciiTheme="majorHAnsi" w:hAnsiTheme="majorHAnsi" w:cs="Calibri"/>
          <w:b/>
          <w:color w:val="000033"/>
          <w:sz w:val="22"/>
          <w:szCs w:val="22"/>
        </w:rPr>
      </w:pPr>
      <w:r w:rsidRPr="0098196F">
        <w:rPr>
          <w:rFonts w:asciiTheme="majorHAnsi" w:hAnsiTheme="majorHAnsi" w:cs="Calibri"/>
          <w:color w:val="000033"/>
          <w:sz w:val="22"/>
          <w:szCs w:val="22"/>
        </w:rPr>
        <w:t>We listen to what pupils have to say and try to ensure that they understand that they have been heard</w:t>
      </w:r>
    </w:p>
    <w:p w14:paraId="168CF7F9" w14:textId="77777777" w:rsidR="009F4C92" w:rsidRPr="0098196F" w:rsidRDefault="009F4C92" w:rsidP="00A014CF">
      <w:pPr>
        <w:pStyle w:val="NormalWeb"/>
        <w:numPr>
          <w:ilvl w:val="0"/>
          <w:numId w:val="17"/>
        </w:numPr>
        <w:shd w:val="clear" w:color="auto" w:fill="FFFFFF"/>
        <w:spacing w:line="276" w:lineRule="auto"/>
        <w:ind w:left="1146"/>
        <w:jc w:val="both"/>
        <w:rPr>
          <w:rFonts w:asciiTheme="majorHAnsi" w:hAnsiTheme="majorHAnsi" w:cs="Calibri"/>
          <w:b/>
          <w:color w:val="000033"/>
          <w:sz w:val="22"/>
          <w:szCs w:val="22"/>
        </w:rPr>
      </w:pPr>
      <w:r w:rsidRPr="0098196F">
        <w:rPr>
          <w:rFonts w:asciiTheme="majorHAnsi" w:hAnsiTheme="majorHAnsi" w:cs="Calibri"/>
          <w:color w:val="000033"/>
          <w:sz w:val="22"/>
          <w:szCs w:val="22"/>
        </w:rPr>
        <w:t>We provide a physically and emotionally safe environment</w:t>
      </w:r>
    </w:p>
    <w:p w14:paraId="3911C9A6" w14:textId="77777777" w:rsidR="009F4C92" w:rsidRPr="0098196F" w:rsidRDefault="009F4C92" w:rsidP="00A014CF">
      <w:pPr>
        <w:pStyle w:val="NormalWeb"/>
        <w:numPr>
          <w:ilvl w:val="0"/>
          <w:numId w:val="17"/>
        </w:numPr>
        <w:shd w:val="clear" w:color="auto" w:fill="FFFFFF"/>
        <w:spacing w:line="276" w:lineRule="auto"/>
        <w:ind w:left="1146"/>
        <w:jc w:val="both"/>
        <w:rPr>
          <w:rFonts w:asciiTheme="majorHAnsi" w:hAnsiTheme="majorHAnsi" w:cs="Calibri"/>
          <w:b/>
          <w:color w:val="000033"/>
          <w:sz w:val="22"/>
          <w:szCs w:val="22"/>
        </w:rPr>
      </w:pPr>
      <w:r w:rsidRPr="0098196F">
        <w:rPr>
          <w:rFonts w:asciiTheme="majorHAnsi" w:hAnsiTheme="majorHAnsi" w:cs="Calibri"/>
          <w:color w:val="000033"/>
          <w:sz w:val="22"/>
          <w:szCs w:val="22"/>
        </w:rPr>
        <w:t>We ensure clear and consistent rules, sanctions and rewards</w:t>
      </w:r>
    </w:p>
    <w:p w14:paraId="5EA7937F" w14:textId="22C029B8" w:rsidR="009F4C92" w:rsidRPr="00477040" w:rsidRDefault="007A7F3E" w:rsidP="009F4C92">
      <w:pPr>
        <w:pStyle w:val="ListParagraph"/>
        <w:numPr>
          <w:ilvl w:val="0"/>
          <w:numId w:val="5"/>
        </w:numPr>
        <w:tabs>
          <w:tab w:val="left" w:pos="0"/>
        </w:tabs>
        <w:rPr>
          <w:rFonts w:asciiTheme="majorHAnsi" w:hAnsiTheme="majorHAnsi" w:cs="Calibri"/>
          <w:b/>
          <w:bCs/>
          <w:color w:val="000033"/>
        </w:rPr>
      </w:pPr>
      <w:r w:rsidRPr="00477040">
        <w:rPr>
          <w:b/>
          <w:noProof/>
          <w:lang w:eastAsia="en-GB"/>
        </w:rPr>
        <w:lastRenderedPageBreak/>
        <mc:AlternateContent>
          <mc:Choice Requires="wps">
            <w:drawing>
              <wp:anchor distT="0" distB="0" distL="114300" distR="114300" simplePos="0" relativeHeight="251680768" behindDoc="0" locked="0" layoutInCell="1" allowOverlap="1" wp14:anchorId="67D70C86" wp14:editId="1ECD6BD1">
                <wp:simplePos x="0" y="0"/>
                <wp:positionH relativeFrom="column">
                  <wp:posOffset>3252470</wp:posOffset>
                </wp:positionH>
                <wp:positionV relativeFrom="paragraph">
                  <wp:posOffset>4145280</wp:posOffset>
                </wp:positionV>
                <wp:extent cx="3176905" cy="4834890"/>
                <wp:effectExtent l="0" t="0" r="10795" b="16510"/>
                <wp:wrapThrough wrapText="bothSides">
                  <wp:wrapPolygon edited="0">
                    <wp:start x="2677" y="0"/>
                    <wp:lineTo x="2159" y="57"/>
                    <wp:lineTo x="518" y="794"/>
                    <wp:lineTo x="86" y="1475"/>
                    <wp:lineTo x="0" y="1702"/>
                    <wp:lineTo x="0" y="20028"/>
                    <wp:lineTo x="691" y="20879"/>
                    <wp:lineTo x="691" y="20993"/>
                    <wp:lineTo x="2418" y="21617"/>
                    <wp:lineTo x="2677" y="21617"/>
                    <wp:lineTo x="18910" y="21617"/>
                    <wp:lineTo x="19169" y="21617"/>
                    <wp:lineTo x="20896" y="20993"/>
                    <wp:lineTo x="20896" y="20879"/>
                    <wp:lineTo x="21587" y="20028"/>
                    <wp:lineTo x="21587" y="1702"/>
                    <wp:lineTo x="21501" y="1475"/>
                    <wp:lineTo x="21069" y="794"/>
                    <wp:lineTo x="19428" y="57"/>
                    <wp:lineTo x="18910" y="0"/>
                    <wp:lineTo x="2677" y="0"/>
                  </wp:wrapPolygon>
                </wp:wrapThrough>
                <wp:docPr id="35" name="Rounded Rectangle 35"/>
                <wp:cNvGraphicFramePr/>
                <a:graphic xmlns:a="http://schemas.openxmlformats.org/drawingml/2006/main">
                  <a:graphicData uri="http://schemas.microsoft.com/office/word/2010/wordprocessingShape">
                    <wps:wsp>
                      <wps:cNvSpPr/>
                      <wps:spPr>
                        <a:xfrm>
                          <a:off x="0" y="0"/>
                          <a:ext cx="3176905" cy="48348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9B748F" w14:textId="77777777" w:rsidR="0044349C" w:rsidRPr="007A7F3E" w:rsidRDefault="0044349C" w:rsidP="007A7F3E">
                            <w:pPr>
                              <w:pStyle w:val="NormalWeb"/>
                              <w:spacing w:line="276" w:lineRule="auto"/>
                              <w:ind w:left="720"/>
                              <w:jc w:val="both"/>
                              <w:rPr>
                                <w:rFonts w:asciiTheme="majorHAnsi" w:hAnsiTheme="majorHAnsi" w:cs="Calibri"/>
                                <w:b/>
                                <w:color w:val="FFFFFF" w:themeColor="background1"/>
                                <w:sz w:val="28"/>
                                <w:szCs w:val="22"/>
                              </w:rPr>
                            </w:pPr>
                            <w:r w:rsidRPr="007A7F3E">
                              <w:rPr>
                                <w:rFonts w:asciiTheme="majorHAnsi" w:hAnsiTheme="majorHAnsi" w:cs="Calibri"/>
                                <w:b/>
                                <w:color w:val="FFFFFF" w:themeColor="background1"/>
                                <w:sz w:val="28"/>
                                <w:szCs w:val="22"/>
                              </w:rPr>
                              <w:t>Parents/Carers Responsibilities</w:t>
                            </w:r>
                          </w:p>
                          <w:p w14:paraId="47D3730E" w14:textId="77777777" w:rsidR="0044349C" w:rsidRPr="009A4057" w:rsidRDefault="0044349C" w:rsidP="00A014CF">
                            <w:pPr>
                              <w:pStyle w:val="NormalWeb"/>
                              <w:numPr>
                                <w:ilvl w:val="0"/>
                                <w:numId w:val="16"/>
                              </w:numPr>
                              <w:spacing w:line="360" w:lineRule="auto"/>
                              <w:ind w:left="284" w:hanging="426"/>
                              <w:jc w:val="both"/>
                              <w:rPr>
                                <w:rFonts w:asciiTheme="majorHAnsi" w:hAnsiTheme="majorHAnsi" w:cs="Calibri"/>
                                <w:color w:val="000033"/>
                                <w:szCs w:val="22"/>
                              </w:rPr>
                            </w:pPr>
                            <w:r w:rsidRPr="009A4057">
                              <w:rPr>
                                <w:rFonts w:asciiTheme="majorHAnsi" w:hAnsiTheme="majorHAnsi" w:cs="Calibri"/>
                                <w:color w:val="000033"/>
                                <w:szCs w:val="22"/>
                              </w:rPr>
                              <w:t xml:space="preserve">To make </w:t>
                            </w:r>
                            <w:r>
                              <w:rPr>
                                <w:rFonts w:asciiTheme="majorHAnsi" w:hAnsiTheme="majorHAnsi" w:cs="Calibri"/>
                                <w:color w:val="000033"/>
                                <w:szCs w:val="22"/>
                              </w:rPr>
                              <w:t>pupils</w:t>
                            </w:r>
                            <w:r w:rsidRPr="009A4057">
                              <w:rPr>
                                <w:rFonts w:asciiTheme="majorHAnsi" w:hAnsiTheme="majorHAnsi" w:cs="Calibri"/>
                                <w:color w:val="000033"/>
                                <w:szCs w:val="22"/>
                              </w:rPr>
                              <w:t xml:space="preserve"> aware of the need for appropriate behaviour in all situations</w:t>
                            </w:r>
                          </w:p>
                          <w:p w14:paraId="15F1C983" w14:textId="77777777" w:rsidR="0044349C" w:rsidRPr="009A4057" w:rsidRDefault="0044349C" w:rsidP="00A014CF">
                            <w:pPr>
                              <w:pStyle w:val="NormalWeb"/>
                              <w:numPr>
                                <w:ilvl w:val="0"/>
                                <w:numId w:val="16"/>
                              </w:numPr>
                              <w:spacing w:line="360" w:lineRule="auto"/>
                              <w:ind w:left="284" w:hanging="426"/>
                              <w:jc w:val="both"/>
                              <w:rPr>
                                <w:rFonts w:asciiTheme="majorHAnsi" w:hAnsiTheme="majorHAnsi" w:cs="Calibri"/>
                                <w:color w:val="000033"/>
                                <w:szCs w:val="22"/>
                              </w:rPr>
                            </w:pPr>
                            <w:r w:rsidRPr="009A4057">
                              <w:rPr>
                                <w:rFonts w:asciiTheme="majorHAnsi" w:hAnsiTheme="majorHAnsi" w:cs="Calibri"/>
                                <w:color w:val="000033"/>
                                <w:szCs w:val="22"/>
                              </w:rPr>
                              <w:t>To encourage independence and self-disc</w:t>
                            </w:r>
                            <w:r>
                              <w:rPr>
                                <w:rFonts w:asciiTheme="majorHAnsi" w:hAnsiTheme="majorHAnsi" w:cs="Calibri"/>
                                <w:color w:val="000033"/>
                                <w:szCs w:val="22"/>
                              </w:rPr>
                              <w:t>i</w:t>
                            </w:r>
                            <w:r w:rsidRPr="009A4057">
                              <w:rPr>
                                <w:rFonts w:asciiTheme="majorHAnsi" w:hAnsiTheme="majorHAnsi" w:cs="Calibri"/>
                                <w:color w:val="000033"/>
                                <w:szCs w:val="22"/>
                              </w:rPr>
                              <w:t>pline</w:t>
                            </w:r>
                          </w:p>
                          <w:p w14:paraId="77CC6FDE" w14:textId="77777777" w:rsidR="0044349C" w:rsidRPr="009A4057" w:rsidRDefault="0044349C" w:rsidP="00A014CF">
                            <w:pPr>
                              <w:pStyle w:val="NormalWeb"/>
                              <w:numPr>
                                <w:ilvl w:val="0"/>
                                <w:numId w:val="16"/>
                              </w:numPr>
                              <w:spacing w:line="360" w:lineRule="auto"/>
                              <w:ind w:left="284" w:hanging="426"/>
                              <w:jc w:val="both"/>
                              <w:rPr>
                                <w:rFonts w:asciiTheme="majorHAnsi" w:hAnsiTheme="majorHAnsi" w:cs="Calibri"/>
                                <w:color w:val="000033"/>
                                <w:szCs w:val="22"/>
                              </w:rPr>
                            </w:pPr>
                            <w:r w:rsidRPr="009A4057">
                              <w:rPr>
                                <w:rFonts w:asciiTheme="majorHAnsi" w:hAnsiTheme="majorHAnsi" w:cs="Calibri"/>
                                <w:color w:val="000033"/>
                                <w:szCs w:val="22"/>
                              </w:rPr>
                              <w:t>To show an interest in all that their child does in school</w:t>
                            </w:r>
                          </w:p>
                          <w:p w14:paraId="78EC8A36" w14:textId="77777777" w:rsidR="0044349C" w:rsidRPr="009A4057" w:rsidRDefault="0044349C" w:rsidP="00A014CF">
                            <w:pPr>
                              <w:pStyle w:val="NormalWeb"/>
                              <w:numPr>
                                <w:ilvl w:val="0"/>
                                <w:numId w:val="16"/>
                              </w:numPr>
                              <w:spacing w:line="360" w:lineRule="auto"/>
                              <w:ind w:left="284" w:hanging="426"/>
                              <w:jc w:val="both"/>
                              <w:rPr>
                                <w:rFonts w:asciiTheme="majorHAnsi" w:hAnsiTheme="majorHAnsi" w:cs="Calibri"/>
                                <w:color w:val="000033"/>
                                <w:szCs w:val="22"/>
                              </w:rPr>
                            </w:pPr>
                            <w:r w:rsidRPr="009A4057">
                              <w:rPr>
                                <w:rFonts w:asciiTheme="majorHAnsi" w:hAnsiTheme="majorHAnsi" w:cs="Calibri"/>
                                <w:color w:val="000033"/>
                                <w:szCs w:val="22"/>
                              </w:rPr>
                              <w:t>To foster good relations with the school</w:t>
                            </w:r>
                          </w:p>
                          <w:p w14:paraId="257F2F7B" w14:textId="77777777" w:rsidR="0044349C" w:rsidRPr="009A4057" w:rsidRDefault="0044349C" w:rsidP="00A014CF">
                            <w:pPr>
                              <w:pStyle w:val="NormalWeb"/>
                              <w:numPr>
                                <w:ilvl w:val="0"/>
                                <w:numId w:val="16"/>
                              </w:numPr>
                              <w:spacing w:line="360" w:lineRule="auto"/>
                              <w:ind w:left="284" w:hanging="426"/>
                              <w:jc w:val="both"/>
                              <w:rPr>
                                <w:rFonts w:asciiTheme="majorHAnsi" w:hAnsiTheme="majorHAnsi" w:cs="Calibri"/>
                                <w:color w:val="000033"/>
                                <w:szCs w:val="22"/>
                              </w:rPr>
                            </w:pPr>
                            <w:r w:rsidRPr="009A4057">
                              <w:rPr>
                                <w:rFonts w:asciiTheme="majorHAnsi" w:hAnsiTheme="majorHAnsi" w:cs="Calibri"/>
                                <w:color w:val="000033"/>
                                <w:szCs w:val="22"/>
                              </w:rPr>
                              <w:t>To support the school in the implementation of this policy</w:t>
                            </w:r>
                          </w:p>
                          <w:p w14:paraId="1B4D50E3" w14:textId="77777777" w:rsidR="0044349C" w:rsidRDefault="0044349C" w:rsidP="00A014CF">
                            <w:pPr>
                              <w:pStyle w:val="NormalWeb"/>
                              <w:numPr>
                                <w:ilvl w:val="0"/>
                                <w:numId w:val="16"/>
                              </w:numPr>
                              <w:spacing w:line="360" w:lineRule="auto"/>
                              <w:ind w:left="284" w:hanging="426"/>
                              <w:jc w:val="both"/>
                              <w:rPr>
                                <w:rFonts w:asciiTheme="majorHAnsi" w:hAnsiTheme="majorHAnsi" w:cs="Calibri"/>
                                <w:color w:val="000033"/>
                                <w:szCs w:val="22"/>
                              </w:rPr>
                            </w:pPr>
                            <w:r w:rsidRPr="009A4057">
                              <w:rPr>
                                <w:rFonts w:asciiTheme="majorHAnsi" w:hAnsiTheme="majorHAnsi" w:cs="Calibri"/>
                                <w:color w:val="000033"/>
                                <w:szCs w:val="22"/>
                              </w:rPr>
                              <w:t>To work towards upholding the principles detailed in the Home-School Agreement</w:t>
                            </w:r>
                          </w:p>
                          <w:p w14:paraId="0024C7B8" w14:textId="77777777" w:rsidR="0044349C" w:rsidRDefault="0044349C" w:rsidP="00A014CF">
                            <w:pPr>
                              <w:pStyle w:val="NormalWeb"/>
                              <w:numPr>
                                <w:ilvl w:val="0"/>
                                <w:numId w:val="16"/>
                              </w:numPr>
                              <w:spacing w:line="360" w:lineRule="auto"/>
                              <w:ind w:left="284" w:hanging="426"/>
                              <w:jc w:val="both"/>
                              <w:rPr>
                                <w:rFonts w:asciiTheme="majorHAnsi" w:hAnsiTheme="majorHAnsi" w:cs="Calibri"/>
                                <w:color w:val="000033"/>
                                <w:szCs w:val="22"/>
                              </w:rPr>
                            </w:pPr>
                            <w:r>
                              <w:rPr>
                                <w:rFonts w:asciiTheme="majorHAnsi" w:hAnsiTheme="majorHAnsi" w:cs="Calibri"/>
                                <w:color w:val="000033"/>
                                <w:szCs w:val="22"/>
                              </w:rPr>
                              <w:t>To be aware of school rules and expectations</w:t>
                            </w:r>
                          </w:p>
                          <w:p w14:paraId="19A170C1" w14:textId="77777777" w:rsidR="0044349C" w:rsidRDefault="0044349C" w:rsidP="007A7F3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D70C86" id="Rounded Rectangle 35" o:spid="_x0000_s1026" style="position:absolute;left:0;text-align:left;margin-left:256.1pt;margin-top:326.4pt;width:250.15pt;height:380.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" fillcolor="#5b9bd5 [3204]" strokecolor="#1f4d78 [1604]" strokeweight="1pt">
                <v:stroke joinstyle="miter"/>
                <v:textbox>
                  <w:txbxContent>
                    <w:p w14:paraId="559B748F" w14:textId="77777777" w:rsidR="0044349C" w:rsidRPr="007A7F3E" w:rsidRDefault="0044349C" w:rsidP="007A7F3E">
                      <w:pPr>
                        <w:pStyle w:val="NormalWeb"/>
                        <w:spacing w:line="276" w:lineRule="auto"/>
                        <w:ind w:left="720"/>
                        <w:jc w:val="both"/>
                        <w:rPr>
                          <w:rFonts w:asciiTheme="majorHAnsi" w:hAnsiTheme="majorHAnsi" w:cs="Calibri"/>
                          <w:b/>
                          <w:color w:val="FFFFFF" w:themeColor="background1"/>
                          <w:sz w:val="28"/>
                          <w:szCs w:val="22"/>
                        </w:rPr>
                      </w:pPr>
                      <w:r w:rsidRPr="007A7F3E">
                        <w:rPr>
                          <w:rFonts w:asciiTheme="majorHAnsi" w:hAnsiTheme="majorHAnsi" w:cs="Calibri"/>
                          <w:b/>
                          <w:color w:val="FFFFFF" w:themeColor="background1"/>
                          <w:sz w:val="28"/>
                          <w:szCs w:val="22"/>
                        </w:rPr>
                        <w:t>Parents/Carers Responsibilities</w:t>
                      </w:r>
                    </w:p>
                    <w:p w14:paraId="47D3730E" w14:textId="77777777" w:rsidR="0044349C" w:rsidRPr="009A4057" w:rsidRDefault="0044349C" w:rsidP="00A014CF">
                      <w:pPr>
                        <w:pStyle w:val="NormalWeb"/>
                        <w:numPr>
                          <w:ilvl w:val="0"/>
                          <w:numId w:val="16"/>
                        </w:numPr>
                        <w:spacing w:line="360" w:lineRule="auto"/>
                        <w:ind w:left="284" w:hanging="426"/>
                        <w:jc w:val="both"/>
                        <w:rPr>
                          <w:rFonts w:asciiTheme="majorHAnsi" w:hAnsiTheme="majorHAnsi" w:cs="Calibri"/>
                          <w:color w:val="000033"/>
                          <w:szCs w:val="22"/>
                        </w:rPr>
                      </w:pPr>
                      <w:r w:rsidRPr="009A4057">
                        <w:rPr>
                          <w:rFonts w:asciiTheme="majorHAnsi" w:hAnsiTheme="majorHAnsi" w:cs="Calibri"/>
                          <w:color w:val="000033"/>
                          <w:szCs w:val="22"/>
                        </w:rPr>
                        <w:t xml:space="preserve">To make </w:t>
                      </w:r>
                      <w:r>
                        <w:rPr>
                          <w:rFonts w:asciiTheme="majorHAnsi" w:hAnsiTheme="majorHAnsi" w:cs="Calibri"/>
                          <w:color w:val="000033"/>
                          <w:szCs w:val="22"/>
                        </w:rPr>
                        <w:t>pupils</w:t>
                      </w:r>
                      <w:r w:rsidRPr="009A4057">
                        <w:rPr>
                          <w:rFonts w:asciiTheme="majorHAnsi" w:hAnsiTheme="majorHAnsi" w:cs="Calibri"/>
                          <w:color w:val="000033"/>
                          <w:szCs w:val="22"/>
                        </w:rPr>
                        <w:t xml:space="preserve"> aware of the need for appropriate behaviour in all situations</w:t>
                      </w:r>
                    </w:p>
                    <w:p w14:paraId="15F1C983" w14:textId="77777777" w:rsidR="0044349C" w:rsidRPr="009A4057" w:rsidRDefault="0044349C" w:rsidP="00A014CF">
                      <w:pPr>
                        <w:pStyle w:val="NormalWeb"/>
                        <w:numPr>
                          <w:ilvl w:val="0"/>
                          <w:numId w:val="16"/>
                        </w:numPr>
                        <w:spacing w:line="360" w:lineRule="auto"/>
                        <w:ind w:left="284" w:hanging="426"/>
                        <w:jc w:val="both"/>
                        <w:rPr>
                          <w:rFonts w:asciiTheme="majorHAnsi" w:hAnsiTheme="majorHAnsi" w:cs="Calibri"/>
                          <w:color w:val="000033"/>
                          <w:szCs w:val="22"/>
                        </w:rPr>
                      </w:pPr>
                      <w:r w:rsidRPr="009A4057">
                        <w:rPr>
                          <w:rFonts w:asciiTheme="majorHAnsi" w:hAnsiTheme="majorHAnsi" w:cs="Calibri"/>
                          <w:color w:val="000033"/>
                          <w:szCs w:val="22"/>
                        </w:rPr>
                        <w:t>To encourage independence and self-disc</w:t>
                      </w:r>
                      <w:r>
                        <w:rPr>
                          <w:rFonts w:asciiTheme="majorHAnsi" w:hAnsiTheme="majorHAnsi" w:cs="Calibri"/>
                          <w:color w:val="000033"/>
                          <w:szCs w:val="22"/>
                        </w:rPr>
                        <w:t>i</w:t>
                      </w:r>
                      <w:r w:rsidRPr="009A4057">
                        <w:rPr>
                          <w:rFonts w:asciiTheme="majorHAnsi" w:hAnsiTheme="majorHAnsi" w:cs="Calibri"/>
                          <w:color w:val="000033"/>
                          <w:szCs w:val="22"/>
                        </w:rPr>
                        <w:t>pline</w:t>
                      </w:r>
                    </w:p>
                    <w:p w14:paraId="77CC6FDE" w14:textId="77777777" w:rsidR="0044349C" w:rsidRPr="009A4057" w:rsidRDefault="0044349C" w:rsidP="00A014CF">
                      <w:pPr>
                        <w:pStyle w:val="NormalWeb"/>
                        <w:numPr>
                          <w:ilvl w:val="0"/>
                          <w:numId w:val="16"/>
                        </w:numPr>
                        <w:spacing w:line="360" w:lineRule="auto"/>
                        <w:ind w:left="284" w:hanging="426"/>
                        <w:jc w:val="both"/>
                        <w:rPr>
                          <w:rFonts w:asciiTheme="majorHAnsi" w:hAnsiTheme="majorHAnsi" w:cs="Calibri"/>
                          <w:color w:val="000033"/>
                          <w:szCs w:val="22"/>
                        </w:rPr>
                      </w:pPr>
                      <w:r w:rsidRPr="009A4057">
                        <w:rPr>
                          <w:rFonts w:asciiTheme="majorHAnsi" w:hAnsiTheme="majorHAnsi" w:cs="Calibri"/>
                          <w:color w:val="000033"/>
                          <w:szCs w:val="22"/>
                        </w:rPr>
                        <w:t>To show an interest in all that their child does in school</w:t>
                      </w:r>
                    </w:p>
                    <w:p w14:paraId="78EC8A36" w14:textId="77777777" w:rsidR="0044349C" w:rsidRPr="009A4057" w:rsidRDefault="0044349C" w:rsidP="00A014CF">
                      <w:pPr>
                        <w:pStyle w:val="NormalWeb"/>
                        <w:numPr>
                          <w:ilvl w:val="0"/>
                          <w:numId w:val="16"/>
                        </w:numPr>
                        <w:spacing w:line="360" w:lineRule="auto"/>
                        <w:ind w:left="284" w:hanging="426"/>
                        <w:jc w:val="both"/>
                        <w:rPr>
                          <w:rFonts w:asciiTheme="majorHAnsi" w:hAnsiTheme="majorHAnsi" w:cs="Calibri"/>
                          <w:color w:val="000033"/>
                          <w:szCs w:val="22"/>
                        </w:rPr>
                      </w:pPr>
                      <w:r w:rsidRPr="009A4057">
                        <w:rPr>
                          <w:rFonts w:asciiTheme="majorHAnsi" w:hAnsiTheme="majorHAnsi" w:cs="Calibri"/>
                          <w:color w:val="000033"/>
                          <w:szCs w:val="22"/>
                        </w:rPr>
                        <w:t>To foster good relations with the school</w:t>
                      </w:r>
                    </w:p>
                    <w:p w14:paraId="257F2F7B" w14:textId="77777777" w:rsidR="0044349C" w:rsidRPr="009A4057" w:rsidRDefault="0044349C" w:rsidP="00A014CF">
                      <w:pPr>
                        <w:pStyle w:val="NormalWeb"/>
                        <w:numPr>
                          <w:ilvl w:val="0"/>
                          <w:numId w:val="16"/>
                        </w:numPr>
                        <w:spacing w:line="360" w:lineRule="auto"/>
                        <w:ind w:left="284" w:hanging="426"/>
                        <w:jc w:val="both"/>
                        <w:rPr>
                          <w:rFonts w:asciiTheme="majorHAnsi" w:hAnsiTheme="majorHAnsi" w:cs="Calibri"/>
                          <w:color w:val="000033"/>
                          <w:szCs w:val="22"/>
                        </w:rPr>
                      </w:pPr>
                      <w:r w:rsidRPr="009A4057">
                        <w:rPr>
                          <w:rFonts w:asciiTheme="majorHAnsi" w:hAnsiTheme="majorHAnsi" w:cs="Calibri"/>
                          <w:color w:val="000033"/>
                          <w:szCs w:val="22"/>
                        </w:rPr>
                        <w:t>To support the school in the implementation of this policy</w:t>
                      </w:r>
                    </w:p>
                    <w:p w14:paraId="1B4D50E3" w14:textId="77777777" w:rsidR="0044349C" w:rsidRDefault="0044349C" w:rsidP="00A014CF">
                      <w:pPr>
                        <w:pStyle w:val="NormalWeb"/>
                        <w:numPr>
                          <w:ilvl w:val="0"/>
                          <w:numId w:val="16"/>
                        </w:numPr>
                        <w:spacing w:line="360" w:lineRule="auto"/>
                        <w:ind w:left="284" w:hanging="426"/>
                        <w:jc w:val="both"/>
                        <w:rPr>
                          <w:rFonts w:asciiTheme="majorHAnsi" w:hAnsiTheme="majorHAnsi" w:cs="Calibri"/>
                          <w:color w:val="000033"/>
                          <w:szCs w:val="22"/>
                        </w:rPr>
                      </w:pPr>
                      <w:r w:rsidRPr="009A4057">
                        <w:rPr>
                          <w:rFonts w:asciiTheme="majorHAnsi" w:hAnsiTheme="majorHAnsi" w:cs="Calibri"/>
                          <w:color w:val="000033"/>
                          <w:szCs w:val="22"/>
                        </w:rPr>
                        <w:t>To work towards upholding the principles detailed in the Home-School Agreement</w:t>
                      </w:r>
                    </w:p>
                    <w:p w14:paraId="0024C7B8" w14:textId="77777777" w:rsidR="0044349C" w:rsidRDefault="0044349C" w:rsidP="00A014CF">
                      <w:pPr>
                        <w:pStyle w:val="NormalWeb"/>
                        <w:numPr>
                          <w:ilvl w:val="0"/>
                          <w:numId w:val="16"/>
                        </w:numPr>
                        <w:spacing w:line="360" w:lineRule="auto"/>
                        <w:ind w:left="284" w:hanging="426"/>
                        <w:jc w:val="both"/>
                        <w:rPr>
                          <w:rFonts w:asciiTheme="majorHAnsi" w:hAnsiTheme="majorHAnsi" w:cs="Calibri"/>
                          <w:color w:val="000033"/>
                          <w:szCs w:val="22"/>
                        </w:rPr>
                      </w:pPr>
                      <w:r>
                        <w:rPr>
                          <w:rFonts w:asciiTheme="majorHAnsi" w:hAnsiTheme="majorHAnsi" w:cs="Calibri"/>
                          <w:color w:val="000033"/>
                          <w:szCs w:val="22"/>
                        </w:rPr>
                        <w:t>To be aware of school rules and expectations</w:t>
                      </w:r>
                    </w:p>
                    <w:p w14:paraId="19A170C1" w14:textId="77777777" w:rsidR="0044349C" w:rsidRDefault="0044349C" w:rsidP="007A7F3E">
                      <w:pPr>
                        <w:jc w:val="center"/>
                      </w:pPr>
                    </w:p>
                  </w:txbxContent>
                </v:textbox>
                <w10:wrap type="through"/>
              </v:roundrect>
            </w:pict>
          </mc:Fallback>
        </mc:AlternateContent>
      </w:r>
      <w:r w:rsidRPr="00477040">
        <w:rPr>
          <w:b/>
          <w:noProof/>
          <w:lang w:eastAsia="en-GB"/>
        </w:rPr>
        <mc:AlternateContent>
          <mc:Choice Requires="wps">
            <w:drawing>
              <wp:anchor distT="0" distB="0" distL="114300" distR="114300" simplePos="0" relativeHeight="251677696" behindDoc="0" locked="0" layoutInCell="1" allowOverlap="1" wp14:anchorId="1FDAF3F3" wp14:editId="410D306A">
                <wp:simplePos x="0" y="0"/>
                <wp:positionH relativeFrom="column">
                  <wp:posOffset>-508635</wp:posOffset>
                </wp:positionH>
                <wp:positionV relativeFrom="paragraph">
                  <wp:posOffset>366395</wp:posOffset>
                </wp:positionV>
                <wp:extent cx="3281045" cy="8333105"/>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3281045" cy="83331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E6CD5D" w14:textId="3DC2130B" w:rsidR="0044349C" w:rsidRPr="007A7F3E" w:rsidRDefault="0044349C" w:rsidP="009F4C92">
                            <w:pPr>
                              <w:pStyle w:val="NormalWeb"/>
                              <w:spacing w:line="276" w:lineRule="auto"/>
                              <w:ind w:left="720"/>
                              <w:jc w:val="center"/>
                              <w:rPr>
                                <w:rFonts w:asciiTheme="majorHAnsi" w:hAnsiTheme="majorHAnsi" w:cs="Calibri"/>
                                <w:b/>
                                <w:color w:val="FFFFFF" w:themeColor="background1"/>
                                <w:sz w:val="28"/>
                                <w:szCs w:val="22"/>
                              </w:rPr>
                            </w:pPr>
                            <w:r w:rsidRPr="007A7F3E">
                              <w:rPr>
                                <w:rFonts w:asciiTheme="majorHAnsi" w:hAnsiTheme="majorHAnsi" w:cs="Calibri"/>
                                <w:b/>
                                <w:color w:val="FFFFFF" w:themeColor="background1"/>
                                <w:sz w:val="28"/>
                                <w:szCs w:val="22"/>
                              </w:rPr>
                              <w:t>Staff Responsibilities</w:t>
                            </w:r>
                          </w:p>
                          <w:p w14:paraId="511A20B7" w14:textId="77777777" w:rsidR="0044349C" w:rsidRDefault="0044349C" w:rsidP="00A014CF">
                            <w:pPr>
                              <w:pStyle w:val="NormalWeb"/>
                              <w:numPr>
                                <w:ilvl w:val="0"/>
                                <w:numId w:val="11"/>
                              </w:numPr>
                              <w:spacing w:line="360" w:lineRule="auto"/>
                              <w:ind w:left="1080"/>
                              <w:jc w:val="both"/>
                              <w:rPr>
                                <w:rFonts w:asciiTheme="majorHAnsi" w:hAnsiTheme="majorHAnsi" w:cs="Calibri"/>
                                <w:color w:val="000033"/>
                                <w:szCs w:val="22"/>
                              </w:rPr>
                            </w:pPr>
                            <w:r>
                              <w:rPr>
                                <w:rFonts w:asciiTheme="majorHAnsi" w:hAnsiTheme="majorHAnsi" w:cs="Calibri"/>
                                <w:color w:val="000033"/>
                                <w:szCs w:val="22"/>
                              </w:rPr>
                              <w:t>To treat all pupils fairly and with respect</w:t>
                            </w:r>
                          </w:p>
                          <w:p w14:paraId="7265DDA0" w14:textId="77777777" w:rsidR="0044349C" w:rsidRDefault="0044349C" w:rsidP="00A014CF">
                            <w:pPr>
                              <w:pStyle w:val="NormalWeb"/>
                              <w:numPr>
                                <w:ilvl w:val="0"/>
                                <w:numId w:val="11"/>
                              </w:numPr>
                              <w:spacing w:line="360" w:lineRule="auto"/>
                              <w:ind w:left="1080"/>
                              <w:jc w:val="both"/>
                              <w:rPr>
                                <w:rFonts w:asciiTheme="majorHAnsi" w:hAnsiTheme="majorHAnsi" w:cs="Calibri"/>
                                <w:color w:val="000033"/>
                                <w:szCs w:val="22"/>
                              </w:rPr>
                            </w:pPr>
                            <w:r>
                              <w:rPr>
                                <w:rFonts w:asciiTheme="majorHAnsi" w:hAnsiTheme="majorHAnsi" w:cs="Calibri"/>
                                <w:color w:val="000033"/>
                                <w:szCs w:val="22"/>
                              </w:rPr>
                              <w:t>To raise pupils’ self-esteem and develop their full potential</w:t>
                            </w:r>
                          </w:p>
                          <w:p w14:paraId="48F43876" w14:textId="77777777" w:rsidR="0044349C" w:rsidRDefault="0044349C" w:rsidP="00A014CF">
                            <w:pPr>
                              <w:pStyle w:val="NormalWeb"/>
                              <w:numPr>
                                <w:ilvl w:val="0"/>
                                <w:numId w:val="11"/>
                              </w:numPr>
                              <w:spacing w:line="360" w:lineRule="auto"/>
                              <w:ind w:left="1080"/>
                              <w:jc w:val="both"/>
                              <w:rPr>
                                <w:rFonts w:asciiTheme="majorHAnsi" w:hAnsiTheme="majorHAnsi" w:cs="Calibri"/>
                                <w:color w:val="000033"/>
                                <w:szCs w:val="22"/>
                              </w:rPr>
                            </w:pPr>
                            <w:r>
                              <w:rPr>
                                <w:rFonts w:asciiTheme="majorHAnsi" w:hAnsiTheme="majorHAnsi" w:cs="Calibri"/>
                                <w:color w:val="000033"/>
                                <w:szCs w:val="22"/>
                              </w:rPr>
                              <w:t>To provide a motivational, challenging and relevant curriculum</w:t>
                            </w:r>
                          </w:p>
                          <w:p w14:paraId="5C26F217" w14:textId="77777777" w:rsidR="0044349C" w:rsidRDefault="0044349C" w:rsidP="00A014CF">
                            <w:pPr>
                              <w:pStyle w:val="NormalWeb"/>
                              <w:numPr>
                                <w:ilvl w:val="0"/>
                                <w:numId w:val="11"/>
                              </w:numPr>
                              <w:spacing w:line="360" w:lineRule="auto"/>
                              <w:ind w:left="1080"/>
                              <w:jc w:val="both"/>
                              <w:rPr>
                                <w:rFonts w:asciiTheme="majorHAnsi" w:hAnsiTheme="majorHAnsi" w:cs="Calibri"/>
                                <w:color w:val="000033"/>
                                <w:szCs w:val="22"/>
                              </w:rPr>
                            </w:pPr>
                            <w:r>
                              <w:rPr>
                                <w:rFonts w:asciiTheme="majorHAnsi" w:hAnsiTheme="majorHAnsi" w:cs="Calibri"/>
                                <w:color w:val="000033"/>
                                <w:szCs w:val="22"/>
                              </w:rPr>
                              <w:t>To create a safe and pleasant physical, academic, social and emotional environment</w:t>
                            </w:r>
                          </w:p>
                          <w:p w14:paraId="5D22336C" w14:textId="77777777" w:rsidR="0044349C" w:rsidRDefault="0044349C" w:rsidP="00A014CF">
                            <w:pPr>
                              <w:pStyle w:val="NormalWeb"/>
                              <w:numPr>
                                <w:ilvl w:val="0"/>
                                <w:numId w:val="11"/>
                              </w:numPr>
                              <w:spacing w:line="360" w:lineRule="auto"/>
                              <w:ind w:left="1080"/>
                              <w:jc w:val="both"/>
                              <w:rPr>
                                <w:rFonts w:asciiTheme="majorHAnsi" w:hAnsiTheme="majorHAnsi" w:cs="Calibri"/>
                                <w:color w:val="000033"/>
                                <w:szCs w:val="22"/>
                              </w:rPr>
                            </w:pPr>
                            <w:r>
                              <w:rPr>
                                <w:rFonts w:asciiTheme="majorHAnsi" w:hAnsiTheme="majorHAnsi" w:cs="Calibri"/>
                                <w:color w:val="000033"/>
                                <w:szCs w:val="22"/>
                              </w:rPr>
                              <w:t>To use rules, sanctions and rewards clearly, fairly and consistently</w:t>
                            </w:r>
                          </w:p>
                          <w:p w14:paraId="041B92A0" w14:textId="77777777" w:rsidR="0044349C" w:rsidRDefault="0044349C" w:rsidP="00A014CF">
                            <w:pPr>
                              <w:pStyle w:val="NormalWeb"/>
                              <w:numPr>
                                <w:ilvl w:val="0"/>
                                <w:numId w:val="11"/>
                              </w:numPr>
                              <w:spacing w:line="360" w:lineRule="auto"/>
                              <w:ind w:left="1080"/>
                              <w:jc w:val="both"/>
                              <w:rPr>
                                <w:rFonts w:asciiTheme="majorHAnsi" w:hAnsiTheme="majorHAnsi" w:cs="Calibri"/>
                                <w:color w:val="000033"/>
                                <w:szCs w:val="22"/>
                              </w:rPr>
                            </w:pPr>
                            <w:r>
                              <w:rPr>
                                <w:rFonts w:asciiTheme="majorHAnsi" w:hAnsiTheme="majorHAnsi" w:cs="Calibri"/>
                                <w:color w:val="000033"/>
                                <w:szCs w:val="22"/>
                              </w:rPr>
                              <w:t>To provide positive role models</w:t>
                            </w:r>
                          </w:p>
                          <w:p w14:paraId="30D4B62E" w14:textId="77777777" w:rsidR="0044349C" w:rsidRDefault="0044349C" w:rsidP="00A014CF">
                            <w:pPr>
                              <w:pStyle w:val="NormalWeb"/>
                              <w:numPr>
                                <w:ilvl w:val="0"/>
                                <w:numId w:val="11"/>
                              </w:numPr>
                              <w:spacing w:line="360" w:lineRule="auto"/>
                              <w:ind w:left="1080"/>
                              <w:jc w:val="both"/>
                              <w:rPr>
                                <w:rFonts w:asciiTheme="majorHAnsi" w:hAnsiTheme="majorHAnsi" w:cs="Calibri"/>
                                <w:color w:val="000033"/>
                                <w:szCs w:val="22"/>
                              </w:rPr>
                            </w:pPr>
                            <w:r>
                              <w:rPr>
                                <w:rFonts w:asciiTheme="majorHAnsi" w:hAnsiTheme="majorHAnsi" w:cs="Calibri"/>
                                <w:color w:val="000033"/>
                                <w:szCs w:val="22"/>
                              </w:rPr>
                              <w:t>To form a good relationship with parents and carers, so that all pupils see that they key adults in their lives share a common aim</w:t>
                            </w:r>
                          </w:p>
                          <w:p w14:paraId="6B5DC312" w14:textId="77777777" w:rsidR="0044349C" w:rsidRDefault="0044349C" w:rsidP="00A014CF">
                            <w:pPr>
                              <w:pStyle w:val="NormalWeb"/>
                              <w:numPr>
                                <w:ilvl w:val="0"/>
                                <w:numId w:val="11"/>
                              </w:numPr>
                              <w:spacing w:line="360" w:lineRule="auto"/>
                              <w:ind w:left="1080"/>
                              <w:jc w:val="both"/>
                              <w:rPr>
                                <w:rFonts w:asciiTheme="majorHAnsi" w:hAnsiTheme="majorHAnsi" w:cs="Calibri"/>
                                <w:color w:val="000033"/>
                                <w:szCs w:val="22"/>
                              </w:rPr>
                            </w:pPr>
                            <w:r>
                              <w:rPr>
                                <w:rFonts w:asciiTheme="majorHAnsi" w:hAnsiTheme="majorHAnsi" w:cs="Calibri"/>
                                <w:color w:val="000033"/>
                                <w:szCs w:val="22"/>
                              </w:rPr>
                              <w:t>To work towards upholding the principles detailed in the Home-School agreement</w:t>
                            </w:r>
                          </w:p>
                          <w:p w14:paraId="07118ADE" w14:textId="77777777" w:rsidR="0044349C" w:rsidRDefault="0044349C" w:rsidP="00A014CF">
                            <w:pPr>
                              <w:pStyle w:val="NormalWeb"/>
                              <w:numPr>
                                <w:ilvl w:val="0"/>
                                <w:numId w:val="11"/>
                              </w:numPr>
                              <w:spacing w:line="360" w:lineRule="auto"/>
                              <w:ind w:left="1080"/>
                              <w:jc w:val="both"/>
                              <w:rPr>
                                <w:rFonts w:asciiTheme="majorHAnsi" w:hAnsiTheme="majorHAnsi" w:cs="Calibri"/>
                                <w:color w:val="000033"/>
                                <w:szCs w:val="22"/>
                              </w:rPr>
                            </w:pPr>
                            <w:r>
                              <w:rPr>
                                <w:rFonts w:asciiTheme="majorHAnsi" w:hAnsiTheme="majorHAnsi" w:cs="Calibri"/>
                                <w:color w:val="000033"/>
                                <w:szCs w:val="22"/>
                              </w:rPr>
                              <w:t>To recognise that each child is and individual and to be aware of their strengths and areas for development</w:t>
                            </w:r>
                          </w:p>
                          <w:p w14:paraId="47092DE8" w14:textId="77777777" w:rsidR="0044349C" w:rsidRDefault="0044349C" w:rsidP="00A014CF">
                            <w:pPr>
                              <w:pStyle w:val="NormalWeb"/>
                              <w:numPr>
                                <w:ilvl w:val="0"/>
                                <w:numId w:val="11"/>
                              </w:numPr>
                              <w:spacing w:line="360" w:lineRule="auto"/>
                              <w:ind w:left="1080"/>
                              <w:jc w:val="both"/>
                              <w:rPr>
                                <w:rFonts w:asciiTheme="majorHAnsi" w:hAnsiTheme="majorHAnsi" w:cs="Calibri"/>
                                <w:color w:val="000033"/>
                                <w:szCs w:val="22"/>
                              </w:rPr>
                            </w:pPr>
                            <w:r>
                              <w:rPr>
                                <w:rFonts w:asciiTheme="majorHAnsi" w:hAnsiTheme="majorHAnsi" w:cs="Calibri"/>
                                <w:color w:val="000033"/>
                                <w:szCs w:val="22"/>
                              </w:rPr>
                              <w:t>To follow within teaching an agreed Personal, Social, Health Education (PSHE) and for Citizenship</w:t>
                            </w:r>
                          </w:p>
                          <w:p w14:paraId="4632ED28" w14:textId="77777777" w:rsidR="0044349C" w:rsidRDefault="0044349C" w:rsidP="00A014CF">
                            <w:pPr>
                              <w:pStyle w:val="NormalWeb"/>
                              <w:numPr>
                                <w:ilvl w:val="0"/>
                                <w:numId w:val="11"/>
                              </w:numPr>
                              <w:spacing w:line="360" w:lineRule="auto"/>
                              <w:ind w:left="1080"/>
                              <w:jc w:val="both"/>
                              <w:rPr>
                                <w:rFonts w:asciiTheme="majorHAnsi" w:hAnsiTheme="majorHAnsi" w:cs="Calibri"/>
                                <w:color w:val="000033"/>
                                <w:szCs w:val="22"/>
                              </w:rPr>
                            </w:pPr>
                            <w:r>
                              <w:rPr>
                                <w:rFonts w:asciiTheme="majorHAnsi" w:hAnsiTheme="majorHAnsi" w:cs="Calibri"/>
                                <w:color w:val="000033"/>
                                <w:szCs w:val="22"/>
                              </w:rPr>
                              <w:t>To take part in training/CPD to seek further development skills in promoting positive behaviour</w:t>
                            </w:r>
                          </w:p>
                          <w:p w14:paraId="4E6337FA" w14:textId="77777777" w:rsidR="0044349C" w:rsidRDefault="0044349C" w:rsidP="009F4C92">
                            <w:pPr>
                              <w:pStyle w:val="NormalWeb"/>
                              <w:spacing w:line="360"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AF3F3" id="_x0000_t202" coordsize="21600,21600" o:spt="202" path="m,l,21600r21600,l21600,xe">
                <v:stroke joinstyle="miter"/>
                <v:path gradientshapeok="t" o:connecttype="rect"/>
              </v:shapetype>
              <v:shape id="Text Box 33" o:spid="_x0000_s1027" type="#_x0000_t202" style="position:absolute;left:0;text-align:left;margin-left:-40.05pt;margin-top:28.85pt;width:258.35pt;height:65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" filled="f" stroked="f">
                <v:textbox>
                  <w:txbxContent>
                    <w:p w14:paraId="66E6CD5D" w14:textId="3DC2130B" w:rsidR="0044349C" w:rsidRPr="007A7F3E" w:rsidRDefault="0044349C" w:rsidP="009F4C92">
                      <w:pPr>
                        <w:pStyle w:val="NormalWeb"/>
                        <w:spacing w:line="276" w:lineRule="auto"/>
                        <w:ind w:left="720"/>
                        <w:jc w:val="center"/>
                        <w:rPr>
                          <w:rFonts w:asciiTheme="majorHAnsi" w:hAnsiTheme="majorHAnsi" w:cs="Calibri"/>
                          <w:b/>
                          <w:color w:val="FFFFFF" w:themeColor="background1"/>
                          <w:sz w:val="28"/>
                          <w:szCs w:val="22"/>
                        </w:rPr>
                      </w:pPr>
                      <w:r w:rsidRPr="007A7F3E">
                        <w:rPr>
                          <w:rFonts w:asciiTheme="majorHAnsi" w:hAnsiTheme="majorHAnsi" w:cs="Calibri"/>
                          <w:b/>
                          <w:color w:val="FFFFFF" w:themeColor="background1"/>
                          <w:sz w:val="28"/>
                          <w:szCs w:val="22"/>
                        </w:rPr>
                        <w:t>Staff Responsibilities</w:t>
                      </w:r>
                    </w:p>
                    <w:p w14:paraId="511A20B7" w14:textId="77777777" w:rsidR="0044349C" w:rsidRDefault="0044349C" w:rsidP="00A014CF">
                      <w:pPr>
                        <w:pStyle w:val="NormalWeb"/>
                        <w:numPr>
                          <w:ilvl w:val="0"/>
                          <w:numId w:val="11"/>
                        </w:numPr>
                        <w:spacing w:line="360" w:lineRule="auto"/>
                        <w:ind w:left="1080"/>
                        <w:jc w:val="both"/>
                        <w:rPr>
                          <w:rFonts w:asciiTheme="majorHAnsi" w:hAnsiTheme="majorHAnsi" w:cs="Calibri"/>
                          <w:color w:val="000033"/>
                          <w:szCs w:val="22"/>
                        </w:rPr>
                      </w:pPr>
                      <w:r>
                        <w:rPr>
                          <w:rFonts w:asciiTheme="majorHAnsi" w:hAnsiTheme="majorHAnsi" w:cs="Calibri"/>
                          <w:color w:val="000033"/>
                          <w:szCs w:val="22"/>
                        </w:rPr>
                        <w:t>To treat all pupils fairly and with respect</w:t>
                      </w:r>
                    </w:p>
                    <w:p w14:paraId="7265DDA0" w14:textId="77777777" w:rsidR="0044349C" w:rsidRDefault="0044349C" w:rsidP="00A014CF">
                      <w:pPr>
                        <w:pStyle w:val="NormalWeb"/>
                        <w:numPr>
                          <w:ilvl w:val="0"/>
                          <w:numId w:val="11"/>
                        </w:numPr>
                        <w:spacing w:line="360" w:lineRule="auto"/>
                        <w:ind w:left="1080"/>
                        <w:jc w:val="both"/>
                        <w:rPr>
                          <w:rFonts w:asciiTheme="majorHAnsi" w:hAnsiTheme="majorHAnsi" w:cs="Calibri"/>
                          <w:color w:val="000033"/>
                          <w:szCs w:val="22"/>
                        </w:rPr>
                      </w:pPr>
                      <w:r>
                        <w:rPr>
                          <w:rFonts w:asciiTheme="majorHAnsi" w:hAnsiTheme="majorHAnsi" w:cs="Calibri"/>
                          <w:color w:val="000033"/>
                          <w:szCs w:val="22"/>
                        </w:rPr>
                        <w:t>To raise pupils’ self-esteem and develop their full potential</w:t>
                      </w:r>
                    </w:p>
                    <w:p w14:paraId="48F43876" w14:textId="77777777" w:rsidR="0044349C" w:rsidRDefault="0044349C" w:rsidP="00A014CF">
                      <w:pPr>
                        <w:pStyle w:val="NormalWeb"/>
                        <w:numPr>
                          <w:ilvl w:val="0"/>
                          <w:numId w:val="11"/>
                        </w:numPr>
                        <w:spacing w:line="360" w:lineRule="auto"/>
                        <w:ind w:left="1080"/>
                        <w:jc w:val="both"/>
                        <w:rPr>
                          <w:rFonts w:asciiTheme="majorHAnsi" w:hAnsiTheme="majorHAnsi" w:cs="Calibri"/>
                          <w:color w:val="000033"/>
                          <w:szCs w:val="22"/>
                        </w:rPr>
                      </w:pPr>
                      <w:r>
                        <w:rPr>
                          <w:rFonts w:asciiTheme="majorHAnsi" w:hAnsiTheme="majorHAnsi" w:cs="Calibri"/>
                          <w:color w:val="000033"/>
                          <w:szCs w:val="22"/>
                        </w:rPr>
                        <w:t>To provide a motivational, challenging and relevant curriculum</w:t>
                      </w:r>
                    </w:p>
                    <w:p w14:paraId="5C26F217" w14:textId="77777777" w:rsidR="0044349C" w:rsidRDefault="0044349C" w:rsidP="00A014CF">
                      <w:pPr>
                        <w:pStyle w:val="NormalWeb"/>
                        <w:numPr>
                          <w:ilvl w:val="0"/>
                          <w:numId w:val="11"/>
                        </w:numPr>
                        <w:spacing w:line="360" w:lineRule="auto"/>
                        <w:ind w:left="1080"/>
                        <w:jc w:val="both"/>
                        <w:rPr>
                          <w:rFonts w:asciiTheme="majorHAnsi" w:hAnsiTheme="majorHAnsi" w:cs="Calibri"/>
                          <w:color w:val="000033"/>
                          <w:szCs w:val="22"/>
                        </w:rPr>
                      </w:pPr>
                      <w:r>
                        <w:rPr>
                          <w:rFonts w:asciiTheme="majorHAnsi" w:hAnsiTheme="majorHAnsi" w:cs="Calibri"/>
                          <w:color w:val="000033"/>
                          <w:szCs w:val="22"/>
                        </w:rPr>
                        <w:t>To create a safe and pleasant physical, academic, social and emotional environment</w:t>
                      </w:r>
                    </w:p>
                    <w:p w14:paraId="5D22336C" w14:textId="77777777" w:rsidR="0044349C" w:rsidRDefault="0044349C" w:rsidP="00A014CF">
                      <w:pPr>
                        <w:pStyle w:val="NormalWeb"/>
                        <w:numPr>
                          <w:ilvl w:val="0"/>
                          <w:numId w:val="11"/>
                        </w:numPr>
                        <w:spacing w:line="360" w:lineRule="auto"/>
                        <w:ind w:left="1080"/>
                        <w:jc w:val="both"/>
                        <w:rPr>
                          <w:rFonts w:asciiTheme="majorHAnsi" w:hAnsiTheme="majorHAnsi" w:cs="Calibri"/>
                          <w:color w:val="000033"/>
                          <w:szCs w:val="22"/>
                        </w:rPr>
                      </w:pPr>
                      <w:r>
                        <w:rPr>
                          <w:rFonts w:asciiTheme="majorHAnsi" w:hAnsiTheme="majorHAnsi" w:cs="Calibri"/>
                          <w:color w:val="000033"/>
                          <w:szCs w:val="22"/>
                        </w:rPr>
                        <w:t>To use rules, sanctions and rewards clearly, fairly and consistently</w:t>
                      </w:r>
                    </w:p>
                    <w:p w14:paraId="041B92A0" w14:textId="77777777" w:rsidR="0044349C" w:rsidRDefault="0044349C" w:rsidP="00A014CF">
                      <w:pPr>
                        <w:pStyle w:val="NormalWeb"/>
                        <w:numPr>
                          <w:ilvl w:val="0"/>
                          <w:numId w:val="11"/>
                        </w:numPr>
                        <w:spacing w:line="360" w:lineRule="auto"/>
                        <w:ind w:left="1080"/>
                        <w:jc w:val="both"/>
                        <w:rPr>
                          <w:rFonts w:asciiTheme="majorHAnsi" w:hAnsiTheme="majorHAnsi" w:cs="Calibri"/>
                          <w:color w:val="000033"/>
                          <w:szCs w:val="22"/>
                        </w:rPr>
                      </w:pPr>
                      <w:r>
                        <w:rPr>
                          <w:rFonts w:asciiTheme="majorHAnsi" w:hAnsiTheme="majorHAnsi" w:cs="Calibri"/>
                          <w:color w:val="000033"/>
                          <w:szCs w:val="22"/>
                        </w:rPr>
                        <w:t>To provide positive role models</w:t>
                      </w:r>
                    </w:p>
                    <w:p w14:paraId="30D4B62E" w14:textId="77777777" w:rsidR="0044349C" w:rsidRDefault="0044349C" w:rsidP="00A014CF">
                      <w:pPr>
                        <w:pStyle w:val="NormalWeb"/>
                        <w:numPr>
                          <w:ilvl w:val="0"/>
                          <w:numId w:val="11"/>
                        </w:numPr>
                        <w:spacing w:line="360" w:lineRule="auto"/>
                        <w:ind w:left="1080"/>
                        <w:jc w:val="both"/>
                        <w:rPr>
                          <w:rFonts w:asciiTheme="majorHAnsi" w:hAnsiTheme="majorHAnsi" w:cs="Calibri"/>
                          <w:color w:val="000033"/>
                          <w:szCs w:val="22"/>
                        </w:rPr>
                      </w:pPr>
                      <w:r>
                        <w:rPr>
                          <w:rFonts w:asciiTheme="majorHAnsi" w:hAnsiTheme="majorHAnsi" w:cs="Calibri"/>
                          <w:color w:val="000033"/>
                          <w:szCs w:val="22"/>
                        </w:rPr>
                        <w:t>To form a good relationship with parents and carers, so that all pupils see that they key adults in their lives share a common aim</w:t>
                      </w:r>
                    </w:p>
                    <w:p w14:paraId="6B5DC312" w14:textId="77777777" w:rsidR="0044349C" w:rsidRDefault="0044349C" w:rsidP="00A014CF">
                      <w:pPr>
                        <w:pStyle w:val="NormalWeb"/>
                        <w:numPr>
                          <w:ilvl w:val="0"/>
                          <w:numId w:val="11"/>
                        </w:numPr>
                        <w:spacing w:line="360" w:lineRule="auto"/>
                        <w:ind w:left="1080"/>
                        <w:jc w:val="both"/>
                        <w:rPr>
                          <w:rFonts w:asciiTheme="majorHAnsi" w:hAnsiTheme="majorHAnsi" w:cs="Calibri"/>
                          <w:color w:val="000033"/>
                          <w:szCs w:val="22"/>
                        </w:rPr>
                      </w:pPr>
                      <w:r>
                        <w:rPr>
                          <w:rFonts w:asciiTheme="majorHAnsi" w:hAnsiTheme="majorHAnsi" w:cs="Calibri"/>
                          <w:color w:val="000033"/>
                          <w:szCs w:val="22"/>
                        </w:rPr>
                        <w:t>To work towards upholding the principles detailed in the Home-School agreement</w:t>
                      </w:r>
                    </w:p>
                    <w:p w14:paraId="07118ADE" w14:textId="77777777" w:rsidR="0044349C" w:rsidRDefault="0044349C" w:rsidP="00A014CF">
                      <w:pPr>
                        <w:pStyle w:val="NormalWeb"/>
                        <w:numPr>
                          <w:ilvl w:val="0"/>
                          <w:numId w:val="11"/>
                        </w:numPr>
                        <w:spacing w:line="360" w:lineRule="auto"/>
                        <w:ind w:left="1080"/>
                        <w:jc w:val="both"/>
                        <w:rPr>
                          <w:rFonts w:asciiTheme="majorHAnsi" w:hAnsiTheme="majorHAnsi" w:cs="Calibri"/>
                          <w:color w:val="000033"/>
                          <w:szCs w:val="22"/>
                        </w:rPr>
                      </w:pPr>
                      <w:r>
                        <w:rPr>
                          <w:rFonts w:asciiTheme="majorHAnsi" w:hAnsiTheme="majorHAnsi" w:cs="Calibri"/>
                          <w:color w:val="000033"/>
                          <w:szCs w:val="22"/>
                        </w:rPr>
                        <w:t>To recognise that each child is and individual and to be aware of their strengths and areas for development</w:t>
                      </w:r>
                    </w:p>
                    <w:p w14:paraId="47092DE8" w14:textId="77777777" w:rsidR="0044349C" w:rsidRDefault="0044349C" w:rsidP="00A014CF">
                      <w:pPr>
                        <w:pStyle w:val="NormalWeb"/>
                        <w:numPr>
                          <w:ilvl w:val="0"/>
                          <w:numId w:val="11"/>
                        </w:numPr>
                        <w:spacing w:line="360" w:lineRule="auto"/>
                        <w:ind w:left="1080"/>
                        <w:jc w:val="both"/>
                        <w:rPr>
                          <w:rFonts w:asciiTheme="majorHAnsi" w:hAnsiTheme="majorHAnsi" w:cs="Calibri"/>
                          <w:color w:val="000033"/>
                          <w:szCs w:val="22"/>
                        </w:rPr>
                      </w:pPr>
                      <w:r>
                        <w:rPr>
                          <w:rFonts w:asciiTheme="majorHAnsi" w:hAnsiTheme="majorHAnsi" w:cs="Calibri"/>
                          <w:color w:val="000033"/>
                          <w:szCs w:val="22"/>
                        </w:rPr>
                        <w:t>To follow within teaching an agreed Personal, Social, Health Education (PSHE) and for Citizenship</w:t>
                      </w:r>
                    </w:p>
                    <w:p w14:paraId="4632ED28" w14:textId="77777777" w:rsidR="0044349C" w:rsidRDefault="0044349C" w:rsidP="00A014CF">
                      <w:pPr>
                        <w:pStyle w:val="NormalWeb"/>
                        <w:numPr>
                          <w:ilvl w:val="0"/>
                          <w:numId w:val="11"/>
                        </w:numPr>
                        <w:spacing w:line="360" w:lineRule="auto"/>
                        <w:ind w:left="1080"/>
                        <w:jc w:val="both"/>
                        <w:rPr>
                          <w:rFonts w:asciiTheme="majorHAnsi" w:hAnsiTheme="majorHAnsi" w:cs="Calibri"/>
                          <w:color w:val="000033"/>
                          <w:szCs w:val="22"/>
                        </w:rPr>
                      </w:pPr>
                      <w:r>
                        <w:rPr>
                          <w:rFonts w:asciiTheme="majorHAnsi" w:hAnsiTheme="majorHAnsi" w:cs="Calibri"/>
                          <w:color w:val="000033"/>
                          <w:szCs w:val="22"/>
                        </w:rPr>
                        <w:t>To take part in training/CPD to seek further development skills in promoting positive behaviour</w:t>
                      </w:r>
                    </w:p>
                    <w:p w14:paraId="4E6337FA" w14:textId="77777777" w:rsidR="0044349C" w:rsidRDefault="0044349C" w:rsidP="009F4C92">
                      <w:pPr>
                        <w:pStyle w:val="NormalWeb"/>
                        <w:spacing w:line="360" w:lineRule="auto"/>
                        <w:jc w:val="both"/>
                      </w:pPr>
                    </w:p>
                  </w:txbxContent>
                </v:textbox>
                <w10:wrap type="square"/>
              </v:shape>
            </w:pict>
          </mc:Fallback>
        </mc:AlternateContent>
      </w:r>
      <w:r w:rsidRPr="00477040">
        <w:rPr>
          <w:b/>
          <w:noProof/>
          <w:lang w:eastAsia="en-GB"/>
        </w:rPr>
        <mc:AlternateContent>
          <mc:Choice Requires="wps">
            <w:drawing>
              <wp:anchor distT="0" distB="0" distL="114300" distR="114300" simplePos="0" relativeHeight="251675648" behindDoc="0" locked="0" layoutInCell="1" allowOverlap="1" wp14:anchorId="013AAF93" wp14:editId="2C31BB72">
                <wp:simplePos x="0" y="0"/>
                <wp:positionH relativeFrom="column">
                  <wp:posOffset>3329305</wp:posOffset>
                </wp:positionH>
                <wp:positionV relativeFrom="paragraph">
                  <wp:posOffset>143510</wp:posOffset>
                </wp:positionV>
                <wp:extent cx="2934335" cy="3877310"/>
                <wp:effectExtent l="0" t="0" r="37465" b="34290"/>
                <wp:wrapThrough wrapText="bothSides">
                  <wp:wrapPolygon edited="0">
                    <wp:start x="2057" y="0"/>
                    <wp:lineTo x="0" y="849"/>
                    <wp:lineTo x="0" y="20518"/>
                    <wp:lineTo x="1870" y="21650"/>
                    <wp:lineTo x="2057" y="21650"/>
                    <wp:lineTo x="19632" y="21650"/>
                    <wp:lineTo x="19819" y="21650"/>
                    <wp:lineTo x="21689" y="20518"/>
                    <wp:lineTo x="21689" y="849"/>
                    <wp:lineTo x="19632" y="0"/>
                    <wp:lineTo x="2057" y="0"/>
                  </wp:wrapPolygon>
                </wp:wrapThrough>
                <wp:docPr id="31" name="Rounded Rectangle 31"/>
                <wp:cNvGraphicFramePr/>
                <a:graphic xmlns:a="http://schemas.openxmlformats.org/drawingml/2006/main">
                  <a:graphicData uri="http://schemas.microsoft.com/office/word/2010/wordprocessingShape">
                    <wps:wsp>
                      <wps:cNvSpPr/>
                      <wps:spPr>
                        <a:xfrm>
                          <a:off x="0" y="0"/>
                          <a:ext cx="2934335" cy="387731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5A7DC0E9" id="Rounded Rectangle 31" o:spid="_x0000_s1026" style="position:absolute;margin-left:262.15pt;margin-top:11.3pt;width:231.05pt;height:305.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" fillcolor="#5b9bd5 [3204]" strokecolor="#1f4d78 [1604]" strokeweight="1pt">
                <v:stroke joinstyle="miter"/>
                <w10:wrap type="through"/>
              </v:roundrect>
            </w:pict>
          </mc:Fallback>
        </mc:AlternateContent>
      </w:r>
      <w:r w:rsidRPr="00477040">
        <w:rPr>
          <w:b/>
          <w:noProof/>
          <w:lang w:eastAsia="en-GB"/>
        </w:rPr>
        <mc:AlternateContent>
          <mc:Choice Requires="wps">
            <w:drawing>
              <wp:anchor distT="0" distB="0" distL="114300" distR="114300" simplePos="0" relativeHeight="251676672" behindDoc="0" locked="0" layoutInCell="1" allowOverlap="1" wp14:anchorId="1046D71E" wp14:editId="1B81A3A2">
                <wp:simplePos x="0" y="0"/>
                <wp:positionH relativeFrom="column">
                  <wp:posOffset>3325495</wp:posOffset>
                </wp:positionH>
                <wp:positionV relativeFrom="paragraph">
                  <wp:posOffset>263525</wp:posOffset>
                </wp:positionV>
                <wp:extent cx="2934335" cy="3667125"/>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2934335" cy="36671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C4E36A" w14:textId="77777777" w:rsidR="0044349C" w:rsidRPr="007A7F3E" w:rsidRDefault="0044349C" w:rsidP="00282D02">
                            <w:pPr>
                              <w:pStyle w:val="NormalWeb"/>
                              <w:spacing w:line="360" w:lineRule="auto"/>
                              <w:jc w:val="center"/>
                              <w:rPr>
                                <w:rFonts w:asciiTheme="majorHAnsi" w:hAnsiTheme="majorHAnsi" w:cs="Calibri"/>
                                <w:b/>
                                <w:bCs/>
                                <w:color w:val="FFFFFF" w:themeColor="background1"/>
                                <w:sz w:val="28"/>
                                <w:szCs w:val="22"/>
                              </w:rPr>
                            </w:pPr>
                            <w:r w:rsidRPr="007A7F3E">
                              <w:rPr>
                                <w:rFonts w:asciiTheme="majorHAnsi" w:hAnsiTheme="majorHAnsi" w:cs="Calibri"/>
                                <w:b/>
                                <w:bCs/>
                                <w:color w:val="FFFFFF" w:themeColor="background1"/>
                                <w:sz w:val="28"/>
                                <w:szCs w:val="22"/>
                              </w:rPr>
                              <w:t>Pupils’ Responsibilities</w:t>
                            </w:r>
                          </w:p>
                          <w:p w14:paraId="02550BCA" w14:textId="77777777" w:rsidR="0044349C" w:rsidRPr="00C565B0" w:rsidRDefault="0044349C" w:rsidP="00A014CF">
                            <w:pPr>
                              <w:pStyle w:val="NormalWeb"/>
                              <w:numPr>
                                <w:ilvl w:val="0"/>
                                <w:numId w:val="15"/>
                              </w:numPr>
                              <w:spacing w:line="360" w:lineRule="auto"/>
                              <w:ind w:left="284" w:hanging="284"/>
                              <w:jc w:val="both"/>
                              <w:rPr>
                                <w:rFonts w:asciiTheme="majorHAnsi" w:hAnsiTheme="majorHAnsi" w:cs="Calibri"/>
                                <w:bCs/>
                                <w:color w:val="000033"/>
                                <w:szCs w:val="22"/>
                              </w:rPr>
                            </w:pPr>
                            <w:r w:rsidRPr="00C565B0">
                              <w:rPr>
                                <w:rFonts w:asciiTheme="majorHAnsi" w:hAnsiTheme="majorHAnsi" w:cs="Calibri"/>
                                <w:bCs/>
                                <w:color w:val="000033"/>
                                <w:szCs w:val="22"/>
                              </w:rPr>
                              <w:t>To work to the best of their abilities, and to allow and encourage others to do the same</w:t>
                            </w:r>
                          </w:p>
                          <w:p w14:paraId="13B1F34A" w14:textId="77777777" w:rsidR="0044349C" w:rsidRPr="00C565B0" w:rsidRDefault="0044349C" w:rsidP="00A014CF">
                            <w:pPr>
                              <w:pStyle w:val="NormalWeb"/>
                              <w:numPr>
                                <w:ilvl w:val="0"/>
                                <w:numId w:val="15"/>
                              </w:numPr>
                              <w:spacing w:line="360" w:lineRule="auto"/>
                              <w:ind w:left="284" w:hanging="284"/>
                              <w:jc w:val="both"/>
                              <w:rPr>
                                <w:rFonts w:asciiTheme="majorHAnsi" w:hAnsiTheme="majorHAnsi" w:cs="Calibri"/>
                                <w:bCs/>
                                <w:color w:val="000033"/>
                                <w:szCs w:val="22"/>
                              </w:rPr>
                            </w:pPr>
                            <w:r w:rsidRPr="00C565B0">
                              <w:rPr>
                                <w:rFonts w:asciiTheme="majorHAnsi" w:hAnsiTheme="majorHAnsi" w:cs="Calibri"/>
                                <w:bCs/>
                                <w:color w:val="000033"/>
                                <w:szCs w:val="22"/>
                              </w:rPr>
                              <w:t>To work towards upholding the principles detailed in the Home-School agreement</w:t>
                            </w:r>
                          </w:p>
                          <w:p w14:paraId="2CCF2C7D" w14:textId="77777777" w:rsidR="0044349C" w:rsidRPr="00C565B0" w:rsidRDefault="0044349C" w:rsidP="00A014CF">
                            <w:pPr>
                              <w:pStyle w:val="NormalWeb"/>
                              <w:numPr>
                                <w:ilvl w:val="0"/>
                                <w:numId w:val="15"/>
                              </w:numPr>
                              <w:spacing w:line="360" w:lineRule="auto"/>
                              <w:ind w:left="284" w:hanging="284"/>
                              <w:jc w:val="both"/>
                              <w:rPr>
                                <w:rFonts w:asciiTheme="majorHAnsi" w:hAnsiTheme="majorHAnsi" w:cs="Calibri"/>
                                <w:bCs/>
                                <w:color w:val="000033"/>
                                <w:szCs w:val="22"/>
                              </w:rPr>
                            </w:pPr>
                            <w:r w:rsidRPr="00C565B0">
                              <w:rPr>
                                <w:rFonts w:asciiTheme="majorHAnsi" w:hAnsiTheme="majorHAnsi" w:cs="Calibri"/>
                                <w:bCs/>
                                <w:color w:val="000033"/>
                                <w:szCs w:val="22"/>
                              </w:rPr>
                              <w:t>To treat others and themselves with respect</w:t>
                            </w:r>
                          </w:p>
                          <w:p w14:paraId="22EA7048" w14:textId="77777777" w:rsidR="0044349C" w:rsidRPr="00C565B0" w:rsidRDefault="0044349C" w:rsidP="00A014CF">
                            <w:pPr>
                              <w:pStyle w:val="NormalWeb"/>
                              <w:numPr>
                                <w:ilvl w:val="0"/>
                                <w:numId w:val="15"/>
                              </w:numPr>
                              <w:spacing w:line="360" w:lineRule="auto"/>
                              <w:ind w:left="284" w:hanging="284"/>
                              <w:jc w:val="both"/>
                              <w:rPr>
                                <w:rFonts w:asciiTheme="majorHAnsi" w:hAnsiTheme="majorHAnsi" w:cs="Calibri"/>
                                <w:bCs/>
                                <w:color w:val="000033"/>
                                <w:szCs w:val="22"/>
                              </w:rPr>
                            </w:pPr>
                            <w:r w:rsidRPr="00C565B0">
                              <w:rPr>
                                <w:rFonts w:asciiTheme="majorHAnsi" w:hAnsiTheme="majorHAnsi" w:cs="Calibri"/>
                                <w:bCs/>
                                <w:color w:val="000033"/>
                                <w:szCs w:val="22"/>
                              </w:rPr>
                              <w:t>To graciously follow instructions of all adults in school</w:t>
                            </w:r>
                          </w:p>
                          <w:p w14:paraId="16E24ED4" w14:textId="77777777" w:rsidR="0044349C" w:rsidRDefault="0044349C" w:rsidP="00A014CF">
                            <w:pPr>
                              <w:pStyle w:val="NormalWeb"/>
                              <w:numPr>
                                <w:ilvl w:val="0"/>
                                <w:numId w:val="15"/>
                              </w:numPr>
                              <w:spacing w:line="360" w:lineRule="auto"/>
                              <w:ind w:left="284" w:hanging="284"/>
                              <w:jc w:val="both"/>
                              <w:rPr>
                                <w:rFonts w:asciiTheme="majorHAnsi" w:hAnsiTheme="majorHAnsi" w:cs="Calibri"/>
                                <w:bCs/>
                                <w:color w:val="000033"/>
                                <w:szCs w:val="22"/>
                              </w:rPr>
                            </w:pPr>
                            <w:r w:rsidRPr="00C565B0">
                              <w:rPr>
                                <w:rFonts w:asciiTheme="majorHAnsi" w:hAnsiTheme="majorHAnsi" w:cs="Calibri"/>
                                <w:bCs/>
                                <w:color w:val="000033"/>
                                <w:szCs w:val="22"/>
                              </w:rPr>
                              <w:t xml:space="preserve">To co-operate with other </w:t>
                            </w:r>
                            <w:r>
                              <w:rPr>
                                <w:rFonts w:asciiTheme="majorHAnsi" w:hAnsiTheme="majorHAnsi" w:cs="Calibri"/>
                                <w:bCs/>
                                <w:color w:val="000033"/>
                                <w:szCs w:val="22"/>
                              </w:rPr>
                              <w:t>pupils</w:t>
                            </w:r>
                            <w:r w:rsidRPr="00C565B0">
                              <w:rPr>
                                <w:rFonts w:asciiTheme="majorHAnsi" w:hAnsiTheme="majorHAnsi" w:cs="Calibri"/>
                                <w:bCs/>
                                <w:color w:val="000033"/>
                                <w:szCs w:val="22"/>
                              </w:rPr>
                              <w:t xml:space="preserve"> and adults</w:t>
                            </w:r>
                          </w:p>
                          <w:p w14:paraId="79B31DF8" w14:textId="77777777" w:rsidR="0044349C" w:rsidRDefault="004434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6D71E" id="Text Box 32" o:spid="_x0000_s1028" type="#_x0000_t202" style="position:absolute;left:0;text-align:left;margin-left:261.85pt;margin-top:20.75pt;width:231.05pt;height:288.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" filled="f" stroked="f">
                <v:textbox>
                  <w:txbxContent>
                    <w:p w14:paraId="1EC4E36A" w14:textId="77777777" w:rsidR="0044349C" w:rsidRPr="007A7F3E" w:rsidRDefault="0044349C" w:rsidP="00282D02">
                      <w:pPr>
                        <w:pStyle w:val="NormalWeb"/>
                        <w:spacing w:line="360" w:lineRule="auto"/>
                        <w:jc w:val="center"/>
                        <w:rPr>
                          <w:rFonts w:asciiTheme="majorHAnsi" w:hAnsiTheme="majorHAnsi" w:cs="Calibri"/>
                          <w:b/>
                          <w:bCs/>
                          <w:color w:val="FFFFFF" w:themeColor="background1"/>
                          <w:sz w:val="28"/>
                          <w:szCs w:val="22"/>
                        </w:rPr>
                      </w:pPr>
                      <w:r w:rsidRPr="007A7F3E">
                        <w:rPr>
                          <w:rFonts w:asciiTheme="majorHAnsi" w:hAnsiTheme="majorHAnsi" w:cs="Calibri"/>
                          <w:b/>
                          <w:bCs/>
                          <w:color w:val="FFFFFF" w:themeColor="background1"/>
                          <w:sz w:val="28"/>
                          <w:szCs w:val="22"/>
                        </w:rPr>
                        <w:t>Pupils’ Responsibilities</w:t>
                      </w:r>
                    </w:p>
                    <w:p w14:paraId="02550BCA" w14:textId="77777777" w:rsidR="0044349C" w:rsidRPr="00C565B0" w:rsidRDefault="0044349C" w:rsidP="00A014CF">
                      <w:pPr>
                        <w:pStyle w:val="NormalWeb"/>
                        <w:numPr>
                          <w:ilvl w:val="0"/>
                          <w:numId w:val="15"/>
                        </w:numPr>
                        <w:spacing w:line="360" w:lineRule="auto"/>
                        <w:ind w:left="284" w:hanging="284"/>
                        <w:jc w:val="both"/>
                        <w:rPr>
                          <w:rFonts w:asciiTheme="majorHAnsi" w:hAnsiTheme="majorHAnsi" w:cs="Calibri"/>
                          <w:bCs/>
                          <w:color w:val="000033"/>
                          <w:szCs w:val="22"/>
                        </w:rPr>
                      </w:pPr>
                      <w:r w:rsidRPr="00C565B0">
                        <w:rPr>
                          <w:rFonts w:asciiTheme="majorHAnsi" w:hAnsiTheme="majorHAnsi" w:cs="Calibri"/>
                          <w:bCs/>
                          <w:color w:val="000033"/>
                          <w:szCs w:val="22"/>
                        </w:rPr>
                        <w:t>To work to the best of their abilities, and to allow and encourage others to do the same</w:t>
                      </w:r>
                    </w:p>
                    <w:p w14:paraId="13B1F34A" w14:textId="77777777" w:rsidR="0044349C" w:rsidRPr="00C565B0" w:rsidRDefault="0044349C" w:rsidP="00A014CF">
                      <w:pPr>
                        <w:pStyle w:val="NormalWeb"/>
                        <w:numPr>
                          <w:ilvl w:val="0"/>
                          <w:numId w:val="15"/>
                        </w:numPr>
                        <w:spacing w:line="360" w:lineRule="auto"/>
                        <w:ind w:left="284" w:hanging="284"/>
                        <w:jc w:val="both"/>
                        <w:rPr>
                          <w:rFonts w:asciiTheme="majorHAnsi" w:hAnsiTheme="majorHAnsi" w:cs="Calibri"/>
                          <w:bCs/>
                          <w:color w:val="000033"/>
                          <w:szCs w:val="22"/>
                        </w:rPr>
                      </w:pPr>
                      <w:r w:rsidRPr="00C565B0">
                        <w:rPr>
                          <w:rFonts w:asciiTheme="majorHAnsi" w:hAnsiTheme="majorHAnsi" w:cs="Calibri"/>
                          <w:bCs/>
                          <w:color w:val="000033"/>
                          <w:szCs w:val="22"/>
                        </w:rPr>
                        <w:t>To work towards upholding the principles detailed in the Home-School agreement</w:t>
                      </w:r>
                    </w:p>
                    <w:p w14:paraId="2CCF2C7D" w14:textId="77777777" w:rsidR="0044349C" w:rsidRPr="00C565B0" w:rsidRDefault="0044349C" w:rsidP="00A014CF">
                      <w:pPr>
                        <w:pStyle w:val="NormalWeb"/>
                        <w:numPr>
                          <w:ilvl w:val="0"/>
                          <w:numId w:val="15"/>
                        </w:numPr>
                        <w:spacing w:line="360" w:lineRule="auto"/>
                        <w:ind w:left="284" w:hanging="284"/>
                        <w:jc w:val="both"/>
                        <w:rPr>
                          <w:rFonts w:asciiTheme="majorHAnsi" w:hAnsiTheme="majorHAnsi" w:cs="Calibri"/>
                          <w:bCs/>
                          <w:color w:val="000033"/>
                          <w:szCs w:val="22"/>
                        </w:rPr>
                      </w:pPr>
                      <w:r w:rsidRPr="00C565B0">
                        <w:rPr>
                          <w:rFonts w:asciiTheme="majorHAnsi" w:hAnsiTheme="majorHAnsi" w:cs="Calibri"/>
                          <w:bCs/>
                          <w:color w:val="000033"/>
                          <w:szCs w:val="22"/>
                        </w:rPr>
                        <w:t>To treat others and themselves with respect</w:t>
                      </w:r>
                    </w:p>
                    <w:p w14:paraId="22EA7048" w14:textId="77777777" w:rsidR="0044349C" w:rsidRPr="00C565B0" w:rsidRDefault="0044349C" w:rsidP="00A014CF">
                      <w:pPr>
                        <w:pStyle w:val="NormalWeb"/>
                        <w:numPr>
                          <w:ilvl w:val="0"/>
                          <w:numId w:val="15"/>
                        </w:numPr>
                        <w:spacing w:line="360" w:lineRule="auto"/>
                        <w:ind w:left="284" w:hanging="284"/>
                        <w:jc w:val="both"/>
                        <w:rPr>
                          <w:rFonts w:asciiTheme="majorHAnsi" w:hAnsiTheme="majorHAnsi" w:cs="Calibri"/>
                          <w:bCs/>
                          <w:color w:val="000033"/>
                          <w:szCs w:val="22"/>
                        </w:rPr>
                      </w:pPr>
                      <w:r w:rsidRPr="00C565B0">
                        <w:rPr>
                          <w:rFonts w:asciiTheme="majorHAnsi" w:hAnsiTheme="majorHAnsi" w:cs="Calibri"/>
                          <w:bCs/>
                          <w:color w:val="000033"/>
                          <w:szCs w:val="22"/>
                        </w:rPr>
                        <w:t>To graciously follow instructions of all adults in school</w:t>
                      </w:r>
                    </w:p>
                    <w:p w14:paraId="16E24ED4" w14:textId="77777777" w:rsidR="0044349C" w:rsidRDefault="0044349C" w:rsidP="00A014CF">
                      <w:pPr>
                        <w:pStyle w:val="NormalWeb"/>
                        <w:numPr>
                          <w:ilvl w:val="0"/>
                          <w:numId w:val="15"/>
                        </w:numPr>
                        <w:spacing w:line="360" w:lineRule="auto"/>
                        <w:ind w:left="284" w:hanging="284"/>
                        <w:jc w:val="both"/>
                        <w:rPr>
                          <w:rFonts w:asciiTheme="majorHAnsi" w:hAnsiTheme="majorHAnsi" w:cs="Calibri"/>
                          <w:bCs/>
                          <w:color w:val="000033"/>
                          <w:szCs w:val="22"/>
                        </w:rPr>
                      </w:pPr>
                      <w:r w:rsidRPr="00C565B0">
                        <w:rPr>
                          <w:rFonts w:asciiTheme="majorHAnsi" w:hAnsiTheme="majorHAnsi" w:cs="Calibri"/>
                          <w:bCs/>
                          <w:color w:val="000033"/>
                          <w:szCs w:val="22"/>
                        </w:rPr>
                        <w:t xml:space="preserve">To co-operate with other </w:t>
                      </w:r>
                      <w:r>
                        <w:rPr>
                          <w:rFonts w:asciiTheme="majorHAnsi" w:hAnsiTheme="majorHAnsi" w:cs="Calibri"/>
                          <w:bCs/>
                          <w:color w:val="000033"/>
                          <w:szCs w:val="22"/>
                        </w:rPr>
                        <w:t>pupils</w:t>
                      </w:r>
                      <w:r w:rsidRPr="00C565B0">
                        <w:rPr>
                          <w:rFonts w:asciiTheme="majorHAnsi" w:hAnsiTheme="majorHAnsi" w:cs="Calibri"/>
                          <w:bCs/>
                          <w:color w:val="000033"/>
                          <w:szCs w:val="22"/>
                        </w:rPr>
                        <w:t xml:space="preserve"> and adults</w:t>
                      </w:r>
                    </w:p>
                    <w:p w14:paraId="79B31DF8" w14:textId="77777777" w:rsidR="0044349C" w:rsidRDefault="0044349C"/>
                  </w:txbxContent>
                </v:textbox>
                <w10:wrap type="square"/>
              </v:shape>
            </w:pict>
          </mc:Fallback>
        </mc:AlternateContent>
      </w:r>
      <w:r w:rsidRPr="00477040">
        <w:rPr>
          <w:b/>
          <w:noProof/>
          <w:lang w:eastAsia="en-GB"/>
        </w:rPr>
        <mc:AlternateContent>
          <mc:Choice Requires="wps">
            <w:drawing>
              <wp:anchor distT="0" distB="0" distL="114300" distR="114300" simplePos="0" relativeHeight="251674624" behindDoc="0" locked="0" layoutInCell="1" allowOverlap="1" wp14:anchorId="33E41918" wp14:editId="1E6FE54B">
                <wp:simplePos x="0" y="0"/>
                <wp:positionH relativeFrom="column">
                  <wp:posOffset>-159385</wp:posOffset>
                </wp:positionH>
                <wp:positionV relativeFrom="paragraph">
                  <wp:posOffset>366395</wp:posOffset>
                </wp:positionV>
                <wp:extent cx="3142615" cy="8121015"/>
                <wp:effectExtent l="0" t="0" r="32385" b="32385"/>
                <wp:wrapThrough wrapText="bothSides">
                  <wp:wrapPolygon edited="0">
                    <wp:start x="2095" y="0"/>
                    <wp:lineTo x="0" y="473"/>
                    <wp:lineTo x="0" y="21146"/>
                    <wp:lineTo x="2095" y="21619"/>
                    <wp:lineTo x="19553" y="21619"/>
                    <wp:lineTo x="21648" y="21146"/>
                    <wp:lineTo x="21648" y="473"/>
                    <wp:lineTo x="19553" y="0"/>
                    <wp:lineTo x="2095" y="0"/>
                  </wp:wrapPolygon>
                </wp:wrapThrough>
                <wp:docPr id="30" name="Rounded Rectangle 30"/>
                <wp:cNvGraphicFramePr/>
                <a:graphic xmlns:a="http://schemas.openxmlformats.org/drawingml/2006/main">
                  <a:graphicData uri="http://schemas.microsoft.com/office/word/2010/wordprocessingShape">
                    <wps:wsp>
                      <wps:cNvSpPr/>
                      <wps:spPr>
                        <a:xfrm>
                          <a:off x="0" y="0"/>
                          <a:ext cx="3142615" cy="812101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6400AB83" id="Rounded Rectangle 30" o:spid="_x0000_s1026" style="position:absolute;margin-left:-12.55pt;margin-top:28.85pt;width:247.45pt;height:63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" fillcolor="#5b9bd5 [3204]" strokecolor="#1f4d78 [1604]" strokeweight="1pt">
                <v:stroke joinstyle="miter"/>
                <w10:wrap type="through"/>
              </v:roundrect>
            </w:pict>
          </mc:Fallback>
        </mc:AlternateContent>
      </w:r>
      <w:r w:rsidR="009F4C92" w:rsidRPr="00477040">
        <w:rPr>
          <w:rFonts w:asciiTheme="majorHAnsi" w:hAnsiTheme="majorHAnsi" w:cs="Calibri"/>
          <w:b/>
          <w:bCs/>
          <w:color w:val="000033"/>
        </w:rPr>
        <w:t xml:space="preserve">Roles and </w:t>
      </w:r>
      <w:r w:rsidRPr="00477040">
        <w:rPr>
          <w:rFonts w:asciiTheme="majorHAnsi" w:hAnsiTheme="majorHAnsi" w:cs="Calibri"/>
          <w:b/>
          <w:bCs/>
          <w:color w:val="000033"/>
        </w:rPr>
        <w:t>Responsibilities</w:t>
      </w:r>
      <w:r w:rsidR="009F4C92" w:rsidRPr="00477040">
        <w:rPr>
          <w:rFonts w:asciiTheme="majorHAnsi" w:hAnsiTheme="majorHAnsi" w:cs="Calibri"/>
          <w:b/>
          <w:bCs/>
          <w:color w:val="000033"/>
        </w:rPr>
        <w:br w:type="page"/>
      </w:r>
    </w:p>
    <w:p w14:paraId="5637D4D3" w14:textId="77777777" w:rsidR="00017221" w:rsidRPr="0098196F" w:rsidRDefault="00017221">
      <w:pPr>
        <w:rPr>
          <w:rFonts w:asciiTheme="majorHAnsi" w:eastAsia="Calibri" w:hAnsiTheme="majorHAnsi" w:cs="Calibri"/>
          <w:b/>
          <w:szCs w:val="22"/>
          <w:lang w:eastAsia="en-US"/>
        </w:rPr>
      </w:pPr>
    </w:p>
    <w:p w14:paraId="0FEDD447" w14:textId="77777777" w:rsidR="00477040" w:rsidRDefault="00BD7340" w:rsidP="00A014CF">
      <w:pPr>
        <w:pStyle w:val="ListParagraph"/>
        <w:numPr>
          <w:ilvl w:val="0"/>
          <w:numId w:val="25"/>
        </w:numPr>
        <w:ind w:left="360" w:right="142"/>
        <w:jc w:val="both"/>
        <w:rPr>
          <w:rFonts w:asciiTheme="majorHAnsi" w:hAnsiTheme="majorHAnsi" w:cs="Calibri"/>
          <w:b/>
        </w:rPr>
      </w:pPr>
      <w:r w:rsidRPr="00477040">
        <w:rPr>
          <w:rFonts w:asciiTheme="majorHAnsi" w:hAnsiTheme="majorHAnsi" w:cs="Calibri"/>
          <w:b/>
        </w:rPr>
        <w:t>Code of Conduct ~ Its good to be Green</w:t>
      </w:r>
    </w:p>
    <w:p w14:paraId="477EBBFB" w14:textId="77777777" w:rsidR="00477040" w:rsidRPr="00477040" w:rsidRDefault="00BD7340" w:rsidP="00A014CF">
      <w:pPr>
        <w:pStyle w:val="ListParagraph"/>
        <w:numPr>
          <w:ilvl w:val="1"/>
          <w:numId w:val="26"/>
        </w:numPr>
        <w:ind w:left="720" w:right="142"/>
        <w:jc w:val="both"/>
        <w:rPr>
          <w:rFonts w:asciiTheme="majorHAnsi" w:hAnsiTheme="majorHAnsi" w:cs="Calibri"/>
          <w:b/>
        </w:rPr>
      </w:pPr>
      <w:r w:rsidRPr="00477040">
        <w:rPr>
          <w:rFonts w:asciiTheme="majorHAnsi" w:hAnsiTheme="majorHAnsi" w:cs="Calibri"/>
        </w:rPr>
        <w:t xml:space="preserve">At </w:t>
      </w:r>
      <w:proofErr w:type="spellStart"/>
      <w:r w:rsidRPr="00477040">
        <w:rPr>
          <w:rFonts w:asciiTheme="majorHAnsi" w:hAnsiTheme="majorHAnsi" w:cs="Calibri"/>
        </w:rPr>
        <w:t>Ratby</w:t>
      </w:r>
      <w:proofErr w:type="spellEnd"/>
      <w:r w:rsidRPr="00477040">
        <w:rPr>
          <w:rFonts w:asciiTheme="majorHAnsi" w:hAnsiTheme="majorHAnsi" w:cs="Calibri"/>
        </w:rPr>
        <w:t xml:space="preserve"> Primary School </w:t>
      </w:r>
      <w:r w:rsidR="00C72E54" w:rsidRPr="00477040">
        <w:rPr>
          <w:rFonts w:asciiTheme="majorHAnsi" w:hAnsiTheme="majorHAnsi" w:cs="Calibri"/>
        </w:rPr>
        <w:t xml:space="preserve">expect our children to take responsibility for their own behaviour and make good and honest choices. We have a clear structure of rewards and consequences. </w:t>
      </w:r>
    </w:p>
    <w:p w14:paraId="4D1EFD0C" w14:textId="77777777" w:rsidR="00477040" w:rsidRPr="00477040" w:rsidRDefault="00477040" w:rsidP="00780B69">
      <w:pPr>
        <w:ind w:left="360" w:right="142"/>
        <w:jc w:val="both"/>
        <w:rPr>
          <w:rFonts w:asciiTheme="majorHAnsi" w:hAnsiTheme="majorHAnsi" w:cs="Calibri"/>
          <w:b/>
          <w:sz w:val="10"/>
          <w:szCs w:val="10"/>
        </w:rPr>
      </w:pPr>
    </w:p>
    <w:p w14:paraId="3321C8E7" w14:textId="0D627342" w:rsidR="00477040" w:rsidRPr="00477040" w:rsidRDefault="00C72E54" w:rsidP="00A014CF">
      <w:pPr>
        <w:pStyle w:val="ListParagraph"/>
        <w:numPr>
          <w:ilvl w:val="1"/>
          <w:numId w:val="26"/>
        </w:numPr>
        <w:ind w:left="720" w:right="142"/>
        <w:jc w:val="both"/>
        <w:rPr>
          <w:rFonts w:asciiTheme="majorHAnsi" w:hAnsiTheme="majorHAnsi" w:cs="Calibri"/>
          <w:b/>
        </w:rPr>
      </w:pPr>
      <w:r w:rsidRPr="00477040">
        <w:rPr>
          <w:rFonts w:asciiTheme="majorHAnsi" w:hAnsiTheme="majorHAnsi" w:cs="Calibri"/>
        </w:rPr>
        <w:t xml:space="preserve">We </w:t>
      </w:r>
      <w:r w:rsidR="00BD7340" w:rsidRPr="00477040">
        <w:rPr>
          <w:rFonts w:asciiTheme="majorHAnsi" w:hAnsiTheme="majorHAnsi" w:cs="Calibri"/>
        </w:rPr>
        <w:t xml:space="preserve">have a code of conduct known as our ‘Good to be Green Rules’ derived through discussion with the </w:t>
      </w:r>
      <w:r w:rsidR="001B08D5" w:rsidRPr="00477040">
        <w:rPr>
          <w:rFonts w:asciiTheme="majorHAnsi" w:hAnsiTheme="majorHAnsi" w:cs="Calibri"/>
        </w:rPr>
        <w:t>pupils</w:t>
      </w:r>
      <w:r w:rsidR="00BD7340" w:rsidRPr="00477040">
        <w:rPr>
          <w:rFonts w:asciiTheme="majorHAnsi" w:hAnsiTheme="majorHAnsi" w:cs="Calibri"/>
        </w:rPr>
        <w:t xml:space="preserve"> and which we expect every member of school to uphold. The ‘</w:t>
      </w:r>
      <w:r w:rsidR="00BD7340" w:rsidRPr="00477040">
        <w:rPr>
          <w:rFonts w:asciiTheme="majorHAnsi" w:hAnsiTheme="majorHAnsi" w:cs="Calibri"/>
          <w:b/>
        </w:rPr>
        <w:t>Good to be Green’</w:t>
      </w:r>
      <w:r w:rsidR="00BD7340" w:rsidRPr="00477040">
        <w:rPr>
          <w:rFonts w:asciiTheme="majorHAnsi" w:hAnsiTheme="majorHAnsi" w:cs="Calibri"/>
        </w:rPr>
        <w:t xml:space="preserve"> </w:t>
      </w:r>
      <w:r w:rsidRPr="00477040">
        <w:rPr>
          <w:rFonts w:asciiTheme="majorHAnsi" w:hAnsiTheme="majorHAnsi" w:cs="Calibri"/>
        </w:rPr>
        <w:t>Code of Conduct</w:t>
      </w:r>
      <w:r w:rsidR="00BD7340" w:rsidRPr="00477040">
        <w:rPr>
          <w:rFonts w:asciiTheme="majorHAnsi" w:hAnsiTheme="majorHAnsi" w:cs="Calibri"/>
        </w:rPr>
        <w:t xml:space="preserve"> ha</w:t>
      </w:r>
      <w:r w:rsidRPr="00477040">
        <w:rPr>
          <w:rFonts w:asciiTheme="majorHAnsi" w:hAnsiTheme="majorHAnsi" w:cs="Calibri"/>
        </w:rPr>
        <w:t>s</w:t>
      </w:r>
      <w:r w:rsidR="00BD7340" w:rsidRPr="00477040">
        <w:rPr>
          <w:rFonts w:asciiTheme="majorHAnsi" w:hAnsiTheme="majorHAnsi" w:cs="Calibri"/>
        </w:rPr>
        <w:t xml:space="preserve"> been formulated with the safety and well-being of the </w:t>
      </w:r>
      <w:r w:rsidR="001B08D5" w:rsidRPr="00477040">
        <w:rPr>
          <w:rFonts w:asciiTheme="majorHAnsi" w:hAnsiTheme="majorHAnsi" w:cs="Calibri"/>
        </w:rPr>
        <w:t>pupils</w:t>
      </w:r>
      <w:r w:rsidR="00BD7340" w:rsidRPr="00477040">
        <w:rPr>
          <w:rFonts w:asciiTheme="majorHAnsi" w:hAnsiTheme="majorHAnsi" w:cs="Calibri"/>
        </w:rPr>
        <w:t xml:space="preserve"> in mind, and to enable the school to function efficiently as a place of learning.</w:t>
      </w:r>
    </w:p>
    <w:p w14:paraId="12E3402D" w14:textId="71099852" w:rsidR="00477040" w:rsidRPr="00477040" w:rsidRDefault="00477040" w:rsidP="00780B69">
      <w:pPr>
        <w:ind w:left="360" w:right="142"/>
        <w:jc w:val="both"/>
        <w:rPr>
          <w:rFonts w:asciiTheme="majorHAnsi" w:hAnsiTheme="majorHAnsi" w:cs="Calibri"/>
          <w:b/>
          <w:sz w:val="10"/>
          <w:szCs w:val="10"/>
        </w:rPr>
      </w:pPr>
    </w:p>
    <w:p w14:paraId="1C6E23D1" w14:textId="18257E2C" w:rsidR="00BD7340" w:rsidRPr="00477040" w:rsidRDefault="00CA23F6" w:rsidP="00A014CF">
      <w:pPr>
        <w:pStyle w:val="ListParagraph"/>
        <w:numPr>
          <w:ilvl w:val="1"/>
          <w:numId w:val="26"/>
        </w:numPr>
        <w:ind w:left="720" w:right="142"/>
        <w:jc w:val="both"/>
        <w:rPr>
          <w:rFonts w:asciiTheme="majorHAnsi" w:hAnsiTheme="majorHAnsi" w:cs="Calibri"/>
          <w:b/>
        </w:rPr>
      </w:pPr>
      <w:r w:rsidRPr="00CA23F6">
        <w:rPr>
          <w:rFonts w:asciiTheme="majorHAnsi" w:hAnsiTheme="majorHAnsi"/>
          <w:noProof/>
          <w:color w:val="009193"/>
          <w:sz w:val="24"/>
          <w:lang w:eastAsia="en-GB"/>
        </w:rPr>
        <w:drawing>
          <wp:anchor distT="0" distB="0" distL="114300" distR="114300" simplePos="0" relativeHeight="251666432" behindDoc="0" locked="0" layoutInCell="1" allowOverlap="1" wp14:anchorId="35026BFF" wp14:editId="526BAE69">
            <wp:simplePos x="0" y="0"/>
            <wp:positionH relativeFrom="column">
              <wp:posOffset>4311015</wp:posOffset>
            </wp:positionH>
            <wp:positionV relativeFrom="paragraph">
              <wp:posOffset>105410</wp:posOffset>
            </wp:positionV>
            <wp:extent cx="1391285" cy="1012190"/>
            <wp:effectExtent l="0" t="0" r="5715" b="3810"/>
            <wp:wrapTight wrapText="bothSides">
              <wp:wrapPolygon edited="0">
                <wp:start x="0" y="0"/>
                <wp:lineTo x="0" y="21139"/>
                <wp:lineTo x="21294" y="21139"/>
                <wp:lineTo x="21294" y="0"/>
                <wp:lineTo x="0" y="0"/>
              </wp:wrapPolygon>
            </wp:wrapTight>
            <wp:docPr id="16" name="Picture 2" descr="http://www.ysgolmelyd.co.uk/images/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sgolmelyd.co.uk/images/image.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1285" cy="1012190"/>
                    </a:xfrm>
                    <a:prstGeom prst="rect">
                      <a:avLst/>
                    </a:prstGeom>
                    <a:noFill/>
                    <a:ln>
                      <a:noFill/>
                    </a:ln>
                  </pic:spPr>
                </pic:pic>
              </a:graphicData>
            </a:graphic>
            <wp14:sizeRelH relativeFrom="page">
              <wp14:pctWidth>0</wp14:pctWidth>
            </wp14:sizeRelH>
            <wp14:sizeRelV relativeFrom="page">
              <wp14:pctHeight>0</wp14:pctHeight>
            </wp14:sizeRelV>
          </wp:anchor>
        </w:drawing>
      </w:r>
      <w:r w:rsidR="00BD7340" w:rsidRPr="00477040">
        <w:rPr>
          <w:rFonts w:asciiTheme="majorHAnsi" w:hAnsiTheme="majorHAnsi" w:cs="Calibri"/>
          <w:b/>
        </w:rPr>
        <w:t>Our Code of Conduct is:</w:t>
      </w:r>
    </w:p>
    <w:p w14:paraId="6744BD43" w14:textId="026744FB" w:rsidR="00017221" w:rsidRPr="00CA23F6" w:rsidRDefault="00017221" w:rsidP="00780B69">
      <w:pPr>
        <w:pStyle w:val="NormalWeb"/>
        <w:numPr>
          <w:ilvl w:val="3"/>
          <w:numId w:val="5"/>
        </w:numPr>
        <w:shd w:val="clear" w:color="auto" w:fill="FFFFFF"/>
        <w:spacing w:line="360" w:lineRule="auto"/>
        <w:ind w:left="850" w:right="142" w:hanging="283"/>
        <w:jc w:val="both"/>
        <w:rPr>
          <w:rFonts w:asciiTheme="majorHAnsi" w:hAnsiTheme="majorHAnsi" w:cs="Calibri"/>
          <w:bCs/>
          <w:color w:val="009193"/>
          <w:szCs w:val="22"/>
        </w:rPr>
      </w:pPr>
      <w:r w:rsidRPr="00CA23F6">
        <w:rPr>
          <w:rFonts w:asciiTheme="majorHAnsi" w:hAnsiTheme="majorHAnsi" w:cs="Calibri"/>
          <w:bCs/>
          <w:color w:val="009193"/>
          <w:szCs w:val="22"/>
        </w:rPr>
        <w:t xml:space="preserve">We are kind, helpful and consider </w:t>
      </w:r>
      <w:proofErr w:type="gramStart"/>
      <w:r w:rsidRPr="00CA23F6">
        <w:rPr>
          <w:rFonts w:asciiTheme="majorHAnsi" w:hAnsiTheme="majorHAnsi" w:cs="Calibri"/>
          <w:bCs/>
          <w:color w:val="009193"/>
          <w:szCs w:val="22"/>
        </w:rPr>
        <w:t>others</w:t>
      </w:r>
      <w:proofErr w:type="gramEnd"/>
      <w:r w:rsidRPr="00CA23F6">
        <w:rPr>
          <w:rFonts w:asciiTheme="majorHAnsi" w:hAnsiTheme="majorHAnsi" w:cs="Calibri"/>
          <w:bCs/>
          <w:color w:val="009193"/>
          <w:szCs w:val="22"/>
        </w:rPr>
        <w:t xml:space="preserve"> feelings</w:t>
      </w:r>
    </w:p>
    <w:p w14:paraId="75B2E863" w14:textId="77777777" w:rsidR="00CA23F6" w:rsidRPr="00CA23F6" w:rsidRDefault="00CA23F6" w:rsidP="00CA23F6">
      <w:pPr>
        <w:pStyle w:val="NormalWeb"/>
        <w:numPr>
          <w:ilvl w:val="3"/>
          <w:numId w:val="5"/>
        </w:numPr>
        <w:shd w:val="clear" w:color="auto" w:fill="FFFFFF"/>
        <w:spacing w:line="360" w:lineRule="auto"/>
        <w:ind w:left="850" w:right="142" w:hanging="283"/>
        <w:jc w:val="both"/>
        <w:rPr>
          <w:rFonts w:asciiTheme="majorHAnsi" w:hAnsiTheme="majorHAnsi" w:cs="Calibri"/>
          <w:bCs/>
          <w:color w:val="009193"/>
          <w:szCs w:val="22"/>
        </w:rPr>
      </w:pPr>
      <w:r w:rsidRPr="00CA23F6">
        <w:rPr>
          <w:rFonts w:asciiTheme="majorHAnsi" w:hAnsiTheme="majorHAnsi" w:cs="Calibri"/>
          <w:bCs/>
          <w:color w:val="009193"/>
          <w:szCs w:val="22"/>
        </w:rPr>
        <w:t>We listen respectfully to others without interrupting.</w:t>
      </w:r>
    </w:p>
    <w:p w14:paraId="6B8A03B7" w14:textId="77777777" w:rsidR="00CA23F6" w:rsidRPr="00CA23F6" w:rsidRDefault="00CA23F6" w:rsidP="00CA23F6">
      <w:pPr>
        <w:pStyle w:val="NormalWeb"/>
        <w:numPr>
          <w:ilvl w:val="3"/>
          <w:numId w:val="5"/>
        </w:numPr>
        <w:shd w:val="clear" w:color="auto" w:fill="FFFFFF"/>
        <w:spacing w:line="360" w:lineRule="auto"/>
        <w:ind w:left="850" w:right="142" w:hanging="283"/>
        <w:jc w:val="both"/>
        <w:rPr>
          <w:rFonts w:asciiTheme="majorHAnsi" w:hAnsiTheme="majorHAnsi" w:cs="Calibri"/>
          <w:bCs/>
          <w:color w:val="009193"/>
          <w:szCs w:val="22"/>
        </w:rPr>
      </w:pPr>
      <w:r w:rsidRPr="00CA23F6">
        <w:rPr>
          <w:rFonts w:asciiTheme="majorHAnsi" w:hAnsiTheme="majorHAnsi" w:cs="Calibri"/>
          <w:bCs/>
          <w:color w:val="009193"/>
          <w:szCs w:val="22"/>
        </w:rPr>
        <w:t>We are always honest and tell the truth</w:t>
      </w:r>
    </w:p>
    <w:p w14:paraId="4860C984" w14:textId="257670F0" w:rsidR="00BD7340" w:rsidRPr="00CA23F6" w:rsidRDefault="00BD7340" w:rsidP="00780B69">
      <w:pPr>
        <w:pStyle w:val="NormalWeb"/>
        <w:numPr>
          <w:ilvl w:val="3"/>
          <w:numId w:val="5"/>
        </w:numPr>
        <w:shd w:val="clear" w:color="auto" w:fill="FFFFFF"/>
        <w:spacing w:line="360" w:lineRule="auto"/>
        <w:ind w:left="850" w:right="142" w:hanging="283"/>
        <w:jc w:val="both"/>
        <w:rPr>
          <w:rFonts w:asciiTheme="majorHAnsi" w:hAnsiTheme="majorHAnsi" w:cs="Calibri"/>
          <w:bCs/>
          <w:color w:val="009193"/>
          <w:szCs w:val="22"/>
        </w:rPr>
      </w:pPr>
      <w:r w:rsidRPr="00CA23F6">
        <w:rPr>
          <w:rFonts w:asciiTheme="majorHAnsi" w:hAnsiTheme="majorHAnsi" w:cs="Calibri"/>
          <w:bCs/>
          <w:color w:val="009193"/>
          <w:szCs w:val="22"/>
        </w:rPr>
        <w:t>W</w:t>
      </w:r>
      <w:r w:rsidR="00B8510B">
        <w:rPr>
          <w:rFonts w:asciiTheme="majorHAnsi" w:hAnsiTheme="majorHAnsi" w:cs="Calibri"/>
          <w:bCs/>
          <w:color w:val="009193"/>
          <w:szCs w:val="22"/>
        </w:rPr>
        <w:t>e try our best</w:t>
      </w:r>
      <w:r w:rsidR="00017221" w:rsidRPr="00CA23F6">
        <w:rPr>
          <w:rFonts w:asciiTheme="majorHAnsi" w:hAnsiTheme="majorHAnsi" w:cs="Calibri"/>
          <w:bCs/>
          <w:color w:val="009193"/>
          <w:szCs w:val="22"/>
        </w:rPr>
        <w:t xml:space="preserve">, </w:t>
      </w:r>
      <w:r w:rsidR="00A04EB0" w:rsidRPr="00CA23F6">
        <w:rPr>
          <w:rFonts w:asciiTheme="majorHAnsi" w:hAnsiTheme="majorHAnsi" w:cs="Calibri"/>
          <w:bCs/>
          <w:color w:val="009193"/>
          <w:szCs w:val="22"/>
        </w:rPr>
        <w:t>never give up</w:t>
      </w:r>
      <w:r w:rsidR="00017221" w:rsidRPr="00CA23F6">
        <w:rPr>
          <w:rFonts w:asciiTheme="majorHAnsi" w:hAnsiTheme="majorHAnsi" w:cs="Calibri"/>
          <w:bCs/>
          <w:color w:val="009193"/>
          <w:szCs w:val="22"/>
        </w:rPr>
        <w:t xml:space="preserve"> and know that we can learn from our mistakes</w:t>
      </w:r>
    </w:p>
    <w:p w14:paraId="679A32F4" w14:textId="77777777" w:rsidR="00C72E54" w:rsidRPr="00CA23F6" w:rsidRDefault="00C72E54" w:rsidP="00780B69">
      <w:pPr>
        <w:pStyle w:val="NormalWeb"/>
        <w:numPr>
          <w:ilvl w:val="3"/>
          <w:numId w:val="5"/>
        </w:numPr>
        <w:shd w:val="clear" w:color="auto" w:fill="FFFFFF"/>
        <w:spacing w:line="360" w:lineRule="auto"/>
        <w:ind w:left="850" w:right="142" w:hanging="283"/>
        <w:jc w:val="both"/>
        <w:rPr>
          <w:rFonts w:asciiTheme="majorHAnsi" w:hAnsiTheme="majorHAnsi" w:cs="Calibri"/>
          <w:bCs/>
          <w:color w:val="009193"/>
          <w:szCs w:val="22"/>
        </w:rPr>
      </w:pPr>
      <w:r w:rsidRPr="00CA23F6">
        <w:rPr>
          <w:rFonts w:asciiTheme="majorHAnsi" w:hAnsiTheme="majorHAnsi" w:cs="Calibri"/>
          <w:bCs/>
          <w:color w:val="009193"/>
          <w:szCs w:val="22"/>
        </w:rPr>
        <w:t>We are honest</w:t>
      </w:r>
    </w:p>
    <w:p w14:paraId="1C2FC0FD" w14:textId="6B695997" w:rsidR="00BD7340" w:rsidRPr="00CA23F6" w:rsidRDefault="00BD7340" w:rsidP="00780B69">
      <w:pPr>
        <w:pStyle w:val="NormalWeb"/>
        <w:numPr>
          <w:ilvl w:val="3"/>
          <w:numId w:val="5"/>
        </w:numPr>
        <w:shd w:val="clear" w:color="auto" w:fill="FFFFFF"/>
        <w:spacing w:line="480" w:lineRule="auto"/>
        <w:ind w:left="850" w:right="142" w:hanging="283"/>
        <w:jc w:val="both"/>
        <w:rPr>
          <w:rFonts w:asciiTheme="majorHAnsi" w:hAnsiTheme="majorHAnsi" w:cs="Calibri"/>
          <w:bCs/>
          <w:color w:val="009193"/>
          <w:szCs w:val="22"/>
        </w:rPr>
      </w:pPr>
      <w:r w:rsidRPr="00CA23F6">
        <w:rPr>
          <w:rFonts w:asciiTheme="majorHAnsi" w:hAnsiTheme="majorHAnsi" w:cs="Calibri"/>
          <w:bCs/>
          <w:color w:val="009193"/>
          <w:szCs w:val="22"/>
        </w:rPr>
        <w:t xml:space="preserve">We </w:t>
      </w:r>
      <w:r w:rsidR="00017221" w:rsidRPr="00CA23F6">
        <w:rPr>
          <w:rFonts w:asciiTheme="majorHAnsi" w:hAnsiTheme="majorHAnsi" w:cs="Calibri"/>
          <w:bCs/>
          <w:color w:val="009193"/>
          <w:szCs w:val="22"/>
        </w:rPr>
        <w:t>are polite to everyone, treating others with respect and expect others to respect us too.</w:t>
      </w:r>
    </w:p>
    <w:p w14:paraId="263AA066" w14:textId="77777777" w:rsidR="00BD7340" w:rsidRPr="0098196F" w:rsidRDefault="00BD7340" w:rsidP="00FA10C2">
      <w:pPr>
        <w:pStyle w:val="ListParagraph"/>
        <w:numPr>
          <w:ilvl w:val="0"/>
          <w:numId w:val="5"/>
        </w:numPr>
        <w:shd w:val="clear" w:color="auto" w:fill="FFFFFF"/>
        <w:spacing w:before="100" w:beforeAutospacing="1" w:after="100" w:afterAutospacing="1" w:line="360" w:lineRule="auto"/>
        <w:contextualSpacing w:val="0"/>
        <w:rPr>
          <w:rFonts w:asciiTheme="majorHAnsi" w:eastAsia="Times New Roman" w:hAnsiTheme="majorHAnsi" w:cs="Calibri"/>
          <w:vanish/>
          <w:lang w:eastAsia="en-GB"/>
        </w:rPr>
      </w:pPr>
    </w:p>
    <w:p w14:paraId="32283FE6" w14:textId="77777777" w:rsidR="00BD7340" w:rsidRPr="0098196F" w:rsidRDefault="00BD7340" w:rsidP="00FA10C2">
      <w:pPr>
        <w:pStyle w:val="ListParagraph"/>
        <w:numPr>
          <w:ilvl w:val="1"/>
          <w:numId w:val="5"/>
        </w:numPr>
        <w:shd w:val="clear" w:color="auto" w:fill="FFFFFF"/>
        <w:spacing w:before="100" w:beforeAutospacing="1" w:after="100" w:afterAutospacing="1" w:line="360" w:lineRule="auto"/>
        <w:contextualSpacing w:val="0"/>
        <w:rPr>
          <w:rFonts w:asciiTheme="majorHAnsi" w:eastAsia="Times New Roman" w:hAnsiTheme="majorHAnsi" w:cs="Calibri"/>
          <w:vanish/>
          <w:lang w:eastAsia="en-GB"/>
        </w:rPr>
      </w:pPr>
    </w:p>
    <w:p w14:paraId="4D282209" w14:textId="77777777" w:rsidR="00BD7340" w:rsidRPr="0098196F" w:rsidRDefault="00BD7340" w:rsidP="00FA10C2">
      <w:pPr>
        <w:pStyle w:val="ListParagraph"/>
        <w:numPr>
          <w:ilvl w:val="1"/>
          <w:numId w:val="5"/>
        </w:numPr>
        <w:shd w:val="clear" w:color="auto" w:fill="FFFFFF"/>
        <w:spacing w:before="100" w:beforeAutospacing="1" w:after="100" w:afterAutospacing="1" w:line="360" w:lineRule="auto"/>
        <w:contextualSpacing w:val="0"/>
        <w:rPr>
          <w:rFonts w:asciiTheme="majorHAnsi" w:eastAsia="Times New Roman" w:hAnsiTheme="majorHAnsi" w:cs="Calibri"/>
          <w:vanish/>
          <w:lang w:eastAsia="en-GB"/>
        </w:rPr>
      </w:pPr>
    </w:p>
    <w:p w14:paraId="51AAC291" w14:textId="0867E865" w:rsidR="00BD7340" w:rsidRPr="0098196F" w:rsidRDefault="0052263E" w:rsidP="00FA10C2">
      <w:pPr>
        <w:pStyle w:val="NormalWeb"/>
        <w:numPr>
          <w:ilvl w:val="0"/>
          <w:numId w:val="5"/>
        </w:numPr>
        <w:shd w:val="clear" w:color="auto" w:fill="FFFFFF"/>
        <w:spacing w:line="360" w:lineRule="auto"/>
        <w:rPr>
          <w:rFonts w:asciiTheme="majorHAnsi" w:hAnsiTheme="majorHAnsi" w:cs="Calibri"/>
          <w:b/>
          <w:color w:val="000033"/>
          <w:sz w:val="22"/>
          <w:szCs w:val="22"/>
        </w:rPr>
      </w:pPr>
      <w:r w:rsidRPr="0098196F">
        <w:rPr>
          <w:rFonts w:asciiTheme="majorHAnsi" w:hAnsiTheme="majorHAnsi" w:cs="Calibri"/>
          <w:b/>
          <w:sz w:val="22"/>
          <w:szCs w:val="22"/>
        </w:rPr>
        <w:t>Strategies to praise</w:t>
      </w:r>
    </w:p>
    <w:p w14:paraId="1EF703CD" w14:textId="489D9B2C" w:rsidR="00BD7340" w:rsidRPr="0098196F" w:rsidRDefault="00BD7340" w:rsidP="0098196F">
      <w:pPr>
        <w:pStyle w:val="NormalWeb"/>
        <w:numPr>
          <w:ilvl w:val="1"/>
          <w:numId w:val="5"/>
        </w:numPr>
        <w:shd w:val="clear" w:color="auto" w:fill="FFFFFF"/>
        <w:spacing w:line="360" w:lineRule="auto"/>
        <w:ind w:left="908" w:hanging="624"/>
        <w:jc w:val="both"/>
        <w:rPr>
          <w:rFonts w:asciiTheme="majorHAnsi" w:hAnsiTheme="majorHAnsi" w:cs="Calibri"/>
          <w:color w:val="000033"/>
          <w:sz w:val="22"/>
          <w:szCs w:val="22"/>
        </w:rPr>
      </w:pPr>
      <w:r w:rsidRPr="0098196F">
        <w:rPr>
          <w:rFonts w:asciiTheme="majorHAnsi" w:hAnsiTheme="majorHAnsi" w:cs="Calibri"/>
          <w:sz w:val="22"/>
          <w:szCs w:val="22"/>
        </w:rPr>
        <w:t xml:space="preserve">Our emphasis for all pupils in on rewards to reinforce positive behaviour. We believe that </w:t>
      </w:r>
      <w:r w:rsidR="0052263E" w:rsidRPr="0098196F">
        <w:rPr>
          <w:rFonts w:asciiTheme="majorHAnsi" w:hAnsiTheme="majorHAnsi" w:cs="Calibri"/>
          <w:sz w:val="22"/>
          <w:szCs w:val="22"/>
        </w:rPr>
        <w:t xml:space="preserve">praise and </w:t>
      </w:r>
      <w:r w:rsidRPr="0098196F">
        <w:rPr>
          <w:rFonts w:asciiTheme="majorHAnsi" w:hAnsiTheme="majorHAnsi" w:cs="Calibri"/>
          <w:sz w:val="22"/>
          <w:szCs w:val="22"/>
        </w:rPr>
        <w:t xml:space="preserve">rewards have a motivational role, helping </w:t>
      </w:r>
      <w:r w:rsidR="001B08D5" w:rsidRPr="0098196F">
        <w:rPr>
          <w:rFonts w:asciiTheme="majorHAnsi" w:hAnsiTheme="majorHAnsi" w:cs="Calibri"/>
          <w:sz w:val="22"/>
          <w:szCs w:val="22"/>
        </w:rPr>
        <w:t>pupils</w:t>
      </w:r>
      <w:r w:rsidRPr="0098196F">
        <w:rPr>
          <w:rFonts w:asciiTheme="majorHAnsi" w:hAnsiTheme="majorHAnsi" w:cs="Calibri"/>
          <w:sz w:val="22"/>
          <w:szCs w:val="22"/>
        </w:rPr>
        <w:t xml:space="preserve"> to see that good behaviour is valued. In addition to good behaviour, rewards are also given for consistently good work, or to acknowledge outstanding effort or acts of kindness in school.</w:t>
      </w:r>
    </w:p>
    <w:p w14:paraId="0559A21F" w14:textId="52EBF817" w:rsidR="00BD7340" w:rsidRPr="0098196F" w:rsidRDefault="00BD7340" w:rsidP="0098196F">
      <w:pPr>
        <w:pStyle w:val="NormalWeb"/>
        <w:numPr>
          <w:ilvl w:val="1"/>
          <w:numId w:val="5"/>
        </w:numPr>
        <w:shd w:val="clear" w:color="auto" w:fill="FFFFFF"/>
        <w:spacing w:line="360" w:lineRule="auto"/>
        <w:ind w:left="908" w:hanging="624"/>
        <w:jc w:val="both"/>
        <w:rPr>
          <w:rFonts w:asciiTheme="majorHAnsi" w:hAnsiTheme="majorHAnsi" w:cs="Calibri"/>
          <w:color w:val="000033"/>
          <w:sz w:val="22"/>
          <w:szCs w:val="22"/>
        </w:rPr>
      </w:pPr>
      <w:r w:rsidRPr="0098196F">
        <w:rPr>
          <w:rFonts w:asciiTheme="majorHAnsi" w:hAnsiTheme="majorHAnsi" w:cs="Calibri"/>
          <w:sz w:val="22"/>
          <w:szCs w:val="22"/>
        </w:rPr>
        <w:t xml:space="preserve">We </w:t>
      </w:r>
      <w:r w:rsidR="0052263E" w:rsidRPr="0098196F">
        <w:rPr>
          <w:rFonts w:asciiTheme="majorHAnsi" w:hAnsiTheme="majorHAnsi" w:cs="Calibri"/>
          <w:sz w:val="22"/>
          <w:szCs w:val="22"/>
        </w:rPr>
        <w:t>encourage all members of staff to praise in a range of ways:</w:t>
      </w:r>
    </w:p>
    <w:p w14:paraId="75473A89" w14:textId="4FA2B71F" w:rsidR="0052263E" w:rsidRPr="0098196F" w:rsidRDefault="0052263E" w:rsidP="00A014CF">
      <w:pPr>
        <w:pStyle w:val="NormalWeb"/>
        <w:numPr>
          <w:ilvl w:val="3"/>
          <w:numId w:val="27"/>
        </w:numPr>
        <w:shd w:val="clear" w:color="auto" w:fill="FFFFFF"/>
        <w:spacing w:line="360" w:lineRule="auto"/>
        <w:ind w:left="1134" w:hanging="425"/>
        <w:jc w:val="both"/>
        <w:rPr>
          <w:rFonts w:asciiTheme="majorHAnsi" w:hAnsiTheme="majorHAnsi" w:cs="Calibri"/>
          <w:i/>
          <w:color w:val="000033"/>
          <w:sz w:val="22"/>
          <w:szCs w:val="22"/>
        </w:rPr>
      </w:pPr>
      <w:r w:rsidRPr="0098196F">
        <w:rPr>
          <w:rFonts w:asciiTheme="majorHAnsi" w:hAnsiTheme="majorHAnsi" w:cs="Calibri"/>
          <w:color w:val="000033"/>
          <w:sz w:val="22"/>
          <w:szCs w:val="22"/>
        </w:rPr>
        <w:t xml:space="preserve">A quiet word of encouragement or a gesture, including a smile or thank-you, use of proximity praise, being explicit, e.g. </w:t>
      </w:r>
      <w:r w:rsidRPr="0098196F">
        <w:rPr>
          <w:rFonts w:asciiTheme="majorHAnsi" w:hAnsiTheme="majorHAnsi" w:cs="Calibri"/>
          <w:i/>
          <w:color w:val="000033"/>
          <w:sz w:val="22"/>
          <w:szCs w:val="22"/>
        </w:rPr>
        <w:t>I like the way you are showing me you are ready to listen</w:t>
      </w:r>
      <w:r w:rsidR="00BC0238" w:rsidRPr="0098196F">
        <w:rPr>
          <w:rFonts w:asciiTheme="majorHAnsi" w:hAnsiTheme="majorHAnsi" w:cs="Calibri"/>
          <w:i/>
          <w:color w:val="000033"/>
          <w:sz w:val="22"/>
          <w:szCs w:val="22"/>
        </w:rPr>
        <w:t>.</w:t>
      </w:r>
    </w:p>
    <w:p w14:paraId="30580077" w14:textId="42A1741E" w:rsidR="00BC0238" w:rsidRPr="0098196F" w:rsidRDefault="00BC0238" w:rsidP="00A014CF">
      <w:pPr>
        <w:pStyle w:val="NormalWeb"/>
        <w:numPr>
          <w:ilvl w:val="3"/>
          <w:numId w:val="27"/>
        </w:numPr>
        <w:shd w:val="clear" w:color="auto" w:fill="FFFFFF"/>
        <w:spacing w:line="360" w:lineRule="auto"/>
        <w:ind w:left="1134"/>
        <w:jc w:val="both"/>
        <w:rPr>
          <w:rFonts w:asciiTheme="majorHAnsi" w:hAnsiTheme="majorHAnsi" w:cs="Calibri"/>
          <w:i/>
          <w:color w:val="000033"/>
          <w:sz w:val="22"/>
          <w:szCs w:val="22"/>
        </w:rPr>
      </w:pPr>
      <w:r w:rsidRPr="0098196F">
        <w:rPr>
          <w:rFonts w:asciiTheme="majorHAnsi" w:hAnsiTheme="majorHAnsi" w:cs="Calibri"/>
          <w:color w:val="000033"/>
          <w:sz w:val="22"/>
          <w:szCs w:val="22"/>
        </w:rPr>
        <w:t>A positive written comment on a piece of work, copy of work displayed or sent home</w:t>
      </w:r>
    </w:p>
    <w:p w14:paraId="5857FD68" w14:textId="7D7E6A39" w:rsidR="00BC0238" w:rsidRPr="0098196F" w:rsidRDefault="00BC0238" w:rsidP="00A014CF">
      <w:pPr>
        <w:pStyle w:val="NormalWeb"/>
        <w:numPr>
          <w:ilvl w:val="3"/>
          <w:numId w:val="27"/>
        </w:numPr>
        <w:shd w:val="clear" w:color="auto" w:fill="FFFFFF"/>
        <w:spacing w:line="360" w:lineRule="auto"/>
        <w:ind w:left="1134"/>
        <w:jc w:val="both"/>
        <w:rPr>
          <w:rFonts w:asciiTheme="majorHAnsi" w:hAnsiTheme="majorHAnsi" w:cs="Calibri"/>
          <w:i/>
          <w:color w:val="000033"/>
          <w:sz w:val="22"/>
          <w:szCs w:val="22"/>
        </w:rPr>
      </w:pPr>
      <w:r w:rsidRPr="0098196F">
        <w:rPr>
          <w:rFonts w:asciiTheme="majorHAnsi" w:hAnsiTheme="majorHAnsi" w:cs="Calibri"/>
          <w:color w:val="000033"/>
          <w:sz w:val="22"/>
          <w:szCs w:val="22"/>
        </w:rPr>
        <w:t>A visit to another member of staff or the Headteacher</w:t>
      </w:r>
    </w:p>
    <w:p w14:paraId="3CAA61EE" w14:textId="76F05875" w:rsidR="00BC0238" w:rsidRPr="0098196F" w:rsidRDefault="00BC0238" w:rsidP="00A014CF">
      <w:pPr>
        <w:pStyle w:val="NormalWeb"/>
        <w:numPr>
          <w:ilvl w:val="3"/>
          <w:numId w:val="27"/>
        </w:numPr>
        <w:shd w:val="clear" w:color="auto" w:fill="FFFFFF"/>
        <w:spacing w:line="360" w:lineRule="auto"/>
        <w:ind w:left="1134"/>
        <w:jc w:val="both"/>
        <w:rPr>
          <w:rFonts w:asciiTheme="majorHAnsi" w:hAnsiTheme="majorHAnsi" w:cs="Calibri"/>
          <w:i/>
          <w:color w:val="000033"/>
          <w:sz w:val="22"/>
          <w:szCs w:val="22"/>
        </w:rPr>
      </w:pPr>
      <w:r w:rsidRPr="0098196F">
        <w:rPr>
          <w:rFonts w:asciiTheme="majorHAnsi" w:hAnsiTheme="majorHAnsi" w:cs="Calibri"/>
          <w:color w:val="000033"/>
          <w:sz w:val="22"/>
          <w:szCs w:val="22"/>
        </w:rPr>
        <w:t>Praise in front of a large group, class or whole school</w:t>
      </w:r>
    </w:p>
    <w:p w14:paraId="75BE184C" w14:textId="403D7424" w:rsidR="00BC0238" w:rsidRPr="0098196F" w:rsidRDefault="00BC0238" w:rsidP="00A014CF">
      <w:pPr>
        <w:pStyle w:val="NormalWeb"/>
        <w:numPr>
          <w:ilvl w:val="3"/>
          <w:numId w:val="27"/>
        </w:numPr>
        <w:shd w:val="clear" w:color="auto" w:fill="FFFFFF"/>
        <w:spacing w:line="360" w:lineRule="auto"/>
        <w:ind w:left="1134"/>
        <w:jc w:val="both"/>
        <w:rPr>
          <w:rFonts w:asciiTheme="majorHAnsi" w:hAnsiTheme="majorHAnsi" w:cs="Calibri"/>
          <w:i/>
          <w:color w:val="000033"/>
          <w:sz w:val="22"/>
          <w:szCs w:val="22"/>
        </w:rPr>
      </w:pPr>
      <w:r w:rsidRPr="0098196F">
        <w:rPr>
          <w:rFonts w:asciiTheme="majorHAnsi" w:hAnsiTheme="majorHAnsi" w:cs="Calibri"/>
          <w:color w:val="000033"/>
          <w:sz w:val="22"/>
          <w:szCs w:val="22"/>
        </w:rPr>
        <w:t>Acknowledgement by presentation at Achievement Assembly</w:t>
      </w:r>
    </w:p>
    <w:p w14:paraId="18B704BD" w14:textId="4A35D19B" w:rsidR="00BC0238" w:rsidRPr="0098196F" w:rsidRDefault="00BC0238" w:rsidP="00A014CF">
      <w:pPr>
        <w:pStyle w:val="NormalWeb"/>
        <w:numPr>
          <w:ilvl w:val="3"/>
          <w:numId w:val="27"/>
        </w:numPr>
        <w:shd w:val="clear" w:color="auto" w:fill="FFFFFF"/>
        <w:spacing w:line="360" w:lineRule="auto"/>
        <w:ind w:left="1134"/>
        <w:jc w:val="both"/>
        <w:rPr>
          <w:rFonts w:asciiTheme="majorHAnsi" w:hAnsiTheme="majorHAnsi" w:cs="Calibri"/>
          <w:i/>
          <w:color w:val="000033"/>
          <w:sz w:val="22"/>
          <w:szCs w:val="22"/>
        </w:rPr>
      </w:pPr>
      <w:r w:rsidRPr="0098196F">
        <w:rPr>
          <w:rFonts w:asciiTheme="majorHAnsi" w:hAnsiTheme="majorHAnsi" w:cs="Calibri"/>
          <w:color w:val="000033"/>
          <w:sz w:val="22"/>
          <w:szCs w:val="22"/>
        </w:rPr>
        <w:t>Mrs Jones’ WOW Wall or a Postcard home</w:t>
      </w:r>
    </w:p>
    <w:p w14:paraId="0DB6F1DE" w14:textId="6F9B2003" w:rsidR="00BC0238" w:rsidRPr="0098196F" w:rsidRDefault="00BC0238" w:rsidP="00A014CF">
      <w:pPr>
        <w:pStyle w:val="NormalWeb"/>
        <w:numPr>
          <w:ilvl w:val="3"/>
          <w:numId w:val="27"/>
        </w:numPr>
        <w:shd w:val="clear" w:color="auto" w:fill="FFFFFF"/>
        <w:spacing w:line="360" w:lineRule="auto"/>
        <w:ind w:left="1134"/>
        <w:jc w:val="both"/>
        <w:rPr>
          <w:rFonts w:asciiTheme="majorHAnsi" w:hAnsiTheme="majorHAnsi" w:cs="Calibri"/>
          <w:i/>
          <w:color w:val="000033"/>
          <w:sz w:val="22"/>
          <w:szCs w:val="22"/>
        </w:rPr>
      </w:pPr>
      <w:r w:rsidRPr="0098196F">
        <w:rPr>
          <w:rFonts w:asciiTheme="majorHAnsi" w:hAnsiTheme="majorHAnsi" w:cs="Calibri"/>
          <w:color w:val="000033"/>
          <w:sz w:val="22"/>
          <w:szCs w:val="22"/>
        </w:rPr>
        <w:t>Display of work</w:t>
      </w:r>
    </w:p>
    <w:p w14:paraId="3E697ADC" w14:textId="7FD5E598" w:rsidR="00BC0238" w:rsidRPr="0098196F" w:rsidRDefault="00BC0238" w:rsidP="00A014CF">
      <w:pPr>
        <w:pStyle w:val="NormalWeb"/>
        <w:numPr>
          <w:ilvl w:val="3"/>
          <w:numId w:val="27"/>
        </w:numPr>
        <w:shd w:val="clear" w:color="auto" w:fill="FFFFFF"/>
        <w:spacing w:line="360" w:lineRule="auto"/>
        <w:ind w:left="1134"/>
        <w:jc w:val="both"/>
        <w:rPr>
          <w:rFonts w:asciiTheme="majorHAnsi" w:hAnsiTheme="majorHAnsi" w:cs="Calibri"/>
          <w:i/>
          <w:color w:val="000033"/>
          <w:sz w:val="22"/>
          <w:szCs w:val="22"/>
        </w:rPr>
      </w:pPr>
      <w:r w:rsidRPr="0098196F">
        <w:rPr>
          <w:rFonts w:asciiTheme="majorHAnsi" w:hAnsiTheme="majorHAnsi" w:cs="Calibri"/>
          <w:color w:val="000033"/>
          <w:sz w:val="22"/>
          <w:szCs w:val="22"/>
        </w:rPr>
        <w:t>Inviting parents/carers to share good work</w:t>
      </w:r>
    </w:p>
    <w:p w14:paraId="6262DB8E" w14:textId="77777777" w:rsidR="00BC0238" w:rsidRPr="0098196F" w:rsidRDefault="00BC0238" w:rsidP="00A014CF">
      <w:pPr>
        <w:pStyle w:val="NormalWeb"/>
        <w:numPr>
          <w:ilvl w:val="3"/>
          <w:numId w:val="27"/>
        </w:numPr>
        <w:shd w:val="clear" w:color="auto" w:fill="FFFFFF"/>
        <w:spacing w:line="360" w:lineRule="auto"/>
        <w:ind w:left="1134"/>
        <w:jc w:val="both"/>
        <w:rPr>
          <w:rFonts w:asciiTheme="majorHAnsi" w:hAnsiTheme="majorHAnsi" w:cs="Calibri"/>
          <w:b/>
          <w:sz w:val="22"/>
          <w:szCs w:val="22"/>
        </w:rPr>
      </w:pPr>
      <w:r w:rsidRPr="0098196F">
        <w:rPr>
          <w:rFonts w:asciiTheme="majorHAnsi" w:hAnsiTheme="majorHAnsi" w:cs="Calibri"/>
          <w:color w:val="000033"/>
          <w:sz w:val="22"/>
          <w:szCs w:val="22"/>
        </w:rPr>
        <w:t>A phone call home or text message to share good news, use of home-school books where appropriate.</w:t>
      </w:r>
    </w:p>
    <w:p w14:paraId="47A9E85A" w14:textId="3E64F2F4" w:rsidR="0028569F" w:rsidRPr="0098196F" w:rsidRDefault="00BC0238" w:rsidP="00A014CF">
      <w:pPr>
        <w:pStyle w:val="NormalWeb"/>
        <w:numPr>
          <w:ilvl w:val="3"/>
          <w:numId w:val="27"/>
        </w:numPr>
        <w:shd w:val="clear" w:color="auto" w:fill="FFFFFF"/>
        <w:spacing w:line="360" w:lineRule="auto"/>
        <w:ind w:left="1134"/>
        <w:jc w:val="both"/>
        <w:rPr>
          <w:rFonts w:asciiTheme="majorHAnsi" w:hAnsiTheme="majorHAnsi" w:cs="Calibri"/>
          <w:b/>
          <w:sz w:val="22"/>
          <w:szCs w:val="22"/>
        </w:rPr>
      </w:pPr>
      <w:r w:rsidRPr="0098196F">
        <w:rPr>
          <w:rFonts w:asciiTheme="majorHAnsi" w:hAnsiTheme="majorHAnsi" w:cs="Calibri"/>
          <w:sz w:val="22"/>
          <w:szCs w:val="22"/>
        </w:rPr>
        <w:t>Honours Award</w:t>
      </w:r>
      <w:r w:rsidR="00E22640" w:rsidRPr="0098196F">
        <w:rPr>
          <w:rFonts w:asciiTheme="majorHAnsi" w:hAnsiTheme="majorHAnsi" w:cs="Calibri"/>
          <w:b/>
          <w:sz w:val="22"/>
          <w:szCs w:val="22"/>
        </w:rPr>
        <w:t>.</w:t>
      </w:r>
    </w:p>
    <w:p w14:paraId="73F07F82" w14:textId="44B562F3" w:rsidR="001170DC" w:rsidRPr="00780B69" w:rsidRDefault="00BD7340" w:rsidP="0098196F">
      <w:pPr>
        <w:pStyle w:val="NormalWeb"/>
        <w:numPr>
          <w:ilvl w:val="1"/>
          <w:numId w:val="5"/>
        </w:numPr>
        <w:shd w:val="clear" w:color="auto" w:fill="FFFFFF"/>
        <w:spacing w:line="276" w:lineRule="auto"/>
        <w:ind w:left="993" w:hanging="851"/>
        <w:jc w:val="both"/>
        <w:rPr>
          <w:rFonts w:asciiTheme="majorHAnsi" w:hAnsiTheme="majorHAnsi" w:cs="Calibri"/>
          <w:color w:val="000033"/>
          <w:sz w:val="22"/>
          <w:szCs w:val="22"/>
        </w:rPr>
      </w:pPr>
      <w:r w:rsidRPr="0098196F">
        <w:rPr>
          <w:rFonts w:asciiTheme="majorHAnsi" w:hAnsiTheme="majorHAnsi" w:cs="Calibri"/>
          <w:sz w:val="22"/>
          <w:szCs w:val="22"/>
        </w:rPr>
        <w:lastRenderedPageBreak/>
        <w:t xml:space="preserve">The school acknowledges all the efforts and achievements of </w:t>
      </w:r>
      <w:r w:rsidR="001B08D5" w:rsidRPr="0098196F">
        <w:rPr>
          <w:rFonts w:asciiTheme="majorHAnsi" w:hAnsiTheme="majorHAnsi" w:cs="Calibri"/>
          <w:sz w:val="22"/>
          <w:szCs w:val="22"/>
        </w:rPr>
        <w:t>pupils</w:t>
      </w:r>
      <w:r w:rsidRPr="0098196F">
        <w:rPr>
          <w:rFonts w:asciiTheme="majorHAnsi" w:hAnsiTheme="majorHAnsi" w:cs="Calibri"/>
          <w:sz w:val="22"/>
          <w:szCs w:val="22"/>
        </w:rPr>
        <w:t xml:space="preserve">, both in and out of school. </w:t>
      </w:r>
      <w:r w:rsidR="00C72393" w:rsidRPr="0098196F">
        <w:rPr>
          <w:rFonts w:asciiTheme="majorHAnsi" w:hAnsiTheme="majorHAnsi" w:cs="Calibri"/>
          <w:sz w:val="22"/>
          <w:szCs w:val="22"/>
        </w:rPr>
        <w:t>Pupils are encouraged to share their medals, trophies, awards and certificates that they have gained out of school in the Celebration Assembly.</w:t>
      </w:r>
    </w:p>
    <w:p w14:paraId="7DA1D592" w14:textId="77777777" w:rsidR="00780B69" w:rsidRPr="0098196F" w:rsidRDefault="00780B69" w:rsidP="00780B69">
      <w:pPr>
        <w:pStyle w:val="NormalWeb"/>
        <w:shd w:val="clear" w:color="auto" w:fill="FFFFFF"/>
        <w:spacing w:line="276" w:lineRule="auto"/>
        <w:ind w:left="993"/>
        <w:jc w:val="both"/>
        <w:rPr>
          <w:rFonts w:asciiTheme="majorHAnsi" w:hAnsiTheme="majorHAnsi" w:cs="Calibri"/>
          <w:color w:val="000033"/>
          <w:sz w:val="22"/>
          <w:szCs w:val="22"/>
        </w:rPr>
      </w:pPr>
    </w:p>
    <w:p w14:paraId="2E5F4C10" w14:textId="5CA5DB76" w:rsidR="00BD7340" w:rsidRPr="0098196F" w:rsidRDefault="00CD10B4" w:rsidP="00FA10C2">
      <w:pPr>
        <w:pStyle w:val="NormalWeb"/>
        <w:numPr>
          <w:ilvl w:val="0"/>
          <w:numId w:val="5"/>
        </w:numPr>
        <w:shd w:val="clear" w:color="auto" w:fill="FFFFFF"/>
        <w:spacing w:line="360" w:lineRule="auto"/>
        <w:rPr>
          <w:rFonts w:asciiTheme="majorHAnsi" w:hAnsiTheme="majorHAnsi" w:cs="Calibri"/>
          <w:b/>
          <w:color w:val="000033"/>
          <w:sz w:val="22"/>
          <w:szCs w:val="22"/>
        </w:rPr>
      </w:pPr>
      <w:r w:rsidRPr="0098196F">
        <w:rPr>
          <w:rFonts w:asciiTheme="majorHAnsi" w:hAnsiTheme="majorHAnsi" w:cs="Calibri"/>
          <w:b/>
          <w:sz w:val="22"/>
          <w:szCs w:val="22"/>
        </w:rPr>
        <w:t xml:space="preserve">Class Dojo &amp; </w:t>
      </w:r>
      <w:r w:rsidR="00BD7340" w:rsidRPr="0098196F">
        <w:rPr>
          <w:rFonts w:asciiTheme="majorHAnsi" w:hAnsiTheme="majorHAnsi" w:cs="Calibri"/>
          <w:b/>
          <w:sz w:val="22"/>
          <w:szCs w:val="22"/>
        </w:rPr>
        <w:t>House Points</w:t>
      </w:r>
    </w:p>
    <w:p w14:paraId="65B7A425" w14:textId="3DE5D320" w:rsidR="00CD10B4" w:rsidRPr="0098196F" w:rsidRDefault="00BD7340" w:rsidP="0098196F">
      <w:pPr>
        <w:pStyle w:val="ListParagraph"/>
        <w:numPr>
          <w:ilvl w:val="1"/>
          <w:numId w:val="5"/>
        </w:numPr>
        <w:ind w:left="567" w:hanging="567"/>
        <w:jc w:val="both"/>
        <w:rPr>
          <w:rFonts w:asciiTheme="majorHAnsi" w:hAnsiTheme="majorHAnsi" w:cs="Calibri"/>
        </w:rPr>
      </w:pPr>
      <w:r w:rsidRPr="0098196F">
        <w:rPr>
          <w:rFonts w:asciiTheme="majorHAnsi" w:hAnsiTheme="majorHAnsi" w:cs="Calibri"/>
        </w:rPr>
        <w:t xml:space="preserve">Each pupil in the school is a member of a House. Where possible, siblings are placed in the same House. A child can obtain </w:t>
      </w:r>
      <w:r w:rsidR="00DE687A" w:rsidRPr="0098196F">
        <w:rPr>
          <w:rFonts w:asciiTheme="majorHAnsi" w:hAnsiTheme="majorHAnsi" w:cs="Calibri"/>
        </w:rPr>
        <w:t xml:space="preserve">both </w:t>
      </w:r>
      <w:r w:rsidR="00CD10B4" w:rsidRPr="0098196F">
        <w:rPr>
          <w:rFonts w:asciiTheme="majorHAnsi" w:hAnsiTheme="majorHAnsi" w:cs="Calibri"/>
        </w:rPr>
        <w:t xml:space="preserve">Class Dojo </w:t>
      </w:r>
      <w:r w:rsidR="00DE687A" w:rsidRPr="0098196F">
        <w:rPr>
          <w:rFonts w:asciiTheme="majorHAnsi" w:hAnsiTheme="majorHAnsi" w:cs="Calibri"/>
        </w:rPr>
        <w:t>points</w:t>
      </w:r>
      <w:r w:rsidR="00CD10B4" w:rsidRPr="0098196F">
        <w:rPr>
          <w:rFonts w:asciiTheme="majorHAnsi" w:hAnsiTheme="majorHAnsi" w:cs="Calibri"/>
        </w:rPr>
        <w:t xml:space="preserve"> and </w:t>
      </w:r>
      <w:r w:rsidRPr="0098196F">
        <w:rPr>
          <w:rFonts w:asciiTheme="majorHAnsi" w:hAnsiTheme="majorHAnsi" w:cs="Calibri"/>
        </w:rPr>
        <w:t xml:space="preserve">House for </w:t>
      </w:r>
      <w:r w:rsidR="00CD10B4" w:rsidRPr="0098196F">
        <w:rPr>
          <w:rFonts w:asciiTheme="majorHAnsi" w:hAnsiTheme="majorHAnsi" w:cs="Calibri"/>
        </w:rPr>
        <w:t xml:space="preserve">a variety of reasons including persistence, active participation in lessons, creativity, curiosity and </w:t>
      </w:r>
      <w:r w:rsidRPr="0098196F">
        <w:rPr>
          <w:rFonts w:asciiTheme="majorHAnsi" w:hAnsiTheme="majorHAnsi" w:cs="Calibri"/>
        </w:rPr>
        <w:t xml:space="preserve">being helpful, polite and kind and generally being </w:t>
      </w:r>
      <w:proofErr w:type="gramStart"/>
      <w:r w:rsidRPr="0098196F">
        <w:rPr>
          <w:rFonts w:asciiTheme="majorHAnsi" w:hAnsiTheme="majorHAnsi" w:cs="Calibri"/>
        </w:rPr>
        <w:t>everything</w:t>
      </w:r>
      <w:proofErr w:type="gramEnd"/>
      <w:r w:rsidRPr="0098196F">
        <w:rPr>
          <w:rFonts w:asciiTheme="majorHAnsi" w:hAnsiTheme="majorHAnsi" w:cs="Calibri"/>
        </w:rPr>
        <w:t xml:space="preserve"> we expect from a child at </w:t>
      </w:r>
      <w:proofErr w:type="spellStart"/>
      <w:r w:rsidRPr="0098196F">
        <w:rPr>
          <w:rFonts w:asciiTheme="majorHAnsi" w:hAnsiTheme="majorHAnsi" w:cs="Calibri"/>
        </w:rPr>
        <w:t>Ratby</w:t>
      </w:r>
      <w:proofErr w:type="spellEnd"/>
      <w:r w:rsidRPr="0098196F">
        <w:rPr>
          <w:rFonts w:asciiTheme="majorHAnsi" w:hAnsiTheme="majorHAnsi" w:cs="Calibri"/>
        </w:rPr>
        <w:t xml:space="preserve"> Primary School. All </w:t>
      </w:r>
      <w:r w:rsidR="001B08D5" w:rsidRPr="0098196F">
        <w:rPr>
          <w:rFonts w:asciiTheme="majorHAnsi" w:hAnsiTheme="majorHAnsi" w:cs="Calibri"/>
        </w:rPr>
        <w:t>pupils</w:t>
      </w:r>
      <w:r w:rsidRPr="0098196F">
        <w:rPr>
          <w:rFonts w:asciiTheme="majorHAnsi" w:hAnsiTheme="majorHAnsi" w:cs="Calibri"/>
        </w:rPr>
        <w:t xml:space="preserve"> who are on ‘Green’ at the end of </w:t>
      </w:r>
      <w:r w:rsidR="00CD10B4" w:rsidRPr="0098196F">
        <w:rPr>
          <w:rFonts w:asciiTheme="majorHAnsi" w:hAnsiTheme="majorHAnsi" w:cs="Calibri"/>
        </w:rPr>
        <w:t>the school day, will receive 1 Class Dojo point.</w:t>
      </w:r>
      <w:r w:rsidR="000A3FD2" w:rsidRPr="0098196F">
        <w:rPr>
          <w:rFonts w:asciiTheme="majorHAnsi" w:hAnsiTheme="majorHAnsi" w:cs="Calibri"/>
        </w:rPr>
        <w:t xml:space="preserve">  </w:t>
      </w:r>
    </w:p>
    <w:p w14:paraId="2FCA6CCB" w14:textId="77777777" w:rsidR="00CD10B4" w:rsidRPr="0093607D" w:rsidRDefault="00CD10B4" w:rsidP="0098196F">
      <w:pPr>
        <w:pStyle w:val="ListParagraph"/>
        <w:ind w:left="567" w:hanging="567"/>
        <w:jc w:val="both"/>
        <w:rPr>
          <w:rFonts w:asciiTheme="majorHAnsi" w:hAnsiTheme="majorHAnsi" w:cs="Calibri"/>
          <w:sz w:val="10"/>
          <w:szCs w:val="10"/>
        </w:rPr>
      </w:pPr>
    </w:p>
    <w:p w14:paraId="4328C693" w14:textId="1C4B9CCD" w:rsidR="00B0214F" w:rsidRPr="0098196F" w:rsidRDefault="00CD10B4" w:rsidP="0098196F">
      <w:pPr>
        <w:pStyle w:val="ListParagraph"/>
        <w:numPr>
          <w:ilvl w:val="1"/>
          <w:numId w:val="5"/>
        </w:numPr>
        <w:ind w:left="567" w:hanging="567"/>
        <w:jc w:val="both"/>
        <w:rPr>
          <w:rFonts w:asciiTheme="majorHAnsi" w:hAnsiTheme="majorHAnsi" w:cs="Calibri"/>
        </w:rPr>
      </w:pPr>
      <w:r w:rsidRPr="0098196F">
        <w:rPr>
          <w:rFonts w:asciiTheme="majorHAnsi" w:hAnsiTheme="majorHAnsi" w:cs="Calibri"/>
        </w:rPr>
        <w:t xml:space="preserve">Class Dojo points are awarded by a member of staff online at </w:t>
      </w:r>
      <w:hyperlink r:id="rId13" w:history="1">
        <w:r w:rsidRPr="0098196F">
          <w:rPr>
            <w:rStyle w:val="Hyperlink"/>
            <w:rFonts w:asciiTheme="majorHAnsi" w:hAnsiTheme="majorHAnsi" w:cs="Calibri"/>
          </w:rPr>
          <w:t>www.classdojo.com</w:t>
        </w:r>
      </w:hyperlink>
      <w:r w:rsidRPr="0098196F">
        <w:rPr>
          <w:rFonts w:asciiTheme="majorHAnsi" w:hAnsiTheme="majorHAnsi" w:cs="Calibri"/>
        </w:rPr>
        <w:t xml:space="preserve">. </w:t>
      </w:r>
      <w:r w:rsidR="001B08D5" w:rsidRPr="0098196F">
        <w:rPr>
          <w:rFonts w:asciiTheme="majorHAnsi" w:hAnsiTheme="majorHAnsi" w:cs="Calibri"/>
        </w:rPr>
        <w:t>Pupils</w:t>
      </w:r>
      <w:r w:rsidRPr="0098196F">
        <w:rPr>
          <w:rFonts w:asciiTheme="majorHAnsi" w:hAnsiTheme="majorHAnsi" w:cs="Calibri"/>
        </w:rPr>
        <w:t xml:space="preserve"> can watch as their points grow. Ultimately, the ‘instant’ and ‘fun’ nature of Dojo points is in the best interest of </w:t>
      </w:r>
      <w:r w:rsidR="001B08D5" w:rsidRPr="0098196F">
        <w:rPr>
          <w:rFonts w:asciiTheme="majorHAnsi" w:hAnsiTheme="majorHAnsi" w:cs="Calibri"/>
        </w:rPr>
        <w:t>pupils</w:t>
      </w:r>
      <w:r w:rsidRPr="0098196F">
        <w:rPr>
          <w:rFonts w:asciiTheme="majorHAnsi" w:hAnsiTheme="majorHAnsi" w:cs="Calibri"/>
        </w:rPr>
        <w:t xml:space="preserve">. </w:t>
      </w:r>
    </w:p>
    <w:p w14:paraId="32006A2E" w14:textId="77777777" w:rsidR="00B0214F" w:rsidRPr="0093607D" w:rsidRDefault="00B0214F" w:rsidP="0098196F">
      <w:pPr>
        <w:ind w:left="567" w:hanging="567"/>
        <w:jc w:val="both"/>
        <w:rPr>
          <w:rFonts w:asciiTheme="majorHAnsi" w:hAnsiTheme="majorHAnsi" w:cs="Calibri"/>
          <w:sz w:val="10"/>
          <w:szCs w:val="10"/>
          <w:vertAlign w:val="superscript"/>
        </w:rPr>
      </w:pPr>
    </w:p>
    <w:p w14:paraId="2671FB76" w14:textId="0E56C641" w:rsidR="00BD7340" w:rsidRPr="0098196F" w:rsidRDefault="00BD7340" w:rsidP="0098196F">
      <w:pPr>
        <w:pStyle w:val="ListParagraph"/>
        <w:numPr>
          <w:ilvl w:val="1"/>
          <w:numId w:val="5"/>
        </w:numPr>
        <w:ind w:left="567" w:hanging="567"/>
        <w:jc w:val="both"/>
        <w:rPr>
          <w:rFonts w:asciiTheme="majorHAnsi" w:hAnsiTheme="majorHAnsi" w:cs="Calibri"/>
        </w:rPr>
      </w:pPr>
      <w:r w:rsidRPr="0098196F">
        <w:rPr>
          <w:rFonts w:asciiTheme="majorHAnsi" w:hAnsiTheme="majorHAnsi" w:cs="Calibri"/>
        </w:rPr>
        <w:t>Our house names are:</w:t>
      </w:r>
    </w:p>
    <w:tbl>
      <w:tblPr>
        <w:tblW w:w="8930" w:type="dxa"/>
        <w:tblInd w:w="959" w:type="dxa"/>
        <w:tblLayout w:type="fixed"/>
        <w:tblLook w:val="04A0" w:firstRow="1" w:lastRow="0" w:firstColumn="1" w:lastColumn="0" w:noHBand="0" w:noVBand="1"/>
      </w:tblPr>
      <w:tblGrid>
        <w:gridCol w:w="2232"/>
        <w:gridCol w:w="2232"/>
        <w:gridCol w:w="2233"/>
        <w:gridCol w:w="2233"/>
      </w:tblGrid>
      <w:tr w:rsidR="00BD7340" w:rsidRPr="0098196F" w14:paraId="3CAC1733" w14:textId="77777777" w:rsidTr="00704FA4">
        <w:trPr>
          <w:trHeight w:val="1286"/>
        </w:trPr>
        <w:tc>
          <w:tcPr>
            <w:tcW w:w="1985" w:type="dxa"/>
            <w:shd w:val="clear" w:color="auto" w:fill="auto"/>
            <w:vAlign w:val="center"/>
          </w:tcPr>
          <w:p w14:paraId="7DC89C0E" w14:textId="375DAF6D" w:rsidR="00BD7340" w:rsidRPr="0098196F" w:rsidRDefault="00861167" w:rsidP="0098196F">
            <w:pPr>
              <w:ind w:left="567" w:hanging="567"/>
              <w:jc w:val="both"/>
              <w:rPr>
                <w:rFonts w:asciiTheme="majorHAnsi" w:hAnsiTheme="majorHAnsi"/>
                <w:b/>
                <w:szCs w:val="22"/>
              </w:rPr>
            </w:pPr>
            <w:r w:rsidRPr="0098196F">
              <w:rPr>
                <w:rFonts w:asciiTheme="majorHAnsi" w:hAnsiTheme="majorHAnsi"/>
                <w:b/>
                <w:noProof/>
                <w:szCs w:val="22"/>
              </w:rPr>
              <w:drawing>
                <wp:inline distT="0" distB="0" distL="0" distR="0" wp14:anchorId="7D69BACA" wp14:editId="59F56CD9">
                  <wp:extent cx="660400" cy="889000"/>
                  <wp:effectExtent l="0" t="0" r="0" b="0"/>
                  <wp:docPr id="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0400" cy="889000"/>
                          </a:xfrm>
                          <a:prstGeom prst="rect">
                            <a:avLst/>
                          </a:prstGeom>
                          <a:noFill/>
                          <a:ln>
                            <a:noFill/>
                          </a:ln>
                        </pic:spPr>
                      </pic:pic>
                    </a:graphicData>
                  </a:graphic>
                </wp:inline>
              </w:drawing>
            </w:r>
          </w:p>
        </w:tc>
        <w:tc>
          <w:tcPr>
            <w:tcW w:w="1985" w:type="dxa"/>
            <w:shd w:val="clear" w:color="auto" w:fill="auto"/>
            <w:vAlign w:val="center"/>
          </w:tcPr>
          <w:p w14:paraId="1417BC26" w14:textId="52BCC989" w:rsidR="00BD7340" w:rsidRPr="0098196F" w:rsidRDefault="00861167" w:rsidP="0098196F">
            <w:pPr>
              <w:ind w:left="567" w:hanging="567"/>
              <w:jc w:val="both"/>
              <w:rPr>
                <w:rFonts w:asciiTheme="majorHAnsi" w:hAnsiTheme="majorHAnsi"/>
                <w:b/>
                <w:szCs w:val="22"/>
              </w:rPr>
            </w:pPr>
            <w:r w:rsidRPr="0098196F">
              <w:rPr>
                <w:rFonts w:asciiTheme="majorHAnsi" w:hAnsiTheme="majorHAnsi"/>
                <w:b/>
                <w:noProof/>
                <w:szCs w:val="22"/>
              </w:rPr>
              <w:drawing>
                <wp:inline distT="0" distB="0" distL="0" distR="0" wp14:anchorId="5C2FC813" wp14:editId="2AC4960A">
                  <wp:extent cx="584200" cy="876300"/>
                  <wp:effectExtent l="0" t="0" r="0" b="12700"/>
                  <wp:docPr id="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4200" cy="876300"/>
                          </a:xfrm>
                          <a:prstGeom prst="rect">
                            <a:avLst/>
                          </a:prstGeom>
                          <a:noFill/>
                          <a:ln>
                            <a:noFill/>
                          </a:ln>
                        </pic:spPr>
                      </pic:pic>
                    </a:graphicData>
                  </a:graphic>
                </wp:inline>
              </w:drawing>
            </w:r>
          </w:p>
        </w:tc>
        <w:tc>
          <w:tcPr>
            <w:tcW w:w="1985" w:type="dxa"/>
            <w:shd w:val="clear" w:color="auto" w:fill="auto"/>
            <w:vAlign w:val="center"/>
          </w:tcPr>
          <w:p w14:paraId="6D99C968" w14:textId="4694ACFE" w:rsidR="00BD7340" w:rsidRPr="0098196F" w:rsidRDefault="00861167" w:rsidP="0098196F">
            <w:pPr>
              <w:ind w:left="567" w:hanging="567"/>
              <w:jc w:val="both"/>
              <w:rPr>
                <w:rFonts w:asciiTheme="majorHAnsi" w:hAnsiTheme="majorHAnsi"/>
                <w:b/>
                <w:szCs w:val="22"/>
              </w:rPr>
            </w:pPr>
            <w:r w:rsidRPr="0098196F">
              <w:rPr>
                <w:rFonts w:asciiTheme="majorHAnsi" w:hAnsiTheme="majorHAnsi"/>
                <w:b/>
                <w:noProof/>
                <w:szCs w:val="22"/>
              </w:rPr>
              <w:drawing>
                <wp:inline distT="0" distB="0" distL="0" distR="0" wp14:anchorId="301B61F0" wp14:editId="13769090">
                  <wp:extent cx="571500" cy="863600"/>
                  <wp:effectExtent l="0" t="0" r="12700" b="0"/>
                  <wp:docPr id="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500" cy="863600"/>
                          </a:xfrm>
                          <a:prstGeom prst="rect">
                            <a:avLst/>
                          </a:prstGeom>
                          <a:noFill/>
                          <a:ln>
                            <a:noFill/>
                          </a:ln>
                        </pic:spPr>
                      </pic:pic>
                    </a:graphicData>
                  </a:graphic>
                </wp:inline>
              </w:drawing>
            </w:r>
          </w:p>
        </w:tc>
        <w:tc>
          <w:tcPr>
            <w:tcW w:w="1985" w:type="dxa"/>
            <w:shd w:val="clear" w:color="auto" w:fill="auto"/>
            <w:vAlign w:val="center"/>
          </w:tcPr>
          <w:p w14:paraId="3FD07F2F" w14:textId="5CE63F52" w:rsidR="00BD7340" w:rsidRPr="0098196F" w:rsidRDefault="00861167" w:rsidP="0098196F">
            <w:pPr>
              <w:ind w:left="567" w:hanging="567"/>
              <w:jc w:val="both"/>
              <w:rPr>
                <w:rFonts w:asciiTheme="majorHAnsi" w:hAnsiTheme="majorHAnsi"/>
                <w:b/>
                <w:szCs w:val="22"/>
              </w:rPr>
            </w:pPr>
            <w:r w:rsidRPr="0098196F">
              <w:rPr>
                <w:rFonts w:asciiTheme="majorHAnsi" w:hAnsiTheme="majorHAnsi"/>
                <w:b/>
                <w:noProof/>
                <w:szCs w:val="22"/>
              </w:rPr>
              <w:drawing>
                <wp:inline distT="0" distB="0" distL="0" distR="0" wp14:anchorId="2588F048" wp14:editId="41F486DA">
                  <wp:extent cx="609600" cy="889000"/>
                  <wp:effectExtent l="0" t="0" r="0" b="0"/>
                  <wp:docPr id="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9600" cy="889000"/>
                          </a:xfrm>
                          <a:prstGeom prst="rect">
                            <a:avLst/>
                          </a:prstGeom>
                          <a:noFill/>
                          <a:ln>
                            <a:noFill/>
                          </a:ln>
                        </pic:spPr>
                      </pic:pic>
                    </a:graphicData>
                  </a:graphic>
                </wp:inline>
              </w:drawing>
            </w:r>
          </w:p>
        </w:tc>
      </w:tr>
      <w:tr w:rsidR="00BD7340" w:rsidRPr="0098196F" w14:paraId="5AF8718D" w14:textId="77777777" w:rsidTr="00704FA4">
        <w:trPr>
          <w:trHeight w:val="361"/>
        </w:trPr>
        <w:tc>
          <w:tcPr>
            <w:tcW w:w="1985" w:type="dxa"/>
            <w:shd w:val="clear" w:color="auto" w:fill="auto"/>
            <w:vAlign w:val="center"/>
          </w:tcPr>
          <w:p w14:paraId="3102D34C" w14:textId="77777777" w:rsidR="00BD7340" w:rsidRPr="0098196F" w:rsidRDefault="00BD7340" w:rsidP="0098196F">
            <w:pPr>
              <w:ind w:left="567" w:hanging="567"/>
              <w:jc w:val="both"/>
              <w:rPr>
                <w:rFonts w:asciiTheme="majorHAnsi" w:hAnsiTheme="majorHAnsi"/>
                <w:b/>
                <w:noProof/>
                <w:szCs w:val="22"/>
                <w:lang w:val="en-US"/>
              </w:rPr>
            </w:pPr>
            <w:r w:rsidRPr="0098196F">
              <w:rPr>
                <w:rFonts w:asciiTheme="majorHAnsi" w:hAnsiTheme="majorHAnsi"/>
                <w:b/>
                <w:noProof/>
                <w:szCs w:val="22"/>
                <w:lang w:val="en-US"/>
              </w:rPr>
              <w:t>Challenger</w:t>
            </w:r>
          </w:p>
        </w:tc>
        <w:tc>
          <w:tcPr>
            <w:tcW w:w="1985" w:type="dxa"/>
            <w:shd w:val="clear" w:color="auto" w:fill="auto"/>
            <w:vAlign w:val="center"/>
          </w:tcPr>
          <w:p w14:paraId="5470E74B" w14:textId="77777777" w:rsidR="00BD7340" w:rsidRPr="0098196F" w:rsidRDefault="00BD7340" w:rsidP="0098196F">
            <w:pPr>
              <w:ind w:left="567" w:hanging="567"/>
              <w:jc w:val="both"/>
              <w:rPr>
                <w:rFonts w:asciiTheme="majorHAnsi" w:hAnsiTheme="majorHAnsi"/>
                <w:b/>
                <w:noProof/>
                <w:szCs w:val="22"/>
                <w:lang w:val="en-US"/>
              </w:rPr>
            </w:pPr>
            <w:r w:rsidRPr="0098196F">
              <w:rPr>
                <w:rFonts w:asciiTheme="majorHAnsi" w:hAnsiTheme="majorHAnsi"/>
                <w:b/>
                <w:noProof/>
                <w:szCs w:val="22"/>
                <w:lang w:val="en-US"/>
              </w:rPr>
              <w:t>Endeavour</w:t>
            </w:r>
          </w:p>
        </w:tc>
        <w:tc>
          <w:tcPr>
            <w:tcW w:w="1985" w:type="dxa"/>
            <w:shd w:val="clear" w:color="auto" w:fill="auto"/>
            <w:vAlign w:val="center"/>
          </w:tcPr>
          <w:p w14:paraId="0A661C8A" w14:textId="77777777" w:rsidR="00BD7340" w:rsidRPr="0098196F" w:rsidRDefault="00BD7340" w:rsidP="0098196F">
            <w:pPr>
              <w:ind w:left="567" w:hanging="567"/>
              <w:jc w:val="both"/>
              <w:rPr>
                <w:rFonts w:asciiTheme="majorHAnsi" w:hAnsiTheme="majorHAnsi"/>
                <w:b/>
                <w:noProof/>
                <w:szCs w:val="22"/>
                <w:lang w:val="en-US"/>
              </w:rPr>
            </w:pPr>
            <w:r w:rsidRPr="0098196F">
              <w:rPr>
                <w:rFonts w:asciiTheme="majorHAnsi" w:hAnsiTheme="majorHAnsi"/>
                <w:b/>
                <w:noProof/>
                <w:szCs w:val="22"/>
                <w:lang w:val="en-US"/>
              </w:rPr>
              <w:t>Discovery</w:t>
            </w:r>
          </w:p>
        </w:tc>
        <w:tc>
          <w:tcPr>
            <w:tcW w:w="1985" w:type="dxa"/>
            <w:shd w:val="clear" w:color="auto" w:fill="auto"/>
            <w:vAlign w:val="center"/>
          </w:tcPr>
          <w:p w14:paraId="0A618A04" w14:textId="77777777" w:rsidR="00BD7340" w:rsidRPr="0098196F" w:rsidRDefault="00BD7340" w:rsidP="0098196F">
            <w:pPr>
              <w:ind w:left="567" w:hanging="567"/>
              <w:jc w:val="both"/>
              <w:rPr>
                <w:rFonts w:asciiTheme="majorHAnsi" w:hAnsiTheme="majorHAnsi"/>
                <w:b/>
                <w:noProof/>
                <w:szCs w:val="22"/>
                <w:lang w:val="en-US"/>
              </w:rPr>
            </w:pPr>
            <w:r w:rsidRPr="0098196F">
              <w:rPr>
                <w:rFonts w:asciiTheme="majorHAnsi" w:hAnsiTheme="majorHAnsi"/>
                <w:b/>
                <w:noProof/>
                <w:szCs w:val="22"/>
                <w:lang w:val="en-US"/>
              </w:rPr>
              <w:t>Enterprise</w:t>
            </w:r>
          </w:p>
        </w:tc>
      </w:tr>
    </w:tbl>
    <w:p w14:paraId="08290D9C" w14:textId="77777777" w:rsidR="00BD7340" w:rsidRPr="0093607D" w:rsidRDefault="00BD7340" w:rsidP="0098196F">
      <w:pPr>
        <w:pStyle w:val="ListParagraph"/>
        <w:ind w:left="567" w:hanging="567"/>
        <w:jc w:val="both"/>
        <w:rPr>
          <w:rFonts w:asciiTheme="majorHAnsi" w:hAnsiTheme="majorHAnsi" w:cs="Calibri"/>
          <w:sz w:val="10"/>
          <w:szCs w:val="10"/>
        </w:rPr>
      </w:pPr>
    </w:p>
    <w:p w14:paraId="29FBD5EA" w14:textId="6350D805" w:rsidR="00BD7340" w:rsidRPr="0098196F" w:rsidRDefault="00BD7340" w:rsidP="0098196F">
      <w:pPr>
        <w:pStyle w:val="ListParagraph"/>
        <w:numPr>
          <w:ilvl w:val="1"/>
          <w:numId w:val="5"/>
        </w:numPr>
        <w:ind w:left="567" w:hanging="567"/>
        <w:jc w:val="both"/>
        <w:rPr>
          <w:rFonts w:asciiTheme="majorHAnsi" w:hAnsiTheme="majorHAnsi" w:cs="Calibri"/>
        </w:rPr>
      </w:pPr>
      <w:r w:rsidRPr="0098196F">
        <w:rPr>
          <w:rFonts w:asciiTheme="majorHAnsi" w:hAnsiTheme="majorHAnsi" w:cs="Calibri"/>
        </w:rPr>
        <w:t>Pupils can gain House Points at any time during the school day and at any extra-curricular activity led by a member of staff.</w:t>
      </w:r>
      <w:r w:rsidR="008368CC" w:rsidRPr="0098196F">
        <w:rPr>
          <w:rFonts w:asciiTheme="majorHAnsi" w:hAnsiTheme="majorHAnsi" w:cs="Calibri"/>
        </w:rPr>
        <w:t xml:space="preserve"> Pupils will be given their tokens before play, dinner time or at the end of the day. They will place these in the House Point collection boxes </w:t>
      </w:r>
      <w:r w:rsidR="008A34FD" w:rsidRPr="0098196F">
        <w:rPr>
          <w:rFonts w:asciiTheme="majorHAnsi" w:hAnsiTheme="majorHAnsi" w:cs="Calibri"/>
        </w:rPr>
        <w:t>next to the school hall.</w:t>
      </w:r>
    </w:p>
    <w:p w14:paraId="3D4A4D59" w14:textId="77777777" w:rsidR="00BD7340" w:rsidRPr="0093607D" w:rsidRDefault="00BD7340" w:rsidP="0098196F">
      <w:pPr>
        <w:pStyle w:val="ListParagraph"/>
        <w:ind w:left="567" w:hanging="567"/>
        <w:jc w:val="both"/>
        <w:rPr>
          <w:rFonts w:asciiTheme="majorHAnsi" w:hAnsiTheme="majorHAnsi" w:cs="Calibri"/>
          <w:sz w:val="10"/>
          <w:szCs w:val="10"/>
        </w:rPr>
      </w:pPr>
    </w:p>
    <w:p w14:paraId="668612EA" w14:textId="36A88D09" w:rsidR="00BD7340" w:rsidRPr="0098196F" w:rsidRDefault="00B0214F" w:rsidP="0098196F">
      <w:pPr>
        <w:pStyle w:val="ListParagraph"/>
        <w:numPr>
          <w:ilvl w:val="1"/>
          <w:numId w:val="5"/>
        </w:numPr>
        <w:ind w:left="567" w:hanging="567"/>
        <w:jc w:val="both"/>
        <w:rPr>
          <w:rFonts w:asciiTheme="majorHAnsi" w:hAnsiTheme="majorHAnsi" w:cs="Calibri"/>
        </w:rPr>
      </w:pPr>
      <w:r w:rsidRPr="0098196F">
        <w:rPr>
          <w:rFonts w:asciiTheme="majorHAnsi" w:hAnsiTheme="majorHAnsi" w:cs="Calibri"/>
        </w:rPr>
        <w:t xml:space="preserve">All members of staff, teaching (including Supply Teachers) </w:t>
      </w:r>
      <w:r w:rsidR="00BD7340" w:rsidRPr="0098196F">
        <w:rPr>
          <w:rFonts w:asciiTheme="majorHAnsi" w:hAnsiTheme="majorHAnsi" w:cs="Calibri"/>
        </w:rPr>
        <w:t>and non-teaching, can award</w:t>
      </w:r>
      <w:r w:rsidRPr="0098196F">
        <w:rPr>
          <w:rFonts w:asciiTheme="majorHAnsi" w:hAnsiTheme="majorHAnsi" w:cs="Calibri"/>
        </w:rPr>
        <w:t xml:space="preserve"> Dojo or House</w:t>
      </w:r>
      <w:r w:rsidR="00BD7340" w:rsidRPr="0098196F">
        <w:rPr>
          <w:rFonts w:asciiTheme="majorHAnsi" w:hAnsiTheme="majorHAnsi" w:cs="Calibri"/>
        </w:rPr>
        <w:t xml:space="preserve"> points to pupils. </w:t>
      </w:r>
    </w:p>
    <w:p w14:paraId="6B0B5375" w14:textId="11867301" w:rsidR="00B0214F" w:rsidRPr="0093607D" w:rsidRDefault="00B0214F" w:rsidP="0098196F">
      <w:pPr>
        <w:ind w:left="567" w:hanging="567"/>
        <w:jc w:val="both"/>
        <w:rPr>
          <w:rFonts w:asciiTheme="majorHAnsi" w:hAnsiTheme="majorHAnsi" w:cs="Calibri"/>
          <w:sz w:val="10"/>
          <w:szCs w:val="10"/>
        </w:rPr>
      </w:pPr>
    </w:p>
    <w:p w14:paraId="05B382E6" w14:textId="1834B7B5" w:rsidR="00BD7340" w:rsidRPr="0098196F" w:rsidRDefault="00C072C9" w:rsidP="0098196F">
      <w:pPr>
        <w:pStyle w:val="ListParagraph"/>
        <w:numPr>
          <w:ilvl w:val="1"/>
          <w:numId w:val="5"/>
        </w:numPr>
        <w:ind w:left="567" w:hanging="567"/>
        <w:jc w:val="both"/>
        <w:rPr>
          <w:rFonts w:asciiTheme="majorHAnsi" w:hAnsiTheme="majorHAnsi" w:cs="Calibri"/>
          <w:i/>
          <w:color w:val="0000FF"/>
        </w:rPr>
      </w:pPr>
      <w:r w:rsidRPr="0098196F">
        <w:rPr>
          <w:rFonts w:asciiTheme="majorHAnsi" w:hAnsiTheme="majorHAnsi" w:cs="Calibri"/>
        </w:rPr>
        <w:t xml:space="preserve">The Headteacher is able to issue ‘gold tokens’ worth 10 points and the Midday Supervisors can issue ‘silver tokens’ worth 5 points. </w:t>
      </w:r>
      <w:r w:rsidR="00BD7340" w:rsidRPr="0098196F">
        <w:rPr>
          <w:rFonts w:asciiTheme="majorHAnsi" w:hAnsiTheme="majorHAnsi" w:cs="Calibri"/>
        </w:rPr>
        <w:t>At the end of each term,</w:t>
      </w:r>
      <w:r w:rsidRPr="0098196F">
        <w:rPr>
          <w:rFonts w:asciiTheme="majorHAnsi" w:hAnsiTheme="majorHAnsi" w:cs="Calibri"/>
        </w:rPr>
        <w:t xml:space="preserve"> </w:t>
      </w:r>
      <w:r w:rsidR="00B0214F" w:rsidRPr="0098196F">
        <w:rPr>
          <w:rFonts w:asciiTheme="majorHAnsi" w:hAnsiTheme="majorHAnsi" w:cs="Calibri"/>
        </w:rPr>
        <w:t>the total number of House Point tokens collected by each house will be calculated and the</w:t>
      </w:r>
      <w:r w:rsidR="00BD7340" w:rsidRPr="0098196F">
        <w:rPr>
          <w:rFonts w:asciiTheme="majorHAnsi" w:hAnsiTheme="majorHAnsi" w:cs="Calibri"/>
        </w:rPr>
        <w:t xml:space="preserve"> pupils in the</w:t>
      </w:r>
      <w:r w:rsidRPr="0098196F">
        <w:rPr>
          <w:rFonts w:asciiTheme="majorHAnsi" w:hAnsiTheme="majorHAnsi" w:cs="Calibri"/>
        </w:rPr>
        <w:t xml:space="preserve"> winning</w:t>
      </w:r>
      <w:r w:rsidR="00BD7340" w:rsidRPr="0098196F">
        <w:rPr>
          <w:rFonts w:asciiTheme="majorHAnsi" w:hAnsiTheme="majorHAnsi" w:cs="Calibri"/>
        </w:rPr>
        <w:t xml:space="preserve"> house are presented with the ‘House Trophy’ and receive a joint reward, for example ‘Golden Time’, a film, inflatables afternoon, Sports Coach. </w:t>
      </w:r>
    </w:p>
    <w:p w14:paraId="1497B379" w14:textId="77777777" w:rsidR="00BD7340" w:rsidRPr="0098196F" w:rsidRDefault="00BD7340" w:rsidP="0098196F">
      <w:pPr>
        <w:ind w:left="567" w:hanging="567"/>
        <w:jc w:val="both"/>
        <w:rPr>
          <w:rFonts w:asciiTheme="majorHAnsi" w:hAnsiTheme="majorHAnsi" w:cs="Calibri"/>
          <w:color w:val="000000"/>
          <w:szCs w:val="22"/>
        </w:rPr>
      </w:pPr>
    </w:p>
    <w:p w14:paraId="69F678E6" w14:textId="77777777" w:rsidR="00BD7340" w:rsidRPr="0098196F" w:rsidRDefault="00BD7340" w:rsidP="0098196F">
      <w:pPr>
        <w:pStyle w:val="ListParagraph"/>
        <w:numPr>
          <w:ilvl w:val="0"/>
          <w:numId w:val="5"/>
        </w:numPr>
        <w:ind w:left="567" w:hanging="567"/>
        <w:jc w:val="both"/>
        <w:rPr>
          <w:rFonts w:asciiTheme="majorHAnsi" w:hAnsiTheme="majorHAnsi" w:cs="Calibri"/>
          <w:b/>
          <w:color w:val="000000"/>
        </w:rPr>
      </w:pPr>
      <w:r w:rsidRPr="0098196F">
        <w:rPr>
          <w:rFonts w:asciiTheme="majorHAnsi" w:hAnsiTheme="majorHAnsi" w:cs="Calibri"/>
          <w:b/>
          <w:color w:val="000000"/>
        </w:rPr>
        <w:t>Sanctions ~ Good to be Green</w:t>
      </w:r>
      <w:r w:rsidRPr="0098196F">
        <w:rPr>
          <w:rFonts w:asciiTheme="majorHAnsi" w:hAnsiTheme="majorHAnsi" w:cs="Calibri"/>
          <w:b/>
          <w:color w:val="000000"/>
        </w:rPr>
        <w:tab/>
      </w:r>
    </w:p>
    <w:p w14:paraId="2F89100F" w14:textId="77777777" w:rsidR="00BD7340" w:rsidRPr="0098196F" w:rsidRDefault="00BD7340" w:rsidP="0098196F">
      <w:pPr>
        <w:pStyle w:val="ListParagraph"/>
        <w:numPr>
          <w:ilvl w:val="1"/>
          <w:numId w:val="5"/>
        </w:numPr>
        <w:ind w:left="567" w:hanging="567"/>
        <w:jc w:val="both"/>
        <w:rPr>
          <w:rFonts w:asciiTheme="majorHAnsi" w:hAnsiTheme="majorHAnsi" w:cs="Calibri"/>
        </w:rPr>
      </w:pPr>
      <w:r w:rsidRPr="0098196F">
        <w:rPr>
          <w:rFonts w:asciiTheme="majorHAnsi" w:hAnsiTheme="majorHAnsi" w:cs="Calibri"/>
        </w:rPr>
        <w:t xml:space="preserve">At </w:t>
      </w:r>
      <w:proofErr w:type="spellStart"/>
      <w:r w:rsidRPr="0098196F">
        <w:rPr>
          <w:rFonts w:asciiTheme="majorHAnsi" w:hAnsiTheme="majorHAnsi" w:cs="Calibri"/>
        </w:rPr>
        <w:t>Ratby</w:t>
      </w:r>
      <w:proofErr w:type="spellEnd"/>
      <w:r w:rsidRPr="0098196F">
        <w:rPr>
          <w:rFonts w:asciiTheme="majorHAnsi" w:hAnsiTheme="majorHAnsi" w:cs="Calibri"/>
        </w:rPr>
        <w:t xml:space="preserve"> Primary School we use a ‘</w:t>
      </w:r>
      <w:r w:rsidRPr="0098196F">
        <w:rPr>
          <w:rFonts w:asciiTheme="majorHAnsi" w:hAnsiTheme="majorHAnsi" w:cs="Calibri"/>
          <w:b/>
        </w:rPr>
        <w:t>Good to be Green’</w:t>
      </w:r>
      <w:r w:rsidRPr="0098196F">
        <w:rPr>
          <w:rFonts w:asciiTheme="majorHAnsi" w:hAnsiTheme="majorHAnsi" w:cs="Calibri"/>
        </w:rPr>
        <w:t xml:space="preserve"> strategy to help improve and manage pupils’ behaviour in school.</w:t>
      </w:r>
    </w:p>
    <w:p w14:paraId="3839D6A2" w14:textId="77777777" w:rsidR="00BD7340" w:rsidRPr="0098196F" w:rsidRDefault="00BD7340" w:rsidP="0098196F">
      <w:pPr>
        <w:pStyle w:val="ListParagraph"/>
        <w:ind w:left="567" w:hanging="567"/>
        <w:jc w:val="both"/>
        <w:rPr>
          <w:rFonts w:asciiTheme="majorHAnsi" w:hAnsiTheme="majorHAnsi" w:cs="Calibri"/>
        </w:rPr>
      </w:pPr>
    </w:p>
    <w:p w14:paraId="1DEBCDC2" w14:textId="77777777" w:rsidR="00BD7340" w:rsidRPr="0098196F" w:rsidRDefault="00BD7340" w:rsidP="0098196F">
      <w:pPr>
        <w:pStyle w:val="ListParagraph"/>
        <w:numPr>
          <w:ilvl w:val="1"/>
          <w:numId w:val="5"/>
        </w:numPr>
        <w:ind w:left="567" w:hanging="567"/>
        <w:jc w:val="both"/>
        <w:rPr>
          <w:rFonts w:asciiTheme="majorHAnsi" w:hAnsiTheme="majorHAnsi" w:cs="Calibri"/>
        </w:rPr>
      </w:pPr>
      <w:r w:rsidRPr="0098196F">
        <w:rPr>
          <w:rFonts w:asciiTheme="majorHAnsi" w:hAnsiTheme="majorHAnsi" w:cs="Calibri"/>
        </w:rPr>
        <w:t xml:space="preserve">We have a </w:t>
      </w:r>
      <w:r w:rsidRPr="0098196F">
        <w:rPr>
          <w:rFonts w:asciiTheme="majorHAnsi" w:hAnsiTheme="majorHAnsi" w:cs="Calibri"/>
          <w:b/>
        </w:rPr>
        <w:t>Good to be Green</w:t>
      </w:r>
      <w:r w:rsidRPr="0098196F">
        <w:rPr>
          <w:rFonts w:asciiTheme="majorHAnsi" w:hAnsiTheme="majorHAnsi" w:cs="Calibri"/>
        </w:rPr>
        <w:t xml:space="preserve"> Display Chart in each classroom with names of all pupils in the class, displayed as separate name cards.</w:t>
      </w:r>
    </w:p>
    <w:p w14:paraId="20470F4F" w14:textId="1A7651EA" w:rsidR="00BD7340" w:rsidRPr="0098196F" w:rsidRDefault="0093607D" w:rsidP="0098196F">
      <w:pPr>
        <w:pStyle w:val="ListParagraph"/>
        <w:ind w:left="567" w:hanging="567"/>
        <w:jc w:val="both"/>
        <w:rPr>
          <w:rFonts w:asciiTheme="majorHAnsi" w:hAnsiTheme="majorHAnsi" w:cs="Calibri"/>
        </w:rPr>
      </w:pPr>
      <w:r w:rsidRPr="0098196F">
        <w:rPr>
          <w:rFonts w:asciiTheme="majorHAnsi" w:hAnsiTheme="majorHAnsi" w:cs="Calibri"/>
          <w:noProof/>
          <w:lang w:eastAsia="en-GB"/>
        </w:rPr>
        <w:lastRenderedPageBreak/>
        <w:drawing>
          <wp:anchor distT="0" distB="0" distL="114300" distR="114300" simplePos="0" relativeHeight="251683840" behindDoc="0" locked="0" layoutInCell="1" allowOverlap="1" wp14:anchorId="10CC0616" wp14:editId="394184C1">
            <wp:simplePos x="0" y="0"/>
            <wp:positionH relativeFrom="column">
              <wp:posOffset>4656455</wp:posOffset>
            </wp:positionH>
            <wp:positionV relativeFrom="paragraph">
              <wp:posOffset>138430</wp:posOffset>
            </wp:positionV>
            <wp:extent cx="1775460" cy="1775460"/>
            <wp:effectExtent l="0" t="0" r="2540" b="2540"/>
            <wp:wrapTight wrapText="bothSides">
              <wp:wrapPolygon edited="0">
                <wp:start x="0" y="0"/>
                <wp:lineTo x="0" y="21322"/>
                <wp:lineTo x="21322" y="21322"/>
                <wp:lineTo x="21322" y="0"/>
                <wp:lineTo x="0" y="0"/>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75460" cy="1775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2312AD" w14:textId="33F53E3A" w:rsidR="00BD7340" w:rsidRPr="00CA23F6" w:rsidRDefault="00BD7340" w:rsidP="00CA23F6">
      <w:pPr>
        <w:pStyle w:val="ListParagraph"/>
        <w:numPr>
          <w:ilvl w:val="1"/>
          <w:numId w:val="5"/>
        </w:numPr>
        <w:ind w:left="567" w:hanging="567"/>
        <w:jc w:val="both"/>
        <w:rPr>
          <w:rFonts w:asciiTheme="majorHAnsi" w:hAnsiTheme="majorHAnsi" w:cs="Calibri"/>
        </w:rPr>
      </w:pPr>
      <w:r w:rsidRPr="0098196F">
        <w:rPr>
          <w:rFonts w:asciiTheme="majorHAnsi" w:hAnsiTheme="majorHAnsi" w:cs="Calibri"/>
        </w:rPr>
        <w:t xml:space="preserve">The school has a </w:t>
      </w:r>
      <w:r w:rsidR="00C72393" w:rsidRPr="0098196F">
        <w:rPr>
          <w:rFonts w:asciiTheme="majorHAnsi" w:hAnsiTheme="majorHAnsi" w:cs="Calibri"/>
          <w:b/>
        </w:rPr>
        <w:t>3-tier</w:t>
      </w:r>
      <w:r w:rsidRPr="0098196F">
        <w:rPr>
          <w:rFonts w:asciiTheme="majorHAnsi" w:hAnsiTheme="majorHAnsi" w:cs="Calibri"/>
        </w:rPr>
        <w:t xml:space="preserve"> intervention behav</w:t>
      </w:r>
      <w:r w:rsidR="00CA23F6">
        <w:rPr>
          <w:rFonts w:asciiTheme="majorHAnsi" w:hAnsiTheme="majorHAnsi" w:cs="Calibri"/>
        </w:rPr>
        <w:t xml:space="preserve">iour management system in class: </w:t>
      </w:r>
      <w:r w:rsidR="00CA23F6">
        <w:rPr>
          <w:rFonts w:asciiTheme="majorHAnsi" w:hAnsiTheme="majorHAnsi" w:cs="Calibri"/>
          <w:b/>
        </w:rPr>
        <w:t xml:space="preserve">verbal warning, </w:t>
      </w:r>
      <w:r w:rsidRPr="00CA23F6">
        <w:rPr>
          <w:rFonts w:asciiTheme="majorHAnsi" w:hAnsiTheme="majorHAnsi" w:cs="Calibri"/>
          <w:b/>
        </w:rPr>
        <w:t>yellow warning and red consequence</w:t>
      </w:r>
      <w:r w:rsidRPr="00CA23F6">
        <w:rPr>
          <w:rFonts w:asciiTheme="majorHAnsi" w:hAnsiTheme="majorHAnsi" w:cs="Calibri"/>
        </w:rPr>
        <w:t>. This ties in conveniently with the “Good to be Green” cards.</w:t>
      </w:r>
      <w:r w:rsidR="00B0214F" w:rsidRPr="00CA23F6">
        <w:rPr>
          <w:rFonts w:asciiTheme="majorHAnsi" w:hAnsiTheme="majorHAnsi" w:cs="Calibri"/>
        </w:rPr>
        <w:t xml:space="preserve"> </w:t>
      </w:r>
      <w:r w:rsidR="001B08D5" w:rsidRPr="00CA23F6">
        <w:rPr>
          <w:rFonts w:asciiTheme="majorHAnsi" w:hAnsiTheme="majorHAnsi" w:cs="Calibri"/>
        </w:rPr>
        <w:t>Pupils</w:t>
      </w:r>
      <w:r w:rsidR="00B0214F" w:rsidRPr="00CA23F6">
        <w:rPr>
          <w:rFonts w:asciiTheme="majorHAnsi" w:hAnsiTheme="majorHAnsi" w:cs="Calibri"/>
        </w:rPr>
        <w:t xml:space="preserve"> given a yellow consequence card will lose 2 Dojo points and those given a red consequence card will lose 5 Dojo points.</w:t>
      </w:r>
      <w:r w:rsidR="0093607D" w:rsidRPr="00CA23F6">
        <w:rPr>
          <w:rFonts w:asciiTheme="majorHAnsi" w:hAnsiTheme="majorHAnsi" w:cs="Calibri"/>
          <w:noProof/>
          <w:lang w:eastAsia="en-GB"/>
        </w:rPr>
        <w:t xml:space="preserve"> </w:t>
      </w:r>
    </w:p>
    <w:p w14:paraId="47167635" w14:textId="77777777" w:rsidR="0052263E" w:rsidRPr="0098196F" w:rsidRDefault="0052263E">
      <w:pPr>
        <w:rPr>
          <w:rFonts w:asciiTheme="majorHAnsi" w:hAnsiTheme="majorHAnsi" w:cs="Calibri"/>
          <w:b/>
          <w:color w:val="000000"/>
          <w:szCs w:val="22"/>
        </w:rPr>
      </w:pPr>
      <w:r w:rsidRPr="0098196F">
        <w:rPr>
          <w:rFonts w:asciiTheme="majorHAnsi" w:hAnsiTheme="majorHAnsi" w:cs="Calibri"/>
          <w:b/>
          <w:color w:val="000000"/>
          <w:szCs w:val="22"/>
        </w:rPr>
        <w:br w:type="page"/>
      </w:r>
    </w:p>
    <w:p w14:paraId="5BA3C475" w14:textId="79CCF66C" w:rsidR="00E22640" w:rsidRPr="0093607D" w:rsidRDefault="00E22640" w:rsidP="00E22640">
      <w:pPr>
        <w:spacing w:after="200" w:line="276" w:lineRule="auto"/>
        <w:ind w:left="720"/>
        <w:jc w:val="center"/>
        <w:rPr>
          <w:rFonts w:asciiTheme="majorHAnsi" w:hAnsiTheme="majorHAnsi" w:cs="Calibri"/>
          <w:b/>
          <w:color w:val="000000"/>
          <w:sz w:val="36"/>
          <w:szCs w:val="22"/>
        </w:rPr>
      </w:pPr>
      <w:r w:rsidRPr="0093607D">
        <w:rPr>
          <w:rFonts w:asciiTheme="majorHAnsi" w:hAnsiTheme="majorHAnsi" w:cs="Calibri"/>
          <w:b/>
          <w:color w:val="000000"/>
          <w:sz w:val="36"/>
          <w:szCs w:val="22"/>
        </w:rPr>
        <w:lastRenderedPageBreak/>
        <w:t>Good to be Green</w:t>
      </w:r>
    </w:p>
    <w:tbl>
      <w:tblPr>
        <w:tblStyle w:val="TableGrid"/>
        <w:tblW w:w="10491" w:type="dxa"/>
        <w:tblInd w:w="-431" w:type="dxa"/>
        <w:tblLook w:val="04A0" w:firstRow="1" w:lastRow="0" w:firstColumn="1" w:lastColumn="0" w:noHBand="0" w:noVBand="1"/>
      </w:tblPr>
      <w:tblGrid>
        <w:gridCol w:w="1560"/>
        <w:gridCol w:w="5268"/>
        <w:gridCol w:w="3663"/>
      </w:tblGrid>
      <w:tr w:rsidR="005045DC" w:rsidRPr="005045DC" w14:paraId="3CDF546E" w14:textId="77777777" w:rsidTr="005045DC">
        <w:trPr>
          <w:trHeight w:val="1254"/>
        </w:trPr>
        <w:tc>
          <w:tcPr>
            <w:tcW w:w="10491" w:type="dxa"/>
            <w:gridSpan w:val="3"/>
          </w:tcPr>
          <w:p w14:paraId="13276939" w14:textId="5810236C" w:rsidR="005045DC" w:rsidRPr="005045DC" w:rsidRDefault="005045DC" w:rsidP="00C72E54">
            <w:pPr>
              <w:spacing w:line="276" w:lineRule="auto"/>
              <w:rPr>
                <w:rFonts w:asciiTheme="majorHAnsi" w:hAnsiTheme="majorHAnsi" w:cs="Calibri"/>
                <w:b/>
                <w:color w:val="000000"/>
                <w:sz w:val="20"/>
                <w:szCs w:val="22"/>
              </w:rPr>
            </w:pPr>
            <w:r w:rsidRPr="005045DC">
              <w:rPr>
                <w:rFonts w:asciiTheme="majorHAnsi" w:hAnsiTheme="majorHAnsi" w:cs="Calibri"/>
                <w:b/>
                <w:noProof/>
                <w:color w:val="000000"/>
                <w:sz w:val="20"/>
                <w:szCs w:val="22"/>
              </w:rPr>
              <w:drawing>
                <wp:anchor distT="0" distB="0" distL="114300" distR="114300" simplePos="0" relativeHeight="251682816" behindDoc="0" locked="0" layoutInCell="1" allowOverlap="1" wp14:anchorId="43C0EA29" wp14:editId="36763459">
                  <wp:simplePos x="0" y="0"/>
                  <wp:positionH relativeFrom="column">
                    <wp:posOffset>-29210</wp:posOffset>
                  </wp:positionH>
                  <wp:positionV relativeFrom="paragraph">
                    <wp:posOffset>42545</wp:posOffset>
                  </wp:positionV>
                  <wp:extent cx="787400" cy="787400"/>
                  <wp:effectExtent l="0" t="0" r="0" b="0"/>
                  <wp:wrapTight wrapText="bothSides">
                    <wp:wrapPolygon edited="0">
                      <wp:start x="0" y="0"/>
                      <wp:lineTo x="0" y="20903"/>
                      <wp:lineTo x="20903" y="20903"/>
                      <wp:lineTo x="20903" y="0"/>
                      <wp:lineTo x="0" y="0"/>
                    </wp:wrapPolygon>
                  </wp:wrapTight>
                  <wp:docPr id="1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45DC">
              <w:rPr>
                <w:rFonts w:asciiTheme="majorHAnsi" w:hAnsiTheme="majorHAnsi" w:cs="Calibri"/>
                <w:b/>
                <w:color w:val="000000"/>
                <w:sz w:val="20"/>
                <w:szCs w:val="22"/>
              </w:rPr>
              <w:t xml:space="preserve">All pupils start a new day with a fresh start and a Green Card. </w:t>
            </w:r>
          </w:p>
          <w:p w14:paraId="028B80F8" w14:textId="126D3423" w:rsidR="005045DC" w:rsidRPr="005045DC" w:rsidRDefault="005045DC" w:rsidP="00C72E54">
            <w:pPr>
              <w:spacing w:line="276" w:lineRule="auto"/>
              <w:rPr>
                <w:rFonts w:asciiTheme="majorHAnsi" w:hAnsiTheme="majorHAnsi" w:cs="Calibri"/>
                <w:color w:val="000000"/>
                <w:sz w:val="20"/>
                <w:szCs w:val="22"/>
              </w:rPr>
            </w:pPr>
            <w:r w:rsidRPr="005045DC">
              <w:rPr>
                <w:rFonts w:asciiTheme="majorHAnsi" w:hAnsiTheme="majorHAnsi" w:cs="Calibri"/>
                <w:color w:val="000000"/>
                <w:sz w:val="20"/>
                <w:szCs w:val="22"/>
              </w:rPr>
              <w:t xml:space="preserve">Any child who has retained their Green Card by the end of the school day will be rewarded with a </w:t>
            </w:r>
            <w:r w:rsidRPr="005045DC">
              <w:rPr>
                <w:rFonts w:asciiTheme="majorHAnsi" w:hAnsiTheme="majorHAnsi" w:cs="Calibri"/>
                <w:b/>
                <w:color w:val="000000"/>
                <w:sz w:val="20"/>
                <w:szCs w:val="22"/>
              </w:rPr>
              <w:t>1 Dojo Point</w:t>
            </w:r>
            <w:r w:rsidRPr="005045DC">
              <w:rPr>
                <w:rFonts w:asciiTheme="majorHAnsi" w:hAnsiTheme="majorHAnsi" w:cs="Calibri"/>
                <w:color w:val="000000"/>
                <w:sz w:val="20"/>
                <w:szCs w:val="22"/>
              </w:rPr>
              <w:t>.</w:t>
            </w:r>
          </w:p>
        </w:tc>
      </w:tr>
      <w:tr w:rsidR="00C72E54" w:rsidRPr="005045DC" w14:paraId="725FCA4E" w14:textId="77777777" w:rsidTr="0093607D">
        <w:trPr>
          <w:trHeight w:val="528"/>
        </w:trPr>
        <w:tc>
          <w:tcPr>
            <w:tcW w:w="10491" w:type="dxa"/>
            <w:gridSpan w:val="3"/>
            <w:vAlign w:val="center"/>
          </w:tcPr>
          <w:p w14:paraId="700E5F02" w14:textId="6FCC5D01" w:rsidR="00C72E54" w:rsidRPr="005045DC" w:rsidRDefault="00C72E54" w:rsidP="0093607D">
            <w:pPr>
              <w:spacing w:line="276" w:lineRule="auto"/>
              <w:rPr>
                <w:rFonts w:asciiTheme="majorHAnsi" w:hAnsiTheme="majorHAnsi" w:cs="Calibri"/>
                <w:color w:val="000000"/>
                <w:sz w:val="20"/>
                <w:szCs w:val="22"/>
              </w:rPr>
            </w:pPr>
            <w:r w:rsidRPr="005045DC">
              <w:rPr>
                <w:rFonts w:asciiTheme="majorHAnsi" w:hAnsiTheme="majorHAnsi" w:cs="Calibri"/>
                <w:b/>
                <w:color w:val="000000"/>
                <w:sz w:val="20"/>
                <w:szCs w:val="22"/>
              </w:rPr>
              <w:t>Inappropriate behaviour is identified using a series of verbal warning and coloured cards.</w:t>
            </w:r>
          </w:p>
        </w:tc>
      </w:tr>
      <w:tr w:rsidR="005045DC" w:rsidRPr="005045DC" w14:paraId="4F1D2338" w14:textId="77777777" w:rsidTr="005045DC">
        <w:trPr>
          <w:trHeight w:val="2778"/>
        </w:trPr>
        <w:tc>
          <w:tcPr>
            <w:tcW w:w="1560" w:type="dxa"/>
          </w:tcPr>
          <w:p w14:paraId="60BFC40F" w14:textId="7EB46B0B" w:rsidR="00C72E54" w:rsidRPr="005045DC" w:rsidRDefault="00F73756" w:rsidP="00F73756">
            <w:pPr>
              <w:spacing w:after="200" w:line="276" w:lineRule="auto"/>
              <w:rPr>
                <w:rFonts w:asciiTheme="majorHAnsi" w:hAnsiTheme="majorHAnsi" w:cs="Calibri"/>
                <w:b/>
                <w:color w:val="000000"/>
                <w:sz w:val="20"/>
                <w:szCs w:val="22"/>
              </w:rPr>
            </w:pPr>
            <w:r w:rsidRPr="005045DC">
              <w:rPr>
                <w:rFonts w:asciiTheme="majorHAnsi" w:hAnsiTheme="majorHAnsi" w:cs="Calibri"/>
                <w:b/>
                <w:noProof/>
                <w:color w:val="000000"/>
                <w:sz w:val="20"/>
                <w:szCs w:val="22"/>
              </w:rPr>
              <w:drawing>
                <wp:anchor distT="0" distB="0" distL="114300" distR="114300" simplePos="0" relativeHeight="251661312" behindDoc="0" locked="0" layoutInCell="1" allowOverlap="1" wp14:anchorId="60FD5433" wp14:editId="444D744C">
                  <wp:simplePos x="0" y="0"/>
                  <wp:positionH relativeFrom="column">
                    <wp:posOffset>69215</wp:posOffset>
                  </wp:positionH>
                  <wp:positionV relativeFrom="paragraph">
                    <wp:posOffset>536575</wp:posOffset>
                  </wp:positionV>
                  <wp:extent cx="774700" cy="723900"/>
                  <wp:effectExtent l="0" t="0" r="0" b="12700"/>
                  <wp:wrapTight wrapText="bothSides">
                    <wp:wrapPolygon edited="0">
                      <wp:start x="10623" y="758"/>
                      <wp:lineTo x="1416" y="3032"/>
                      <wp:lineTo x="0" y="4547"/>
                      <wp:lineTo x="0" y="15158"/>
                      <wp:lineTo x="12748" y="19705"/>
                      <wp:lineTo x="14164" y="21221"/>
                      <wp:lineTo x="16997" y="21221"/>
                      <wp:lineTo x="20538" y="14400"/>
                      <wp:lineTo x="19830" y="758"/>
                      <wp:lineTo x="10623" y="758"/>
                    </wp:wrapPolygon>
                  </wp:wrapTight>
                  <wp:docPr id="1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47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2E54" w:rsidRPr="005045DC">
              <w:rPr>
                <w:rFonts w:asciiTheme="majorHAnsi" w:hAnsiTheme="majorHAnsi" w:cs="Calibri"/>
                <w:b/>
                <w:color w:val="000000"/>
                <w:sz w:val="20"/>
                <w:szCs w:val="22"/>
              </w:rPr>
              <w:t>Step 1: Verbal Warning</w:t>
            </w:r>
          </w:p>
          <w:p w14:paraId="5FE118D5" w14:textId="42F651FF" w:rsidR="00C72E54" w:rsidRPr="005045DC" w:rsidRDefault="00C72E54" w:rsidP="00F73756">
            <w:pPr>
              <w:spacing w:after="200" w:line="276" w:lineRule="auto"/>
              <w:rPr>
                <w:rFonts w:asciiTheme="majorHAnsi" w:hAnsiTheme="majorHAnsi" w:cs="Calibri"/>
                <w:b/>
                <w:color w:val="000000"/>
                <w:sz w:val="20"/>
                <w:szCs w:val="22"/>
              </w:rPr>
            </w:pPr>
          </w:p>
        </w:tc>
        <w:tc>
          <w:tcPr>
            <w:tcW w:w="5268" w:type="dxa"/>
          </w:tcPr>
          <w:p w14:paraId="7332E5B1" w14:textId="77777777" w:rsidR="00C72E54" w:rsidRPr="005045DC" w:rsidRDefault="00C72E54" w:rsidP="00C72E54">
            <w:pPr>
              <w:spacing w:after="200" w:line="276" w:lineRule="auto"/>
              <w:rPr>
                <w:rFonts w:asciiTheme="majorHAnsi" w:hAnsiTheme="majorHAnsi" w:cs="Calibri"/>
                <w:color w:val="000000"/>
                <w:sz w:val="20"/>
                <w:szCs w:val="22"/>
              </w:rPr>
            </w:pPr>
            <w:r w:rsidRPr="005045DC">
              <w:rPr>
                <w:rFonts w:asciiTheme="majorHAnsi" w:hAnsiTheme="majorHAnsi" w:cs="Calibri"/>
                <w:color w:val="000000"/>
                <w:sz w:val="20"/>
                <w:szCs w:val="22"/>
              </w:rPr>
              <w:t xml:space="preserve">A </w:t>
            </w:r>
            <w:r w:rsidRPr="005045DC">
              <w:rPr>
                <w:rFonts w:asciiTheme="majorHAnsi" w:hAnsiTheme="majorHAnsi" w:cs="Calibri"/>
                <w:b/>
                <w:color w:val="000000"/>
                <w:sz w:val="20"/>
                <w:szCs w:val="22"/>
              </w:rPr>
              <w:t>verbal warning</w:t>
            </w:r>
            <w:r w:rsidRPr="005045DC">
              <w:rPr>
                <w:rFonts w:asciiTheme="majorHAnsi" w:hAnsiTheme="majorHAnsi" w:cs="Calibri"/>
                <w:color w:val="000000"/>
                <w:sz w:val="20"/>
                <w:szCs w:val="22"/>
              </w:rPr>
              <w:t xml:space="preserve"> is </w:t>
            </w:r>
            <w:proofErr w:type="gramStart"/>
            <w:r w:rsidRPr="005045DC">
              <w:rPr>
                <w:rFonts w:asciiTheme="majorHAnsi" w:hAnsiTheme="majorHAnsi" w:cs="Calibri"/>
                <w:color w:val="000000"/>
                <w:sz w:val="20"/>
                <w:szCs w:val="22"/>
              </w:rPr>
              <w:t>given</w:t>
            </w:r>
            <w:proofErr w:type="gramEnd"/>
            <w:r w:rsidRPr="005045DC">
              <w:rPr>
                <w:rFonts w:asciiTheme="majorHAnsi" w:hAnsiTheme="majorHAnsi" w:cs="Calibri"/>
                <w:color w:val="000000"/>
                <w:sz w:val="20"/>
                <w:szCs w:val="22"/>
              </w:rPr>
              <w:t xml:space="preserve"> and the child is reminded of our Code of Conduct.</w:t>
            </w:r>
          </w:p>
          <w:p w14:paraId="341987A2" w14:textId="77777777" w:rsidR="00C72E54" w:rsidRPr="005045DC" w:rsidRDefault="00C72E54" w:rsidP="00C72E54">
            <w:pPr>
              <w:spacing w:after="200"/>
              <w:rPr>
                <w:rFonts w:asciiTheme="majorHAnsi" w:hAnsiTheme="majorHAnsi" w:cs="Calibri"/>
                <w:color w:val="000000"/>
                <w:sz w:val="20"/>
                <w:szCs w:val="22"/>
              </w:rPr>
            </w:pPr>
            <w:r w:rsidRPr="005045DC">
              <w:rPr>
                <w:rFonts w:asciiTheme="majorHAnsi" w:hAnsiTheme="majorHAnsi" w:cs="Calibri"/>
                <w:color w:val="000000"/>
                <w:sz w:val="20"/>
                <w:szCs w:val="22"/>
              </w:rPr>
              <w:t>Examples of inappropriate behaviour but not a set list:</w:t>
            </w:r>
          </w:p>
          <w:p w14:paraId="72ACFE66" w14:textId="77777777" w:rsidR="00C72E54" w:rsidRPr="005045DC" w:rsidRDefault="00C72E54" w:rsidP="00A014CF">
            <w:pPr>
              <w:pStyle w:val="ListParagraph"/>
              <w:numPr>
                <w:ilvl w:val="0"/>
                <w:numId w:val="12"/>
              </w:numPr>
              <w:ind w:left="561" w:hanging="425"/>
              <w:rPr>
                <w:rFonts w:asciiTheme="majorHAnsi" w:hAnsiTheme="majorHAnsi" w:cs="Calibri"/>
                <w:color w:val="000000"/>
                <w:sz w:val="20"/>
              </w:rPr>
            </w:pPr>
            <w:r w:rsidRPr="005045DC">
              <w:rPr>
                <w:rFonts w:asciiTheme="majorHAnsi" w:hAnsiTheme="majorHAnsi" w:cs="Calibri"/>
                <w:color w:val="000000"/>
                <w:sz w:val="20"/>
              </w:rPr>
              <w:t>Disturbing other children</w:t>
            </w:r>
          </w:p>
          <w:p w14:paraId="671190D0" w14:textId="77777777" w:rsidR="00C72E54" w:rsidRPr="005045DC" w:rsidRDefault="00C72E54" w:rsidP="00A014CF">
            <w:pPr>
              <w:pStyle w:val="ListParagraph"/>
              <w:numPr>
                <w:ilvl w:val="0"/>
                <w:numId w:val="12"/>
              </w:numPr>
              <w:ind w:left="561" w:hanging="425"/>
              <w:rPr>
                <w:rFonts w:asciiTheme="majorHAnsi" w:hAnsiTheme="majorHAnsi" w:cs="Calibri"/>
                <w:color w:val="000000"/>
                <w:sz w:val="20"/>
              </w:rPr>
            </w:pPr>
            <w:r w:rsidRPr="005045DC">
              <w:rPr>
                <w:rFonts w:asciiTheme="majorHAnsi" w:hAnsiTheme="majorHAnsi" w:cs="Calibri"/>
                <w:color w:val="000000"/>
                <w:sz w:val="20"/>
              </w:rPr>
              <w:t>Not on task</w:t>
            </w:r>
          </w:p>
          <w:p w14:paraId="0541773C" w14:textId="77777777" w:rsidR="00C72E54" w:rsidRPr="005045DC" w:rsidRDefault="00C72E54" w:rsidP="00A014CF">
            <w:pPr>
              <w:pStyle w:val="ListParagraph"/>
              <w:numPr>
                <w:ilvl w:val="0"/>
                <w:numId w:val="12"/>
              </w:numPr>
              <w:ind w:left="561" w:hanging="425"/>
              <w:rPr>
                <w:rFonts w:asciiTheme="majorHAnsi" w:hAnsiTheme="majorHAnsi" w:cs="Calibri"/>
                <w:color w:val="000000"/>
                <w:sz w:val="20"/>
              </w:rPr>
            </w:pPr>
            <w:r w:rsidRPr="005045DC">
              <w:rPr>
                <w:rFonts w:asciiTheme="majorHAnsi" w:hAnsiTheme="majorHAnsi" w:cs="Calibri"/>
                <w:color w:val="000000"/>
                <w:sz w:val="20"/>
              </w:rPr>
              <w:t>Not following instructions given by an adult</w:t>
            </w:r>
          </w:p>
          <w:p w14:paraId="717B2C9D" w14:textId="77777777" w:rsidR="00C72E54" w:rsidRPr="005045DC" w:rsidRDefault="00C72E54" w:rsidP="00A014CF">
            <w:pPr>
              <w:pStyle w:val="ListParagraph"/>
              <w:numPr>
                <w:ilvl w:val="0"/>
                <w:numId w:val="12"/>
              </w:numPr>
              <w:ind w:left="561" w:hanging="425"/>
              <w:rPr>
                <w:rFonts w:asciiTheme="majorHAnsi" w:hAnsiTheme="majorHAnsi" w:cs="Calibri"/>
                <w:color w:val="000000"/>
                <w:sz w:val="20"/>
              </w:rPr>
            </w:pPr>
            <w:r w:rsidRPr="005045DC">
              <w:rPr>
                <w:rFonts w:asciiTheme="majorHAnsi" w:hAnsiTheme="majorHAnsi" w:cs="Calibri"/>
                <w:color w:val="000000"/>
                <w:sz w:val="20"/>
              </w:rPr>
              <w:t>Answering back in a disrespectful manner</w:t>
            </w:r>
          </w:p>
          <w:p w14:paraId="4079CE33" w14:textId="77777777" w:rsidR="00C72E54" w:rsidRPr="005045DC" w:rsidRDefault="00C72E54" w:rsidP="00A014CF">
            <w:pPr>
              <w:pStyle w:val="ListParagraph"/>
              <w:numPr>
                <w:ilvl w:val="0"/>
                <w:numId w:val="12"/>
              </w:numPr>
              <w:ind w:left="561" w:hanging="425"/>
              <w:rPr>
                <w:rFonts w:asciiTheme="majorHAnsi" w:hAnsiTheme="majorHAnsi" w:cs="Calibri"/>
                <w:color w:val="000000"/>
                <w:sz w:val="20"/>
              </w:rPr>
            </w:pPr>
            <w:r w:rsidRPr="005045DC">
              <w:rPr>
                <w:rFonts w:asciiTheme="majorHAnsi" w:hAnsiTheme="majorHAnsi" w:cs="Calibri"/>
                <w:color w:val="000000"/>
                <w:sz w:val="20"/>
              </w:rPr>
              <w:t xml:space="preserve">Interrupting </w:t>
            </w:r>
          </w:p>
          <w:p w14:paraId="3C60BBA8" w14:textId="77777777" w:rsidR="00C72E54" w:rsidRPr="005045DC" w:rsidRDefault="00C72E54" w:rsidP="00A014CF">
            <w:pPr>
              <w:pStyle w:val="ListParagraph"/>
              <w:numPr>
                <w:ilvl w:val="0"/>
                <w:numId w:val="12"/>
              </w:numPr>
              <w:ind w:left="561" w:hanging="425"/>
              <w:rPr>
                <w:rFonts w:asciiTheme="majorHAnsi" w:hAnsiTheme="majorHAnsi" w:cs="Calibri"/>
                <w:color w:val="000000"/>
                <w:sz w:val="20"/>
              </w:rPr>
            </w:pPr>
            <w:r w:rsidRPr="005045DC">
              <w:rPr>
                <w:rFonts w:asciiTheme="majorHAnsi" w:hAnsiTheme="majorHAnsi" w:cs="Calibri"/>
                <w:color w:val="000000"/>
                <w:sz w:val="20"/>
              </w:rPr>
              <w:t>Careless damage of property</w:t>
            </w:r>
          </w:p>
          <w:p w14:paraId="715D7AC7" w14:textId="77777777" w:rsidR="00C72E54" w:rsidRPr="005045DC" w:rsidRDefault="00C72E54" w:rsidP="00A014CF">
            <w:pPr>
              <w:pStyle w:val="ListParagraph"/>
              <w:numPr>
                <w:ilvl w:val="0"/>
                <w:numId w:val="12"/>
              </w:numPr>
              <w:ind w:left="561" w:hanging="425"/>
              <w:rPr>
                <w:rFonts w:asciiTheme="majorHAnsi" w:hAnsiTheme="majorHAnsi" w:cs="Calibri"/>
                <w:color w:val="000000"/>
                <w:sz w:val="20"/>
              </w:rPr>
            </w:pPr>
            <w:r w:rsidRPr="005045DC">
              <w:rPr>
                <w:rFonts w:asciiTheme="majorHAnsi" w:hAnsiTheme="majorHAnsi" w:cs="Calibri"/>
                <w:color w:val="000000"/>
                <w:sz w:val="20"/>
              </w:rPr>
              <w:t xml:space="preserve">Brining unauthorised objects </w:t>
            </w:r>
            <w:proofErr w:type="gramStart"/>
            <w:r w:rsidRPr="005045DC">
              <w:rPr>
                <w:rFonts w:asciiTheme="majorHAnsi" w:hAnsiTheme="majorHAnsi" w:cs="Calibri"/>
                <w:color w:val="000000"/>
                <w:sz w:val="20"/>
              </w:rPr>
              <w:t>in to</w:t>
            </w:r>
            <w:proofErr w:type="gramEnd"/>
            <w:r w:rsidRPr="005045DC">
              <w:rPr>
                <w:rFonts w:asciiTheme="majorHAnsi" w:hAnsiTheme="majorHAnsi" w:cs="Calibri"/>
                <w:color w:val="000000"/>
                <w:sz w:val="20"/>
              </w:rPr>
              <w:t xml:space="preserve"> school</w:t>
            </w:r>
          </w:p>
          <w:p w14:paraId="1E615846" w14:textId="77777777" w:rsidR="00C72E54" w:rsidRPr="005045DC" w:rsidRDefault="00C72E54" w:rsidP="00A014CF">
            <w:pPr>
              <w:pStyle w:val="ListParagraph"/>
              <w:numPr>
                <w:ilvl w:val="0"/>
                <w:numId w:val="12"/>
              </w:numPr>
              <w:ind w:left="561" w:hanging="425"/>
              <w:rPr>
                <w:rFonts w:asciiTheme="majorHAnsi" w:hAnsiTheme="majorHAnsi" w:cs="Calibri"/>
                <w:color w:val="000000"/>
                <w:sz w:val="20"/>
              </w:rPr>
            </w:pPr>
            <w:r w:rsidRPr="005045DC">
              <w:rPr>
                <w:rFonts w:asciiTheme="majorHAnsi" w:hAnsiTheme="majorHAnsi" w:cs="Calibri"/>
                <w:color w:val="000000"/>
                <w:sz w:val="20"/>
              </w:rPr>
              <w:t>Unsafe movement around class/school</w:t>
            </w:r>
          </w:p>
          <w:p w14:paraId="46F0BD9F" w14:textId="77777777" w:rsidR="00C72E54" w:rsidRPr="005045DC" w:rsidRDefault="00C72E54" w:rsidP="00A014CF">
            <w:pPr>
              <w:pStyle w:val="ListParagraph"/>
              <w:numPr>
                <w:ilvl w:val="0"/>
                <w:numId w:val="12"/>
              </w:numPr>
              <w:ind w:left="561" w:hanging="425"/>
              <w:rPr>
                <w:rFonts w:asciiTheme="majorHAnsi" w:hAnsiTheme="majorHAnsi" w:cs="Calibri"/>
                <w:color w:val="000000"/>
                <w:sz w:val="20"/>
              </w:rPr>
            </w:pPr>
            <w:r w:rsidRPr="005045DC">
              <w:rPr>
                <w:rFonts w:asciiTheme="majorHAnsi" w:hAnsiTheme="majorHAnsi" w:cs="Calibri"/>
                <w:color w:val="000000"/>
                <w:sz w:val="20"/>
              </w:rPr>
              <w:t>Deliberately making silly noises, tapping</w:t>
            </w:r>
          </w:p>
          <w:p w14:paraId="59827F04" w14:textId="5B47827C" w:rsidR="00C72E54" w:rsidRPr="005045DC" w:rsidRDefault="00F73756" w:rsidP="00F73756">
            <w:pPr>
              <w:rPr>
                <w:rFonts w:asciiTheme="majorHAnsi" w:hAnsiTheme="majorHAnsi" w:cs="Calibri"/>
                <w:color w:val="000000"/>
                <w:sz w:val="20"/>
                <w:szCs w:val="22"/>
              </w:rPr>
            </w:pPr>
            <w:r w:rsidRPr="005045DC">
              <w:rPr>
                <w:rFonts w:asciiTheme="majorHAnsi" w:hAnsiTheme="majorHAnsi" w:cs="Calibri"/>
                <w:color w:val="000000"/>
                <w:sz w:val="20"/>
                <w:szCs w:val="22"/>
              </w:rPr>
              <w:t xml:space="preserve">All children who are ‘Good to be Green’ at the end of the day, earn </w:t>
            </w:r>
            <w:r w:rsidRPr="005045DC">
              <w:rPr>
                <w:rFonts w:asciiTheme="majorHAnsi" w:hAnsiTheme="majorHAnsi" w:cs="Calibri"/>
                <w:b/>
                <w:color w:val="000000"/>
                <w:sz w:val="20"/>
                <w:szCs w:val="22"/>
              </w:rPr>
              <w:t>1 Dojo Point</w:t>
            </w:r>
            <w:r w:rsidRPr="005045DC">
              <w:rPr>
                <w:rFonts w:asciiTheme="majorHAnsi" w:hAnsiTheme="majorHAnsi" w:cs="Calibri"/>
                <w:color w:val="000000"/>
                <w:sz w:val="20"/>
                <w:szCs w:val="22"/>
              </w:rPr>
              <w:t>.</w:t>
            </w:r>
          </w:p>
        </w:tc>
        <w:tc>
          <w:tcPr>
            <w:tcW w:w="3663" w:type="dxa"/>
          </w:tcPr>
          <w:p w14:paraId="265E1C81" w14:textId="77777777" w:rsidR="00C72E54" w:rsidRPr="005045DC" w:rsidRDefault="00BA51C8" w:rsidP="00C72E54">
            <w:pPr>
              <w:spacing w:after="200" w:line="276" w:lineRule="auto"/>
              <w:rPr>
                <w:rFonts w:asciiTheme="majorHAnsi" w:hAnsiTheme="majorHAnsi" w:cs="Calibri"/>
                <w:b/>
                <w:color w:val="000000"/>
                <w:sz w:val="20"/>
                <w:szCs w:val="22"/>
              </w:rPr>
            </w:pPr>
            <w:r w:rsidRPr="005045DC">
              <w:rPr>
                <w:rFonts w:asciiTheme="majorHAnsi" w:hAnsiTheme="majorHAnsi" w:cs="Calibri"/>
                <w:b/>
                <w:color w:val="000000"/>
                <w:sz w:val="20"/>
                <w:szCs w:val="22"/>
              </w:rPr>
              <w:t xml:space="preserve">Strategies to be used </w:t>
            </w:r>
          </w:p>
          <w:p w14:paraId="46BD6AA3" w14:textId="77777777" w:rsidR="00BA51C8" w:rsidRPr="005045DC" w:rsidRDefault="00BA51C8" w:rsidP="005045DC">
            <w:pPr>
              <w:spacing w:after="120"/>
              <w:rPr>
                <w:rFonts w:asciiTheme="majorHAnsi" w:hAnsiTheme="majorHAnsi" w:cs="Calibri"/>
                <w:color w:val="000000"/>
                <w:sz w:val="20"/>
                <w:szCs w:val="22"/>
              </w:rPr>
            </w:pPr>
            <w:r w:rsidRPr="005045DC">
              <w:rPr>
                <w:rFonts w:asciiTheme="majorHAnsi" w:hAnsiTheme="majorHAnsi" w:cs="Calibri"/>
                <w:color w:val="000000"/>
                <w:sz w:val="20"/>
                <w:szCs w:val="22"/>
              </w:rPr>
              <w:t>Non-Verbal cues</w:t>
            </w:r>
          </w:p>
          <w:p w14:paraId="7A40172F" w14:textId="77777777" w:rsidR="00BA51C8" w:rsidRPr="005045DC" w:rsidRDefault="00BA51C8" w:rsidP="005045DC">
            <w:pPr>
              <w:spacing w:after="120"/>
              <w:rPr>
                <w:rFonts w:asciiTheme="majorHAnsi" w:hAnsiTheme="majorHAnsi" w:cs="Calibri"/>
                <w:color w:val="000000"/>
                <w:sz w:val="20"/>
                <w:szCs w:val="22"/>
              </w:rPr>
            </w:pPr>
            <w:r w:rsidRPr="005045DC">
              <w:rPr>
                <w:rFonts w:asciiTheme="majorHAnsi" w:hAnsiTheme="majorHAnsi" w:cs="Calibri"/>
                <w:color w:val="000000"/>
                <w:sz w:val="20"/>
                <w:szCs w:val="22"/>
              </w:rPr>
              <w:t>Reminder of the rule not being followed and the class expectation</w:t>
            </w:r>
          </w:p>
          <w:p w14:paraId="5EE19F79" w14:textId="77777777" w:rsidR="00BA51C8" w:rsidRPr="005045DC" w:rsidRDefault="00BA51C8" w:rsidP="005045DC">
            <w:pPr>
              <w:spacing w:after="120"/>
              <w:rPr>
                <w:rFonts w:asciiTheme="majorHAnsi" w:hAnsiTheme="majorHAnsi" w:cs="Calibri"/>
                <w:color w:val="000000"/>
                <w:sz w:val="20"/>
                <w:szCs w:val="22"/>
              </w:rPr>
            </w:pPr>
            <w:r w:rsidRPr="005045DC">
              <w:rPr>
                <w:rFonts w:asciiTheme="majorHAnsi" w:hAnsiTheme="majorHAnsi" w:cs="Calibri"/>
                <w:color w:val="000000"/>
                <w:sz w:val="20"/>
                <w:szCs w:val="22"/>
              </w:rPr>
              <w:t>Positive reinforcement</w:t>
            </w:r>
          </w:p>
          <w:p w14:paraId="4713D6B9" w14:textId="77777777" w:rsidR="00BA51C8" w:rsidRPr="005045DC" w:rsidRDefault="00BA51C8" w:rsidP="005045DC">
            <w:pPr>
              <w:spacing w:after="120"/>
              <w:rPr>
                <w:rFonts w:asciiTheme="majorHAnsi" w:hAnsiTheme="majorHAnsi" w:cs="Calibri"/>
                <w:color w:val="000000"/>
                <w:sz w:val="20"/>
                <w:szCs w:val="22"/>
              </w:rPr>
            </w:pPr>
            <w:r w:rsidRPr="005045DC">
              <w:rPr>
                <w:rFonts w:asciiTheme="majorHAnsi" w:hAnsiTheme="majorHAnsi" w:cs="Calibri"/>
                <w:color w:val="000000"/>
                <w:sz w:val="20"/>
                <w:szCs w:val="22"/>
              </w:rPr>
              <w:t xml:space="preserve">If you are choosing to </w:t>
            </w:r>
            <w:proofErr w:type="gramStart"/>
            <w:r w:rsidRPr="005045DC">
              <w:rPr>
                <w:rFonts w:asciiTheme="majorHAnsi" w:hAnsiTheme="majorHAnsi" w:cs="Calibri"/>
                <w:color w:val="000000"/>
                <w:sz w:val="20"/>
                <w:szCs w:val="22"/>
              </w:rPr>
              <w:t>do..</w:t>
            </w:r>
            <w:proofErr w:type="gramEnd"/>
            <w:r w:rsidRPr="005045DC">
              <w:rPr>
                <w:rFonts w:asciiTheme="majorHAnsi" w:hAnsiTheme="majorHAnsi" w:cs="Calibri"/>
                <w:color w:val="000000"/>
                <w:sz w:val="20"/>
                <w:szCs w:val="22"/>
              </w:rPr>
              <w:t xml:space="preserve"> then you are choosing to…</w:t>
            </w:r>
          </w:p>
          <w:p w14:paraId="6BC9561B" w14:textId="77777777" w:rsidR="00BA51C8" w:rsidRPr="005045DC" w:rsidRDefault="00BA51C8" w:rsidP="005045DC">
            <w:pPr>
              <w:spacing w:after="120"/>
              <w:rPr>
                <w:rFonts w:asciiTheme="majorHAnsi" w:hAnsiTheme="majorHAnsi" w:cs="Calibri"/>
                <w:color w:val="000000"/>
                <w:sz w:val="20"/>
                <w:szCs w:val="22"/>
              </w:rPr>
            </w:pPr>
            <w:r w:rsidRPr="005045DC">
              <w:rPr>
                <w:rFonts w:asciiTheme="majorHAnsi" w:hAnsiTheme="majorHAnsi" w:cs="Calibri"/>
                <w:color w:val="000000"/>
                <w:sz w:val="20"/>
                <w:szCs w:val="22"/>
              </w:rPr>
              <w:t>Make it clear how you feel and how it is disturbing their learning</w:t>
            </w:r>
          </w:p>
          <w:p w14:paraId="6F8C8147" w14:textId="77777777" w:rsidR="00BA51C8" w:rsidRPr="005045DC" w:rsidRDefault="00BA51C8" w:rsidP="005045DC">
            <w:pPr>
              <w:spacing w:after="120"/>
              <w:rPr>
                <w:rFonts w:asciiTheme="majorHAnsi" w:hAnsiTheme="majorHAnsi" w:cs="Calibri"/>
                <w:color w:val="000000"/>
                <w:sz w:val="20"/>
                <w:szCs w:val="22"/>
              </w:rPr>
            </w:pPr>
            <w:r w:rsidRPr="005045DC">
              <w:rPr>
                <w:rFonts w:asciiTheme="majorHAnsi" w:hAnsiTheme="majorHAnsi" w:cs="Calibri"/>
                <w:color w:val="000000"/>
                <w:sz w:val="20"/>
                <w:szCs w:val="22"/>
              </w:rPr>
              <w:t>I want you to…</w:t>
            </w:r>
          </w:p>
          <w:p w14:paraId="0BBBE425" w14:textId="77777777" w:rsidR="00BA51C8" w:rsidRPr="005045DC" w:rsidRDefault="00BA51C8" w:rsidP="005045DC">
            <w:pPr>
              <w:spacing w:after="120"/>
              <w:rPr>
                <w:rFonts w:asciiTheme="majorHAnsi" w:hAnsiTheme="majorHAnsi" w:cs="Calibri"/>
                <w:color w:val="000000"/>
                <w:sz w:val="20"/>
                <w:szCs w:val="22"/>
              </w:rPr>
            </w:pPr>
            <w:r w:rsidRPr="005045DC">
              <w:rPr>
                <w:rFonts w:asciiTheme="majorHAnsi" w:hAnsiTheme="majorHAnsi" w:cs="Calibri"/>
                <w:color w:val="000000"/>
                <w:sz w:val="20"/>
                <w:szCs w:val="22"/>
              </w:rPr>
              <w:t>I need you to…</w:t>
            </w:r>
          </w:p>
          <w:p w14:paraId="636E5A2B" w14:textId="77777777" w:rsidR="00F73756" w:rsidRPr="005045DC" w:rsidRDefault="00F73756" w:rsidP="005045DC">
            <w:pPr>
              <w:spacing w:after="120"/>
              <w:rPr>
                <w:rFonts w:asciiTheme="majorHAnsi" w:hAnsiTheme="majorHAnsi" w:cs="Calibri"/>
                <w:color w:val="000000"/>
                <w:sz w:val="20"/>
                <w:szCs w:val="22"/>
              </w:rPr>
            </w:pPr>
            <w:r w:rsidRPr="005045DC">
              <w:rPr>
                <w:rFonts w:asciiTheme="majorHAnsi" w:hAnsiTheme="majorHAnsi" w:cs="Calibri"/>
                <w:color w:val="000000"/>
                <w:sz w:val="20"/>
                <w:szCs w:val="22"/>
              </w:rPr>
              <w:t>Follow it up with an immediate thank you.</w:t>
            </w:r>
          </w:p>
          <w:p w14:paraId="7E4F9BE9" w14:textId="02E5952B" w:rsidR="00F73756" w:rsidRPr="005045DC" w:rsidRDefault="00F73756" w:rsidP="005045DC">
            <w:pPr>
              <w:spacing w:after="120"/>
              <w:rPr>
                <w:rFonts w:asciiTheme="majorHAnsi" w:hAnsiTheme="majorHAnsi" w:cs="Calibri"/>
                <w:color w:val="000000"/>
                <w:sz w:val="20"/>
                <w:szCs w:val="22"/>
              </w:rPr>
            </w:pPr>
            <w:r w:rsidRPr="005045DC">
              <w:rPr>
                <w:rFonts w:asciiTheme="majorHAnsi" w:hAnsiTheme="majorHAnsi" w:cs="Calibri"/>
                <w:color w:val="000000"/>
                <w:sz w:val="20"/>
                <w:szCs w:val="22"/>
              </w:rPr>
              <w:t>Make clear the consequence that would follow</w:t>
            </w:r>
          </w:p>
        </w:tc>
      </w:tr>
      <w:tr w:rsidR="005045DC" w:rsidRPr="005045DC" w14:paraId="2AA516A0" w14:textId="77777777" w:rsidTr="005045DC">
        <w:tc>
          <w:tcPr>
            <w:tcW w:w="1560" w:type="dxa"/>
          </w:tcPr>
          <w:p w14:paraId="7AF1B693" w14:textId="49DC931D" w:rsidR="00F73756" w:rsidRPr="005045DC" w:rsidRDefault="00F73756" w:rsidP="00F73756">
            <w:pPr>
              <w:spacing w:after="200" w:line="276" w:lineRule="auto"/>
              <w:rPr>
                <w:rFonts w:asciiTheme="majorHAnsi" w:hAnsiTheme="majorHAnsi" w:cs="Calibri"/>
                <w:b/>
                <w:color w:val="000000"/>
                <w:sz w:val="20"/>
                <w:szCs w:val="22"/>
              </w:rPr>
            </w:pPr>
            <w:r w:rsidRPr="005045DC">
              <w:rPr>
                <w:rFonts w:asciiTheme="majorHAnsi" w:hAnsiTheme="majorHAnsi" w:cs="Calibri"/>
                <w:b/>
                <w:noProof/>
                <w:color w:val="000000"/>
                <w:sz w:val="20"/>
                <w:szCs w:val="22"/>
              </w:rPr>
              <w:drawing>
                <wp:anchor distT="0" distB="0" distL="114300" distR="114300" simplePos="0" relativeHeight="251670528" behindDoc="0" locked="0" layoutInCell="1" allowOverlap="1" wp14:anchorId="25F617BF" wp14:editId="734D120E">
                  <wp:simplePos x="0" y="0"/>
                  <wp:positionH relativeFrom="column">
                    <wp:posOffset>635</wp:posOffset>
                  </wp:positionH>
                  <wp:positionV relativeFrom="paragraph">
                    <wp:posOffset>429260</wp:posOffset>
                  </wp:positionV>
                  <wp:extent cx="832485" cy="832485"/>
                  <wp:effectExtent l="0" t="0" r="5715" b="5715"/>
                  <wp:wrapTight wrapText="bothSides">
                    <wp:wrapPolygon edited="0">
                      <wp:start x="0" y="0"/>
                      <wp:lineTo x="0" y="21089"/>
                      <wp:lineTo x="21089" y="21089"/>
                      <wp:lineTo x="21089" y="0"/>
                      <wp:lineTo x="0" y="0"/>
                    </wp:wrapPolygon>
                  </wp:wrapTight>
                  <wp:docPr id="1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32485"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45DC">
              <w:rPr>
                <w:rFonts w:asciiTheme="majorHAnsi" w:hAnsiTheme="majorHAnsi" w:cs="Calibri"/>
                <w:b/>
                <w:color w:val="000000"/>
                <w:sz w:val="20"/>
                <w:szCs w:val="22"/>
              </w:rPr>
              <w:t>Step2: Yellow Warning Card</w:t>
            </w:r>
          </w:p>
          <w:p w14:paraId="2BDCF2A3" w14:textId="645FCA31" w:rsidR="00C72E54" w:rsidRPr="005045DC" w:rsidRDefault="00C72E54" w:rsidP="00F73756">
            <w:pPr>
              <w:spacing w:after="200" w:line="276" w:lineRule="auto"/>
              <w:rPr>
                <w:rFonts w:asciiTheme="majorHAnsi" w:hAnsiTheme="majorHAnsi" w:cs="Calibri"/>
                <w:b/>
                <w:color w:val="000000"/>
                <w:sz w:val="20"/>
                <w:szCs w:val="22"/>
              </w:rPr>
            </w:pPr>
          </w:p>
        </w:tc>
        <w:tc>
          <w:tcPr>
            <w:tcW w:w="5268" w:type="dxa"/>
          </w:tcPr>
          <w:p w14:paraId="5E756996" w14:textId="33E957E3" w:rsidR="00F73756" w:rsidRPr="005045DC" w:rsidRDefault="00F73756" w:rsidP="00F73756">
            <w:pPr>
              <w:spacing w:after="200" w:line="276" w:lineRule="auto"/>
              <w:jc w:val="both"/>
              <w:rPr>
                <w:rFonts w:asciiTheme="majorHAnsi" w:hAnsiTheme="majorHAnsi" w:cs="Calibri"/>
                <w:color w:val="000000"/>
                <w:sz w:val="20"/>
                <w:szCs w:val="22"/>
              </w:rPr>
            </w:pPr>
            <w:r w:rsidRPr="005045DC">
              <w:rPr>
                <w:rFonts w:asciiTheme="majorHAnsi" w:hAnsiTheme="majorHAnsi" w:cs="Calibri"/>
                <w:color w:val="000000"/>
                <w:sz w:val="20"/>
                <w:szCs w:val="22"/>
              </w:rPr>
              <w:t xml:space="preserve">A child continues to choose not to listen to the verbal warning is given a </w:t>
            </w:r>
            <w:r w:rsidRPr="005045DC">
              <w:rPr>
                <w:rFonts w:asciiTheme="majorHAnsi" w:hAnsiTheme="majorHAnsi" w:cs="Calibri"/>
                <w:b/>
                <w:color w:val="000000"/>
                <w:sz w:val="20"/>
                <w:szCs w:val="22"/>
              </w:rPr>
              <w:t>Yellow Warning Card</w:t>
            </w:r>
            <w:r w:rsidRPr="005045DC">
              <w:rPr>
                <w:rFonts w:asciiTheme="majorHAnsi" w:hAnsiTheme="majorHAnsi" w:cs="Calibri"/>
                <w:color w:val="000000"/>
                <w:sz w:val="20"/>
                <w:szCs w:val="22"/>
              </w:rPr>
              <w:t xml:space="preserve"> and lose </w:t>
            </w:r>
            <w:r w:rsidRPr="005045DC">
              <w:rPr>
                <w:rFonts w:asciiTheme="majorHAnsi" w:hAnsiTheme="majorHAnsi" w:cs="Calibri"/>
                <w:b/>
                <w:color w:val="000000"/>
                <w:sz w:val="20"/>
                <w:szCs w:val="22"/>
              </w:rPr>
              <w:t>2 Dojo Points</w:t>
            </w:r>
            <w:r w:rsidRPr="005045DC">
              <w:rPr>
                <w:rFonts w:asciiTheme="majorHAnsi" w:hAnsiTheme="majorHAnsi" w:cs="Calibri"/>
                <w:color w:val="000000"/>
                <w:sz w:val="20"/>
                <w:szCs w:val="22"/>
              </w:rPr>
              <w:t>.</w:t>
            </w:r>
          </w:p>
          <w:p w14:paraId="1A22DBE1" w14:textId="465A13C4" w:rsidR="00F73756" w:rsidRPr="005045DC" w:rsidRDefault="00F73756" w:rsidP="00F73756">
            <w:pPr>
              <w:spacing w:after="200" w:line="276" w:lineRule="auto"/>
              <w:jc w:val="both"/>
              <w:rPr>
                <w:rFonts w:asciiTheme="majorHAnsi" w:hAnsiTheme="majorHAnsi" w:cs="Calibri"/>
                <w:color w:val="000000"/>
                <w:sz w:val="20"/>
                <w:szCs w:val="22"/>
              </w:rPr>
            </w:pPr>
            <w:r w:rsidRPr="005045DC">
              <w:rPr>
                <w:rFonts w:asciiTheme="majorHAnsi" w:hAnsiTheme="majorHAnsi" w:cs="Calibri"/>
                <w:color w:val="000000"/>
                <w:sz w:val="20"/>
                <w:szCs w:val="22"/>
              </w:rPr>
              <w:t>If the Teacher or adult believes that the child has made an effort to rectify their misbehaviour, the pupil may earn back their Green Card at the end of the lesson and even their 2 Dojo Points</w:t>
            </w:r>
          </w:p>
          <w:p w14:paraId="2676B5A2" w14:textId="77777777" w:rsidR="00F73756" w:rsidRPr="005045DC" w:rsidRDefault="00F73756" w:rsidP="00F73756">
            <w:pPr>
              <w:spacing w:after="200" w:line="276" w:lineRule="auto"/>
              <w:jc w:val="both"/>
              <w:rPr>
                <w:rFonts w:asciiTheme="majorHAnsi" w:hAnsiTheme="majorHAnsi" w:cs="Calibri"/>
                <w:color w:val="000000"/>
                <w:sz w:val="20"/>
                <w:szCs w:val="22"/>
              </w:rPr>
            </w:pPr>
            <w:r w:rsidRPr="005045DC">
              <w:rPr>
                <w:rFonts w:asciiTheme="majorHAnsi" w:hAnsiTheme="majorHAnsi" w:cs="Calibri"/>
                <w:color w:val="000000"/>
                <w:sz w:val="20"/>
                <w:szCs w:val="22"/>
              </w:rPr>
              <w:t xml:space="preserve">If the teacher or other adult believes that the child makes an effort to change their </w:t>
            </w:r>
            <w:proofErr w:type="gramStart"/>
            <w:r w:rsidRPr="005045DC">
              <w:rPr>
                <w:rFonts w:asciiTheme="majorHAnsi" w:hAnsiTheme="majorHAnsi" w:cs="Calibri"/>
                <w:color w:val="000000"/>
                <w:sz w:val="20"/>
                <w:szCs w:val="22"/>
              </w:rPr>
              <w:t>behaviour</w:t>
            </w:r>
            <w:proofErr w:type="gramEnd"/>
            <w:r w:rsidRPr="005045DC">
              <w:rPr>
                <w:rFonts w:asciiTheme="majorHAnsi" w:hAnsiTheme="majorHAnsi" w:cs="Calibri"/>
                <w:color w:val="000000"/>
                <w:sz w:val="20"/>
                <w:szCs w:val="22"/>
              </w:rPr>
              <w:t xml:space="preserve"> then they can earn their green card back by the end of the lesson and even their 2 Dojo Points</w:t>
            </w:r>
          </w:p>
          <w:p w14:paraId="6165BC4A" w14:textId="77777777" w:rsidR="00F73756" w:rsidRPr="005045DC" w:rsidRDefault="00F73756" w:rsidP="00F73756">
            <w:pPr>
              <w:spacing w:after="200" w:line="276" w:lineRule="auto"/>
              <w:jc w:val="both"/>
              <w:rPr>
                <w:rFonts w:asciiTheme="majorHAnsi" w:hAnsiTheme="majorHAnsi" w:cs="Calibri"/>
                <w:color w:val="000000"/>
                <w:sz w:val="20"/>
                <w:szCs w:val="22"/>
              </w:rPr>
            </w:pPr>
            <w:r w:rsidRPr="005045DC">
              <w:rPr>
                <w:rFonts w:asciiTheme="majorHAnsi" w:hAnsiTheme="majorHAnsi" w:cs="Calibri"/>
                <w:color w:val="000000"/>
                <w:sz w:val="20"/>
                <w:szCs w:val="22"/>
              </w:rPr>
              <w:t>If a second yellow card is given out that day then they do not have the right to be ‘Good to be Green’ at the end of the day.</w:t>
            </w:r>
          </w:p>
          <w:p w14:paraId="07F9036D" w14:textId="77777777" w:rsidR="00D956CB" w:rsidRPr="005045DC" w:rsidRDefault="00F73756" w:rsidP="00F73756">
            <w:pPr>
              <w:spacing w:after="200" w:line="276" w:lineRule="auto"/>
              <w:jc w:val="both"/>
              <w:rPr>
                <w:rFonts w:asciiTheme="majorHAnsi" w:hAnsiTheme="majorHAnsi" w:cs="Calibri"/>
                <w:color w:val="000000"/>
                <w:sz w:val="20"/>
                <w:szCs w:val="22"/>
              </w:rPr>
            </w:pPr>
            <w:r w:rsidRPr="005045DC">
              <w:rPr>
                <w:rFonts w:asciiTheme="majorHAnsi" w:hAnsiTheme="majorHAnsi" w:cs="Calibri"/>
                <w:color w:val="000000"/>
                <w:sz w:val="20"/>
                <w:szCs w:val="22"/>
              </w:rPr>
              <w:t xml:space="preserve">If a child is persistently receiving yellow cards then the teacher will contact parents/carer </w:t>
            </w:r>
            <w:r w:rsidR="00D956CB" w:rsidRPr="005045DC">
              <w:rPr>
                <w:rFonts w:asciiTheme="majorHAnsi" w:hAnsiTheme="majorHAnsi" w:cs="Calibri"/>
                <w:color w:val="000000"/>
                <w:sz w:val="20"/>
                <w:szCs w:val="22"/>
              </w:rPr>
              <w:t xml:space="preserve">set targets for improvement which, will be reviewed at the end of a 2-week period. </w:t>
            </w:r>
          </w:p>
          <w:p w14:paraId="5669048D" w14:textId="09DD4050" w:rsidR="00F73756" w:rsidRPr="005045DC" w:rsidRDefault="00F73756" w:rsidP="00F73756">
            <w:pPr>
              <w:spacing w:after="200" w:line="276" w:lineRule="auto"/>
              <w:jc w:val="both"/>
              <w:rPr>
                <w:rFonts w:asciiTheme="majorHAnsi" w:hAnsiTheme="majorHAnsi" w:cs="Calibri"/>
                <w:color w:val="000000"/>
                <w:sz w:val="20"/>
                <w:szCs w:val="22"/>
              </w:rPr>
            </w:pPr>
            <w:r w:rsidRPr="005045DC">
              <w:rPr>
                <w:rFonts w:asciiTheme="majorHAnsi" w:hAnsiTheme="majorHAnsi" w:cs="Calibri"/>
                <w:color w:val="000000"/>
                <w:sz w:val="20"/>
                <w:szCs w:val="22"/>
              </w:rPr>
              <w:t>Examples of escalating behaviour but not a set list:</w:t>
            </w:r>
          </w:p>
          <w:p w14:paraId="5D3FB3EC" w14:textId="77777777" w:rsidR="00F73756" w:rsidRPr="005045DC" w:rsidRDefault="00F73756" w:rsidP="00A014CF">
            <w:pPr>
              <w:pStyle w:val="ListParagraph"/>
              <w:numPr>
                <w:ilvl w:val="0"/>
                <w:numId w:val="21"/>
              </w:numPr>
              <w:jc w:val="both"/>
              <w:rPr>
                <w:rFonts w:asciiTheme="majorHAnsi" w:hAnsiTheme="majorHAnsi" w:cs="Calibri"/>
                <w:color w:val="000000"/>
                <w:sz w:val="20"/>
              </w:rPr>
            </w:pPr>
            <w:r w:rsidRPr="005045DC">
              <w:rPr>
                <w:rFonts w:asciiTheme="majorHAnsi" w:hAnsiTheme="majorHAnsi" w:cs="Calibri"/>
                <w:color w:val="000000"/>
                <w:sz w:val="20"/>
              </w:rPr>
              <w:t>Refusal to work</w:t>
            </w:r>
          </w:p>
          <w:p w14:paraId="73C1081C" w14:textId="77777777" w:rsidR="00F73756" w:rsidRPr="005045DC" w:rsidRDefault="00F73756" w:rsidP="00A014CF">
            <w:pPr>
              <w:pStyle w:val="ListParagraph"/>
              <w:numPr>
                <w:ilvl w:val="0"/>
                <w:numId w:val="21"/>
              </w:numPr>
              <w:jc w:val="both"/>
              <w:rPr>
                <w:rFonts w:asciiTheme="majorHAnsi" w:hAnsiTheme="majorHAnsi" w:cs="Calibri"/>
                <w:color w:val="000000"/>
                <w:sz w:val="20"/>
              </w:rPr>
            </w:pPr>
            <w:r w:rsidRPr="005045DC">
              <w:rPr>
                <w:rFonts w:asciiTheme="majorHAnsi" w:hAnsiTheme="majorHAnsi" w:cs="Calibri"/>
                <w:color w:val="000000"/>
                <w:sz w:val="20"/>
              </w:rPr>
              <w:t>Walking away from a discussion about their behaviour</w:t>
            </w:r>
          </w:p>
          <w:p w14:paraId="31E5BDE5" w14:textId="77777777" w:rsidR="00F73756" w:rsidRPr="005045DC" w:rsidRDefault="00F73756" w:rsidP="00A014CF">
            <w:pPr>
              <w:pStyle w:val="ListParagraph"/>
              <w:numPr>
                <w:ilvl w:val="0"/>
                <w:numId w:val="21"/>
              </w:numPr>
              <w:jc w:val="both"/>
              <w:rPr>
                <w:rFonts w:asciiTheme="majorHAnsi" w:hAnsiTheme="majorHAnsi" w:cs="Calibri"/>
                <w:color w:val="000000"/>
                <w:sz w:val="20"/>
              </w:rPr>
            </w:pPr>
            <w:r w:rsidRPr="005045DC">
              <w:rPr>
                <w:rFonts w:asciiTheme="majorHAnsi" w:hAnsiTheme="majorHAnsi" w:cs="Calibri"/>
                <w:color w:val="000000"/>
                <w:sz w:val="20"/>
              </w:rPr>
              <w:t>Defiance, or displaying a negative attitude</w:t>
            </w:r>
          </w:p>
          <w:p w14:paraId="56552224" w14:textId="55B2BAEE" w:rsidR="00F73756" w:rsidRPr="005045DC" w:rsidRDefault="00F73756" w:rsidP="00A014CF">
            <w:pPr>
              <w:pStyle w:val="ListParagraph"/>
              <w:numPr>
                <w:ilvl w:val="0"/>
                <w:numId w:val="21"/>
              </w:numPr>
              <w:jc w:val="both"/>
              <w:rPr>
                <w:rFonts w:asciiTheme="majorHAnsi" w:hAnsiTheme="majorHAnsi" w:cs="Calibri"/>
                <w:color w:val="000000"/>
                <w:sz w:val="20"/>
              </w:rPr>
            </w:pPr>
            <w:r w:rsidRPr="005045DC">
              <w:rPr>
                <w:rFonts w:asciiTheme="majorHAnsi" w:hAnsiTheme="majorHAnsi" w:cs="Calibri"/>
                <w:color w:val="000000"/>
                <w:sz w:val="20"/>
              </w:rPr>
              <w:t>Minor vandalism</w:t>
            </w:r>
          </w:p>
        </w:tc>
        <w:tc>
          <w:tcPr>
            <w:tcW w:w="3663" w:type="dxa"/>
          </w:tcPr>
          <w:p w14:paraId="0BED1E5E" w14:textId="77777777" w:rsidR="00C72E54" w:rsidRPr="005045DC" w:rsidRDefault="00F73756" w:rsidP="00F73756">
            <w:pPr>
              <w:spacing w:after="200" w:line="276" w:lineRule="auto"/>
              <w:rPr>
                <w:rFonts w:asciiTheme="majorHAnsi" w:hAnsiTheme="majorHAnsi" w:cs="Calibri"/>
                <w:color w:val="000000"/>
                <w:sz w:val="20"/>
                <w:szCs w:val="22"/>
              </w:rPr>
            </w:pPr>
            <w:r w:rsidRPr="005045DC">
              <w:rPr>
                <w:rFonts w:asciiTheme="majorHAnsi" w:hAnsiTheme="majorHAnsi" w:cs="Calibri"/>
                <w:color w:val="000000"/>
                <w:sz w:val="20"/>
                <w:szCs w:val="22"/>
              </w:rPr>
              <w:t>Make it clear why you have given the warning.</w:t>
            </w:r>
          </w:p>
          <w:p w14:paraId="1B0BB17F" w14:textId="509A44CE" w:rsidR="00F73756" w:rsidRPr="005045DC" w:rsidRDefault="00F73756" w:rsidP="00F73756">
            <w:pPr>
              <w:spacing w:after="200" w:line="276" w:lineRule="auto"/>
              <w:rPr>
                <w:rFonts w:asciiTheme="majorHAnsi" w:hAnsiTheme="majorHAnsi" w:cs="Calibri"/>
                <w:color w:val="000000"/>
                <w:sz w:val="20"/>
                <w:szCs w:val="22"/>
              </w:rPr>
            </w:pPr>
            <w:r w:rsidRPr="005045DC">
              <w:rPr>
                <w:rFonts w:asciiTheme="majorHAnsi" w:hAnsiTheme="majorHAnsi" w:cs="Calibri"/>
                <w:color w:val="000000"/>
                <w:sz w:val="20"/>
                <w:szCs w:val="22"/>
              </w:rPr>
              <w:t>Explain they have the opportunity to be green again if the behaviour changes and they carry on learning</w:t>
            </w:r>
          </w:p>
        </w:tc>
      </w:tr>
    </w:tbl>
    <w:p w14:paraId="3495D785" w14:textId="77777777" w:rsidR="0093607D" w:rsidRDefault="0093607D">
      <w:r>
        <w:br w:type="page"/>
      </w:r>
    </w:p>
    <w:tbl>
      <w:tblPr>
        <w:tblStyle w:val="TableGrid"/>
        <w:tblW w:w="10491" w:type="dxa"/>
        <w:tblInd w:w="-431" w:type="dxa"/>
        <w:tblLook w:val="04A0" w:firstRow="1" w:lastRow="0" w:firstColumn="1" w:lastColumn="0" w:noHBand="0" w:noVBand="1"/>
      </w:tblPr>
      <w:tblGrid>
        <w:gridCol w:w="1560"/>
        <w:gridCol w:w="5268"/>
        <w:gridCol w:w="3663"/>
      </w:tblGrid>
      <w:tr w:rsidR="005045DC" w:rsidRPr="005045DC" w14:paraId="08E9AC4C" w14:textId="77777777" w:rsidTr="005045DC">
        <w:trPr>
          <w:trHeight w:val="486"/>
        </w:trPr>
        <w:tc>
          <w:tcPr>
            <w:tcW w:w="1560" w:type="dxa"/>
          </w:tcPr>
          <w:p w14:paraId="20E1D2E8" w14:textId="3EB15850" w:rsidR="00D956CB" w:rsidRPr="005045DC" w:rsidRDefault="00D956CB" w:rsidP="0052263E">
            <w:pPr>
              <w:spacing w:after="200" w:line="276" w:lineRule="auto"/>
              <w:ind w:left="33"/>
              <w:rPr>
                <w:rFonts w:asciiTheme="majorHAnsi" w:hAnsiTheme="majorHAnsi" w:cs="Calibri"/>
                <w:b/>
                <w:color w:val="000000"/>
                <w:sz w:val="20"/>
              </w:rPr>
            </w:pPr>
            <w:r w:rsidRPr="005045DC">
              <w:rPr>
                <w:rFonts w:asciiTheme="majorHAnsi" w:hAnsiTheme="majorHAnsi" w:cs="Calibri"/>
                <w:b/>
                <w:color w:val="000000"/>
                <w:sz w:val="20"/>
              </w:rPr>
              <w:lastRenderedPageBreak/>
              <w:t xml:space="preserve">Step3: </w:t>
            </w:r>
            <w:r w:rsidR="0052263E" w:rsidRPr="005045DC">
              <w:rPr>
                <w:rFonts w:asciiTheme="majorHAnsi" w:hAnsiTheme="majorHAnsi" w:cs="Calibri"/>
                <w:b/>
                <w:color w:val="000000"/>
                <w:sz w:val="20"/>
              </w:rPr>
              <w:t xml:space="preserve">Red </w:t>
            </w:r>
            <w:r w:rsidRPr="005045DC">
              <w:rPr>
                <w:rFonts w:asciiTheme="majorHAnsi" w:hAnsiTheme="majorHAnsi" w:cs="Calibri"/>
                <w:b/>
                <w:color w:val="000000"/>
                <w:sz w:val="20"/>
              </w:rPr>
              <w:t>Consequence Card</w:t>
            </w:r>
          </w:p>
          <w:p w14:paraId="454CE653" w14:textId="49A2C44A" w:rsidR="00D956CB" w:rsidRPr="005045DC" w:rsidRDefault="0052263E" w:rsidP="0052263E">
            <w:pPr>
              <w:spacing w:after="200" w:line="276" w:lineRule="auto"/>
              <w:ind w:left="720" w:hanging="720"/>
              <w:rPr>
                <w:rFonts w:asciiTheme="majorHAnsi" w:hAnsiTheme="majorHAnsi" w:cs="Calibri"/>
                <w:b/>
                <w:color w:val="000000"/>
                <w:sz w:val="20"/>
              </w:rPr>
            </w:pPr>
            <w:r w:rsidRPr="005045DC">
              <w:rPr>
                <w:rFonts w:asciiTheme="majorHAnsi" w:hAnsiTheme="majorHAnsi" w:cs="Calibri"/>
                <w:b/>
                <w:noProof/>
                <w:color w:val="000000"/>
                <w:sz w:val="20"/>
              </w:rPr>
              <w:drawing>
                <wp:anchor distT="0" distB="0" distL="114300" distR="114300" simplePos="0" relativeHeight="251672576" behindDoc="0" locked="0" layoutInCell="1" allowOverlap="1" wp14:anchorId="7B02B87D" wp14:editId="3E15C339">
                  <wp:simplePos x="0" y="0"/>
                  <wp:positionH relativeFrom="column">
                    <wp:posOffset>128270</wp:posOffset>
                  </wp:positionH>
                  <wp:positionV relativeFrom="paragraph">
                    <wp:posOffset>106045</wp:posOffset>
                  </wp:positionV>
                  <wp:extent cx="762635" cy="762635"/>
                  <wp:effectExtent l="0" t="0" r="0" b="0"/>
                  <wp:wrapTight wrapText="bothSides">
                    <wp:wrapPolygon edited="0">
                      <wp:start x="0" y="0"/>
                      <wp:lineTo x="0" y="20863"/>
                      <wp:lineTo x="20863" y="20863"/>
                      <wp:lineTo x="20863" y="0"/>
                      <wp:lineTo x="0" y="0"/>
                    </wp:wrapPolygon>
                  </wp:wrapTight>
                  <wp:docPr id="1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62635" cy="762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129B59" w14:textId="1AEE78F3" w:rsidR="00F73756" w:rsidRPr="005045DC" w:rsidRDefault="00F73756" w:rsidP="0052263E">
            <w:pPr>
              <w:spacing w:after="200" w:line="276" w:lineRule="auto"/>
              <w:rPr>
                <w:rFonts w:asciiTheme="majorHAnsi" w:hAnsiTheme="majorHAnsi" w:cs="Calibri"/>
                <w:b/>
                <w:noProof/>
                <w:color w:val="000000"/>
                <w:sz w:val="20"/>
              </w:rPr>
            </w:pPr>
          </w:p>
        </w:tc>
        <w:tc>
          <w:tcPr>
            <w:tcW w:w="5268" w:type="dxa"/>
          </w:tcPr>
          <w:p w14:paraId="223A3334" w14:textId="77777777" w:rsidR="00F73756" w:rsidRPr="005045DC" w:rsidRDefault="00D956CB" w:rsidP="0052263E">
            <w:pPr>
              <w:spacing w:after="200"/>
              <w:jc w:val="both"/>
              <w:rPr>
                <w:rFonts w:asciiTheme="majorHAnsi" w:hAnsiTheme="majorHAnsi" w:cs="Calibri"/>
                <w:b/>
                <w:color w:val="000000"/>
                <w:sz w:val="20"/>
              </w:rPr>
            </w:pPr>
            <w:r w:rsidRPr="005045DC">
              <w:rPr>
                <w:rFonts w:asciiTheme="majorHAnsi" w:hAnsiTheme="majorHAnsi" w:cs="Calibri"/>
                <w:b/>
                <w:color w:val="000000"/>
                <w:sz w:val="20"/>
              </w:rPr>
              <w:t>Consequence: Time Out</w:t>
            </w:r>
          </w:p>
          <w:p w14:paraId="7D12B057" w14:textId="77777777" w:rsidR="00D956CB" w:rsidRPr="005045DC" w:rsidRDefault="00D956CB" w:rsidP="0052263E">
            <w:pPr>
              <w:spacing w:after="200"/>
              <w:rPr>
                <w:rFonts w:asciiTheme="majorHAnsi" w:hAnsiTheme="majorHAnsi" w:cs="Calibri"/>
                <w:color w:val="000000"/>
                <w:sz w:val="20"/>
              </w:rPr>
            </w:pPr>
            <w:r w:rsidRPr="005045DC">
              <w:rPr>
                <w:rFonts w:asciiTheme="majorHAnsi" w:hAnsiTheme="majorHAnsi" w:cs="Calibri"/>
                <w:color w:val="000000"/>
                <w:sz w:val="20"/>
              </w:rPr>
              <w:t xml:space="preserve">If a child </w:t>
            </w:r>
            <w:r w:rsidRPr="005045DC">
              <w:rPr>
                <w:rFonts w:asciiTheme="majorHAnsi" w:hAnsiTheme="majorHAnsi" w:cs="Calibri"/>
                <w:bCs/>
                <w:color w:val="000000"/>
                <w:sz w:val="20"/>
              </w:rPr>
              <w:t>already</w:t>
            </w:r>
            <w:r w:rsidRPr="005045DC">
              <w:rPr>
                <w:rFonts w:asciiTheme="majorHAnsi" w:hAnsiTheme="majorHAnsi" w:cs="Calibri"/>
                <w:color w:val="000000"/>
                <w:sz w:val="20"/>
              </w:rPr>
              <w:t xml:space="preserve"> has a Yellow Warning Card but chooses to continue to misbehave in the same lesson/playtime/lunchtime or if a serious incident quickly emerges, they are given a Red Card.  They will also lose 5 Dojo Points.</w:t>
            </w:r>
          </w:p>
          <w:p w14:paraId="1052EE1C" w14:textId="7342C2F2" w:rsidR="00D956CB" w:rsidRPr="005045DC" w:rsidRDefault="00780B69" w:rsidP="007E5F30">
            <w:pPr>
              <w:spacing w:after="200"/>
              <w:rPr>
                <w:rFonts w:asciiTheme="majorHAnsi" w:hAnsiTheme="majorHAnsi" w:cs="Calibri"/>
                <w:color w:val="000000"/>
                <w:sz w:val="20"/>
              </w:rPr>
            </w:pPr>
            <w:r>
              <w:rPr>
                <w:rFonts w:asciiTheme="majorHAnsi" w:hAnsiTheme="majorHAnsi" w:cs="Calibri"/>
                <w:color w:val="000000"/>
                <w:sz w:val="20"/>
              </w:rPr>
              <w:t xml:space="preserve">If a child continues to make the wrong choices, following receipt of a </w:t>
            </w:r>
            <w:r w:rsidR="00D956CB" w:rsidRPr="005045DC">
              <w:rPr>
                <w:rFonts w:asciiTheme="majorHAnsi" w:hAnsiTheme="majorHAnsi" w:cs="Calibri"/>
                <w:color w:val="000000"/>
                <w:sz w:val="20"/>
              </w:rPr>
              <w:t xml:space="preserve">red card </w:t>
            </w:r>
            <w:r>
              <w:rPr>
                <w:rFonts w:asciiTheme="majorHAnsi" w:hAnsiTheme="majorHAnsi" w:cs="Calibri"/>
                <w:color w:val="000000"/>
                <w:sz w:val="20"/>
              </w:rPr>
              <w:t xml:space="preserve">they </w:t>
            </w:r>
            <w:r w:rsidR="00D956CB" w:rsidRPr="005045DC">
              <w:rPr>
                <w:rFonts w:asciiTheme="majorHAnsi" w:hAnsiTheme="majorHAnsi" w:cs="Calibri"/>
                <w:color w:val="000000"/>
                <w:sz w:val="20"/>
              </w:rPr>
              <w:t xml:space="preserve">should be given time out </w:t>
            </w:r>
            <w:r w:rsidR="007E5F30">
              <w:rPr>
                <w:rFonts w:asciiTheme="majorHAnsi" w:hAnsiTheme="majorHAnsi" w:cs="Calibri"/>
                <w:color w:val="000000"/>
                <w:sz w:val="20"/>
              </w:rPr>
              <w:t xml:space="preserve">of </w:t>
            </w:r>
            <w:r w:rsidR="007E5F30" w:rsidRPr="005045DC">
              <w:rPr>
                <w:rFonts w:asciiTheme="majorHAnsi" w:hAnsiTheme="majorHAnsi" w:cs="Calibri"/>
                <w:color w:val="000000"/>
                <w:sz w:val="20"/>
              </w:rPr>
              <w:t xml:space="preserve">up to 10 mins </w:t>
            </w:r>
            <w:r w:rsidR="00D956CB" w:rsidRPr="005045DC">
              <w:rPr>
                <w:rFonts w:asciiTheme="majorHAnsi" w:hAnsiTheme="majorHAnsi" w:cs="Calibri"/>
                <w:color w:val="000000"/>
                <w:sz w:val="20"/>
              </w:rPr>
              <w:t xml:space="preserve">with </w:t>
            </w:r>
            <w:r w:rsidR="007A7F3E" w:rsidRPr="005045DC">
              <w:rPr>
                <w:rFonts w:asciiTheme="majorHAnsi" w:hAnsiTheme="majorHAnsi" w:cs="Calibri"/>
                <w:color w:val="000000"/>
                <w:sz w:val="20"/>
              </w:rPr>
              <w:t>the Phase Leader or an appropriate adult</w:t>
            </w:r>
            <w:r w:rsidR="007E5F30">
              <w:rPr>
                <w:rFonts w:asciiTheme="majorHAnsi" w:hAnsiTheme="majorHAnsi" w:cs="Calibri"/>
                <w:color w:val="000000"/>
                <w:sz w:val="20"/>
              </w:rPr>
              <w:t>.</w:t>
            </w:r>
          </w:p>
          <w:p w14:paraId="588557AD" w14:textId="77777777" w:rsidR="007A7F3E" w:rsidRPr="005045DC" w:rsidRDefault="007A7F3E" w:rsidP="0052263E">
            <w:pPr>
              <w:spacing w:after="200"/>
              <w:rPr>
                <w:rFonts w:asciiTheme="majorHAnsi" w:hAnsiTheme="majorHAnsi" w:cs="Calibri"/>
                <w:color w:val="000000"/>
                <w:sz w:val="20"/>
              </w:rPr>
            </w:pPr>
            <w:r w:rsidRPr="005045DC">
              <w:rPr>
                <w:rFonts w:asciiTheme="majorHAnsi" w:hAnsiTheme="majorHAnsi" w:cs="Calibri"/>
                <w:color w:val="000000"/>
                <w:sz w:val="20"/>
              </w:rPr>
              <w:t>No child should be sent to stand outside a classroom by themselves.</w:t>
            </w:r>
          </w:p>
          <w:p w14:paraId="65D91F4F" w14:textId="1896C6EE" w:rsidR="007A7F3E" w:rsidRPr="005045DC" w:rsidRDefault="007A7F3E" w:rsidP="0052263E">
            <w:pPr>
              <w:spacing w:after="200"/>
              <w:rPr>
                <w:rFonts w:asciiTheme="majorHAnsi" w:hAnsiTheme="majorHAnsi" w:cs="Calibri"/>
                <w:color w:val="000000"/>
                <w:sz w:val="20"/>
              </w:rPr>
            </w:pPr>
            <w:r w:rsidRPr="005045DC">
              <w:rPr>
                <w:rFonts w:asciiTheme="majorHAnsi" w:hAnsiTheme="majorHAnsi" w:cs="Calibri"/>
                <w:color w:val="000000"/>
                <w:sz w:val="20"/>
              </w:rPr>
              <w:t xml:space="preserve">The child may be asked to complete a ‘Think Sheet’ </w:t>
            </w:r>
            <w:r w:rsidR="00CA23F6" w:rsidRPr="00CA23F6">
              <w:rPr>
                <w:rFonts w:asciiTheme="majorHAnsi" w:hAnsiTheme="majorHAnsi" w:cs="Calibri"/>
                <w:color w:val="009193"/>
                <w:sz w:val="20"/>
              </w:rPr>
              <w:t xml:space="preserve">(Appendix </w:t>
            </w:r>
            <w:r w:rsidR="00CA23F6">
              <w:rPr>
                <w:rFonts w:asciiTheme="majorHAnsi" w:hAnsiTheme="majorHAnsi" w:cs="Calibri"/>
                <w:color w:val="009193"/>
                <w:sz w:val="20"/>
              </w:rPr>
              <w:t>2 &amp; 3</w:t>
            </w:r>
            <w:r w:rsidR="00CA23F6" w:rsidRPr="00CA23F6">
              <w:rPr>
                <w:rFonts w:asciiTheme="majorHAnsi" w:hAnsiTheme="majorHAnsi" w:cs="Calibri"/>
                <w:color w:val="009193"/>
                <w:sz w:val="20"/>
              </w:rPr>
              <w:t xml:space="preserve">) </w:t>
            </w:r>
            <w:r w:rsidRPr="005045DC">
              <w:rPr>
                <w:rFonts w:asciiTheme="majorHAnsi" w:hAnsiTheme="majorHAnsi" w:cs="Calibri"/>
                <w:color w:val="000000"/>
                <w:sz w:val="20"/>
              </w:rPr>
              <w:t>when calm at break time that day or the next day with the member of staff on duty. This is at the discretion of the member of staff on duty. Teachers will stick a Red Card Sticker</w:t>
            </w:r>
            <w:r w:rsidR="00CA23F6">
              <w:rPr>
                <w:rFonts w:asciiTheme="majorHAnsi" w:hAnsiTheme="majorHAnsi" w:cs="Calibri"/>
                <w:color w:val="000000"/>
                <w:sz w:val="20"/>
              </w:rPr>
              <w:t xml:space="preserve"> </w:t>
            </w:r>
            <w:r w:rsidR="00CA23F6" w:rsidRPr="00CA23F6">
              <w:rPr>
                <w:rFonts w:asciiTheme="majorHAnsi" w:hAnsiTheme="majorHAnsi" w:cs="Calibri"/>
                <w:color w:val="009193"/>
                <w:sz w:val="20"/>
              </w:rPr>
              <w:t xml:space="preserve">(Appendix 1) </w:t>
            </w:r>
            <w:r w:rsidRPr="005045DC">
              <w:rPr>
                <w:rFonts w:asciiTheme="majorHAnsi" w:hAnsiTheme="majorHAnsi" w:cs="Calibri"/>
                <w:color w:val="000000"/>
                <w:sz w:val="20"/>
              </w:rPr>
              <w:t>into Home-School Diaries to inform parents that a Red Card has been given and their child will miss their break time the next day. Parents are expected to sign to acknowledge the message.</w:t>
            </w:r>
          </w:p>
          <w:p w14:paraId="2A7CA21D" w14:textId="42D18E58" w:rsidR="007A7F3E" w:rsidRPr="005045DC" w:rsidRDefault="007A7F3E" w:rsidP="0052263E">
            <w:pPr>
              <w:spacing w:after="120"/>
              <w:jc w:val="both"/>
              <w:rPr>
                <w:rFonts w:asciiTheme="majorHAnsi" w:hAnsiTheme="majorHAnsi" w:cs="Calibri"/>
                <w:i/>
                <w:color w:val="0000FF"/>
                <w:sz w:val="20"/>
              </w:rPr>
            </w:pPr>
            <w:r w:rsidRPr="005045DC">
              <w:rPr>
                <w:rFonts w:asciiTheme="majorHAnsi" w:hAnsiTheme="majorHAnsi" w:cs="Calibri"/>
                <w:color w:val="000000"/>
                <w:sz w:val="20"/>
              </w:rPr>
              <w:t xml:space="preserve">If a child persistently receives a red card (more than 3 in a half term), the </w:t>
            </w:r>
            <w:proofErr w:type="spellStart"/>
            <w:r w:rsidRPr="005045DC">
              <w:rPr>
                <w:rFonts w:asciiTheme="majorHAnsi" w:hAnsiTheme="majorHAnsi" w:cs="Calibri"/>
                <w:color w:val="000000"/>
                <w:sz w:val="20"/>
              </w:rPr>
              <w:t>classteacher</w:t>
            </w:r>
            <w:proofErr w:type="spellEnd"/>
            <w:r w:rsidRPr="005045DC">
              <w:rPr>
                <w:rFonts w:asciiTheme="majorHAnsi" w:hAnsiTheme="majorHAnsi" w:cs="Calibri"/>
                <w:color w:val="000000"/>
                <w:sz w:val="20"/>
              </w:rPr>
              <w:t xml:space="preserve"> will </w:t>
            </w:r>
            <w:r w:rsidR="0052263E" w:rsidRPr="005045DC">
              <w:rPr>
                <w:rFonts w:asciiTheme="majorHAnsi" w:hAnsiTheme="majorHAnsi" w:cs="Calibri"/>
                <w:color w:val="000000"/>
                <w:sz w:val="20"/>
              </w:rPr>
              <w:t>contact the parents to arrange a meeting.</w:t>
            </w:r>
            <w:r w:rsidRPr="005045DC">
              <w:rPr>
                <w:rFonts w:asciiTheme="majorHAnsi" w:hAnsiTheme="majorHAnsi" w:cs="Calibri"/>
                <w:color w:val="000000"/>
                <w:sz w:val="20"/>
              </w:rPr>
              <w:t xml:space="preserve"> </w:t>
            </w:r>
            <w:r w:rsidR="00CA23F6" w:rsidRPr="00CA23F6">
              <w:rPr>
                <w:rFonts w:asciiTheme="majorHAnsi" w:hAnsiTheme="majorHAnsi" w:cs="Calibri"/>
                <w:color w:val="009193"/>
                <w:sz w:val="20"/>
              </w:rPr>
              <w:t>(Appendix 1)</w:t>
            </w:r>
          </w:p>
          <w:p w14:paraId="3D35EFC9" w14:textId="77777777" w:rsidR="0052263E" w:rsidRPr="005045DC" w:rsidRDefault="0052263E" w:rsidP="0052263E">
            <w:pPr>
              <w:spacing w:after="200"/>
              <w:rPr>
                <w:rFonts w:asciiTheme="majorHAnsi" w:hAnsiTheme="majorHAnsi" w:cs="Calibri"/>
                <w:color w:val="000000"/>
                <w:sz w:val="20"/>
              </w:rPr>
            </w:pPr>
            <w:r w:rsidRPr="005045DC">
              <w:rPr>
                <w:rFonts w:asciiTheme="majorHAnsi" w:hAnsiTheme="majorHAnsi" w:cs="Calibri"/>
                <w:color w:val="000000"/>
                <w:sz w:val="20"/>
              </w:rPr>
              <w:t>All red cards will be recorded on CPOMs</w:t>
            </w:r>
          </w:p>
          <w:p w14:paraId="2D2631E1" w14:textId="77777777" w:rsidR="0052263E" w:rsidRPr="005045DC" w:rsidRDefault="0052263E" w:rsidP="0052263E">
            <w:pPr>
              <w:spacing w:after="200"/>
              <w:rPr>
                <w:rFonts w:asciiTheme="majorHAnsi" w:hAnsiTheme="majorHAnsi" w:cs="Calibri"/>
                <w:color w:val="000000"/>
                <w:sz w:val="20"/>
              </w:rPr>
            </w:pPr>
            <w:r w:rsidRPr="005045DC">
              <w:rPr>
                <w:rFonts w:asciiTheme="majorHAnsi" w:hAnsiTheme="majorHAnsi" w:cs="Calibri"/>
                <w:color w:val="000000"/>
                <w:sz w:val="20"/>
              </w:rPr>
              <w:t xml:space="preserve">If a child continues to receive red cards, the </w:t>
            </w:r>
            <w:proofErr w:type="spellStart"/>
            <w:r w:rsidRPr="005045DC">
              <w:rPr>
                <w:rFonts w:asciiTheme="majorHAnsi" w:hAnsiTheme="majorHAnsi" w:cs="Calibri"/>
                <w:color w:val="000000"/>
                <w:sz w:val="20"/>
              </w:rPr>
              <w:t>classteacher</w:t>
            </w:r>
            <w:proofErr w:type="spellEnd"/>
            <w:r w:rsidRPr="005045DC">
              <w:rPr>
                <w:rFonts w:asciiTheme="majorHAnsi" w:hAnsiTheme="majorHAnsi" w:cs="Calibri"/>
                <w:color w:val="000000"/>
                <w:sz w:val="20"/>
              </w:rPr>
              <w:t xml:space="preserve"> should seek advice from the </w:t>
            </w:r>
            <w:proofErr w:type="spellStart"/>
            <w:r w:rsidRPr="005045DC">
              <w:rPr>
                <w:rFonts w:asciiTheme="majorHAnsi" w:hAnsiTheme="majorHAnsi" w:cs="Calibri"/>
                <w:color w:val="000000"/>
                <w:sz w:val="20"/>
              </w:rPr>
              <w:t>SENCo</w:t>
            </w:r>
            <w:proofErr w:type="spellEnd"/>
            <w:r w:rsidRPr="005045DC">
              <w:rPr>
                <w:rFonts w:asciiTheme="majorHAnsi" w:hAnsiTheme="majorHAnsi" w:cs="Calibri"/>
                <w:color w:val="000000"/>
                <w:sz w:val="20"/>
              </w:rPr>
              <w:t>.</w:t>
            </w:r>
          </w:p>
          <w:p w14:paraId="5DDE8384" w14:textId="7A24C776" w:rsidR="0052263E" w:rsidRPr="005045DC" w:rsidRDefault="0052263E" w:rsidP="0052263E">
            <w:pPr>
              <w:spacing w:after="120"/>
              <w:jc w:val="both"/>
              <w:rPr>
                <w:rFonts w:asciiTheme="majorHAnsi" w:hAnsiTheme="majorHAnsi" w:cs="Calibri"/>
                <w:iCs/>
                <w:color w:val="000000" w:themeColor="text1"/>
                <w:sz w:val="20"/>
              </w:rPr>
            </w:pPr>
            <w:r w:rsidRPr="005045DC">
              <w:rPr>
                <w:rFonts w:asciiTheme="majorHAnsi" w:hAnsiTheme="majorHAnsi" w:cs="Calibri"/>
                <w:iCs/>
                <w:color w:val="000000" w:themeColor="text1"/>
                <w:sz w:val="20"/>
              </w:rPr>
              <w:t xml:space="preserve">If a child receives more than </w:t>
            </w:r>
            <w:r w:rsidRPr="005045DC">
              <w:rPr>
                <w:rFonts w:asciiTheme="majorHAnsi" w:hAnsiTheme="majorHAnsi" w:cs="Calibri"/>
                <w:bCs/>
                <w:iCs/>
                <w:color w:val="000000" w:themeColor="text1"/>
                <w:sz w:val="20"/>
              </w:rPr>
              <w:t>3 red cards in a half term or more than 5 red cards in a term</w:t>
            </w:r>
            <w:r w:rsidRPr="005045DC">
              <w:rPr>
                <w:rFonts w:asciiTheme="majorHAnsi" w:hAnsiTheme="majorHAnsi" w:cs="Calibri"/>
                <w:iCs/>
                <w:color w:val="000000" w:themeColor="text1"/>
                <w:sz w:val="20"/>
              </w:rPr>
              <w:t>, they will forfeit their right to attend extra-curricular events.</w:t>
            </w:r>
          </w:p>
        </w:tc>
        <w:tc>
          <w:tcPr>
            <w:tcW w:w="3663" w:type="dxa"/>
          </w:tcPr>
          <w:p w14:paraId="7CC6E889" w14:textId="77777777" w:rsidR="00F73756" w:rsidRPr="005045DC" w:rsidRDefault="0052263E" w:rsidP="0052263E">
            <w:pPr>
              <w:spacing w:after="200"/>
              <w:rPr>
                <w:rFonts w:asciiTheme="majorHAnsi" w:hAnsiTheme="majorHAnsi" w:cs="Calibri"/>
                <w:color w:val="000000"/>
                <w:sz w:val="20"/>
              </w:rPr>
            </w:pPr>
            <w:r w:rsidRPr="005045DC">
              <w:rPr>
                <w:rFonts w:asciiTheme="majorHAnsi" w:hAnsiTheme="majorHAnsi" w:cs="Calibri"/>
                <w:color w:val="000000"/>
                <w:sz w:val="20"/>
              </w:rPr>
              <w:t>Give child time to accept consequence.</w:t>
            </w:r>
          </w:p>
          <w:p w14:paraId="593A7CA6" w14:textId="77777777" w:rsidR="0052263E" w:rsidRPr="005045DC" w:rsidRDefault="0052263E" w:rsidP="0052263E">
            <w:pPr>
              <w:spacing w:after="200"/>
              <w:rPr>
                <w:rFonts w:asciiTheme="majorHAnsi" w:hAnsiTheme="majorHAnsi" w:cs="Calibri"/>
                <w:color w:val="000000"/>
                <w:sz w:val="20"/>
              </w:rPr>
            </w:pPr>
            <w:r w:rsidRPr="005045DC">
              <w:rPr>
                <w:rFonts w:asciiTheme="majorHAnsi" w:hAnsiTheme="majorHAnsi" w:cs="Calibri"/>
                <w:color w:val="000000"/>
                <w:sz w:val="20"/>
              </w:rPr>
              <w:t>Talk to child when both you and child are calm.</w:t>
            </w:r>
          </w:p>
          <w:p w14:paraId="7A1AECEC" w14:textId="77777777" w:rsidR="0052263E" w:rsidRPr="005045DC" w:rsidRDefault="0052263E" w:rsidP="0052263E">
            <w:pPr>
              <w:spacing w:after="200"/>
              <w:rPr>
                <w:rFonts w:asciiTheme="majorHAnsi" w:hAnsiTheme="majorHAnsi" w:cs="Calibri"/>
                <w:color w:val="000000"/>
                <w:sz w:val="20"/>
              </w:rPr>
            </w:pPr>
            <w:r w:rsidRPr="005045DC">
              <w:rPr>
                <w:rFonts w:asciiTheme="majorHAnsi" w:hAnsiTheme="majorHAnsi" w:cs="Calibri"/>
                <w:color w:val="000000"/>
                <w:sz w:val="20"/>
              </w:rPr>
              <w:t>Explain what behaviour is wrong how the child is responsible, what they can do to put it right.</w:t>
            </w:r>
          </w:p>
          <w:p w14:paraId="7B5D7009" w14:textId="77777777" w:rsidR="0052263E" w:rsidRPr="005045DC" w:rsidRDefault="0052263E" w:rsidP="0052263E">
            <w:pPr>
              <w:spacing w:after="200"/>
              <w:rPr>
                <w:rFonts w:asciiTheme="majorHAnsi" w:hAnsiTheme="majorHAnsi" w:cs="Calibri"/>
                <w:color w:val="000000"/>
                <w:sz w:val="20"/>
              </w:rPr>
            </w:pPr>
            <w:r w:rsidRPr="005045DC">
              <w:rPr>
                <w:rFonts w:asciiTheme="majorHAnsi" w:hAnsiTheme="majorHAnsi" w:cs="Calibri"/>
                <w:color w:val="000000"/>
                <w:sz w:val="20"/>
              </w:rPr>
              <w:t>Arrange contact with parent where appropriate.</w:t>
            </w:r>
          </w:p>
          <w:p w14:paraId="79CEAABC" w14:textId="77777777" w:rsidR="0052263E" w:rsidRPr="005045DC" w:rsidRDefault="0052263E" w:rsidP="0052263E">
            <w:pPr>
              <w:spacing w:after="200"/>
              <w:rPr>
                <w:rFonts w:asciiTheme="majorHAnsi" w:hAnsiTheme="majorHAnsi" w:cs="Calibri"/>
                <w:color w:val="000000"/>
                <w:sz w:val="20"/>
              </w:rPr>
            </w:pPr>
            <w:r w:rsidRPr="005045DC">
              <w:rPr>
                <w:rFonts w:asciiTheme="majorHAnsi" w:hAnsiTheme="majorHAnsi" w:cs="Calibri"/>
                <w:color w:val="000000"/>
                <w:sz w:val="20"/>
              </w:rPr>
              <w:t>Maintain non-confrontational tone.</w:t>
            </w:r>
          </w:p>
          <w:p w14:paraId="10C3390F" w14:textId="77777777" w:rsidR="0052263E" w:rsidRPr="005045DC" w:rsidRDefault="0052263E" w:rsidP="0052263E">
            <w:pPr>
              <w:spacing w:after="200"/>
              <w:rPr>
                <w:rFonts w:asciiTheme="majorHAnsi" w:hAnsiTheme="majorHAnsi" w:cs="Calibri"/>
                <w:color w:val="000000"/>
                <w:sz w:val="20"/>
              </w:rPr>
            </w:pPr>
            <w:r w:rsidRPr="005045DC">
              <w:rPr>
                <w:rFonts w:asciiTheme="majorHAnsi" w:hAnsiTheme="majorHAnsi" w:cs="Calibri"/>
                <w:color w:val="000000"/>
                <w:sz w:val="20"/>
              </w:rPr>
              <w:t>Where appropriate, give pupil two choices.</w:t>
            </w:r>
          </w:p>
          <w:p w14:paraId="3C68509F" w14:textId="12097B13" w:rsidR="0052263E" w:rsidRPr="005045DC" w:rsidRDefault="0052263E" w:rsidP="0052263E">
            <w:pPr>
              <w:spacing w:after="200"/>
              <w:rPr>
                <w:rFonts w:asciiTheme="majorHAnsi" w:hAnsiTheme="majorHAnsi" w:cs="Calibri"/>
                <w:color w:val="000000"/>
                <w:sz w:val="20"/>
              </w:rPr>
            </w:pPr>
          </w:p>
        </w:tc>
      </w:tr>
    </w:tbl>
    <w:p w14:paraId="7A971F21" w14:textId="45CA86F1" w:rsidR="00BD7340" w:rsidRDefault="00BD7340" w:rsidP="00BD7340">
      <w:pPr>
        <w:shd w:val="clear" w:color="auto" w:fill="FFFFFF"/>
        <w:tabs>
          <w:tab w:val="left" w:pos="720"/>
        </w:tabs>
        <w:jc w:val="both"/>
        <w:rPr>
          <w:rFonts w:asciiTheme="majorHAnsi" w:hAnsiTheme="majorHAnsi" w:cs="Calibri"/>
          <w:b/>
          <w:szCs w:val="22"/>
          <w:lang w:val="en"/>
        </w:rPr>
      </w:pPr>
    </w:p>
    <w:p w14:paraId="05A79D00" w14:textId="77777777" w:rsidR="007E5F30" w:rsidRPr="0098196F" w:rsidRDefault="007E5F30" w:rsidP="00BD7340">
      <w:pPr>
        <w:shd w:val="clear" w:color="auto" w:fill="FFFFFF"/>
        <w:tabs>
          <w:tab w:val="left" w:pos="720"/>
        </w:tabs>
        <w:jc w:val="both"/>
        <w:rPr>
          <w:rFonts w:asciiTheme="majorHAnsi" w:hAnsiTheme="majorHAnsi" w:cs="Calibri"/>
          <w:b/>
          <w:szCs w:val="22"/>
          <w:lang w:val="en"/>
        </w:rPr>
      </w:pPr>
    </w:p>
    <w:p w14:paraId="129228FB" w14:textId="228142EE" w:rsidR="00BD7340" w:rsidRPr="0098196F" w:rsidRDefault="00BD7340" w:rsidP="005045DC">
      <w:pPr>
        <w:pStyle w:val="ListParagraph"/>
        <w:numPr>
          <w:ilvl w:val="0"/>
          <w:numId w:val="5"/>
        </w:numPr>
        <w:shd w:val="clear" w:color="auto" w:fill="FFFFFF"/>
        <w:tabs>
          <w:tab w:val="left" w:pos="720"/>
        </w:tabs>
        <w:jc w:val="both"/>
        <w:rPr>
          <w:rFonts w:asciiTheme="majorHAnsi" w:hAnsiTheme="majorHAnsi" w:cs="Calibri"/>
          <w:b/>
          <w:lang w:val="en"/>
        </w:rPr>
      </w:pPr>
      <w:r w:rsidRPr="0098196F">
        <w:rPr>
          <w:rFonts w:asciiTheme="majorHAnsi" w:hAnsiTheme="majorHAnsi" w:cs="Calibri"/>
          <w:b/>
          <w:lang w:val="en"/>
        </w:rPr>
        <w:t xml:space="preserve">Pupils with </w:t>
      </w:r>
      <w:r w:rsidR="001B08D5" w:rsidRPr="0098196F">
        <w:rPr>
          <w:rFonts w:asciiTheme="majorHAnsi" w:hAnsiTheme="majorHAnsi" w:cs="Calibri"/>
          <w:b/>
          <w:lang w:val="en"/>
        </w:rPr>
        <w:t xml:space="preserve">Persistent Challenging </w:t>
      </w:r>
      <w:proofErr w:type="spellStart"/>
      <w:r w:rsidR="001B08D5" w:rsidRPr="0098196F">
        <w:rPr>
          <w:rFonts w:asciiTheme="majorHAnsi" w:hAnsiTheme="majorHAnsi" w:cs="Calibri"/>
          <w:b/>
          <w:lang w:val="en"/>
        </w:rPr>
        <w:t>Behaviour</w:t>
      </w:r>
      <w:proofErr w:type="spellEnd"/>
    </w:p>
    <w:p w14:paraId="0CA46F7F" w14:textId="77777777" w:rsidR="00003FC0" w:rsidRPr="005045DC" w:rsidRDefault="00003FC0" w:rsidP="00003FC0">
      <w:pPr>
        <w:pStyle w:val="ListParagraph"/>
        <w:shd w:val="clear" w:color="auto" w:fill="FFFFFF"/>
        <w:tabs>
          <w:tab w:val="left" w:pos="720"/>
        </w:tabs>
        <w:ind w:left="360"/>
        <w:jc w:val="both"/>
        <w:rPr>
          <w:rFonts w:asciiTheme="majorHAnsi" w:hAnsiTheme="majorHAnsi" w:cs="Calibri"/>
          <w:b/>
          <w:sz w:val="10"/>
          <w:szCs w:val="10"/>
          <w:lang w:val="en"/>
        </w:rPr>
      </w:pPr>
    </w:p>
    <w:p w14:paraId="0C3ADF8E" w14:textId="44A40EFD" w:rsidR="00BD7340" w:rsidRPr="0098196F" w:rsidRDefault="001B08D5" w:rsidP="005045DC">
      <w:pPr>
        <w:pStyle w:val="ListParagraph"/>
        <w:numPr>
          <w:ilvl w:val="1"/>
          <w:numId w:val="5"/>
        </w:numPr>
        <w:shd w:val="clear" w:color="auto" w:fill="FFFFFF"/>
        <w:tabs>
          <w:tab w:val="left" w:pos="720"/>
        </w:tabs>
        <w:ind w:left="426" w:hanging="426"/>
        <w:jc w:val="both"/>
        <w:rPr>
          <w:rFonts w:asciiTheme="majorHAnsi" w:hAnsiTheme="majorHAnsi" w:cs="Calibri"/>
          <w:b/>
          <w:lang w:val="en"/>
        </w:rPr>
      </w:pPr>
      <w:r w:rsidRPr="0098196F">
        <w:rPr>
          <w:rFonts w:asciiTheme="majorHAnsi" w:hAnsiTheme="majorHAnsi" w:cs="Calibri"/>
          <w:lang w:val="en"/>
        </w:rPr>
        <w:t>Pupils</w:t>
      </w:r>
      <w:r w:rsidR="0093607D">
        <w:rPr>
          <w:rFonts w:asciiTheme="majorHAnsi" w:hAnsiTheme="majorHAnsi" w:cs="Calibri"/>
          <w:lang w:val="en"/>
        </w:rPr>
        <w:t xml:space="preserve"> who </w:t>
      </w:r>
      <w:r w:rsidRPr="0098196F">
        <w:rPr>
          <w:rFonts w:asciiTheme="majorHAnsi" w:hAnsiTheme="majorHAnsi" w:cs="Calibri"/>
          <w:lang w:val="en"/>
        </w:rPr>
        <w:t xml:space="preserve">continue to display persistently challenging </w:t>
      </w:r>
      <w:proofErr w:type="spellStart"/>
      <w:r w:rsidRPr="0098196F">
        <w:rPr>
          <w:rFonts w:asciiTheme="majorHAnsi" w:hAnsiTheme="majorHAnsi" w:cs="Calibri"/>
          <w:lang w:val="en"/>
        </w:rPr>
        <w:t>behaviour</w:t>
      </w:r>
      <w:proofErr w:type="spellEnd"/>
      <w:r w:rsidRPr="0098196F">
        <w:rPr>
          <w:rFonts w:asciiTheme="majorHAnsi" w:hAnsiTheme="majorHAnsi" w:cs="Calibri"/>
          <w:lang w:val="en"/>
        </w:rPr>
        <w:t xml:space="preserve"> </w:t>
      </w:r>
      <w:r w:rsidR="00BD7340" w:rsidRPr="0098196F">
        <w:rPr>
          <w:rFonts w:asciiTheme="majorHAnsi" w:hAnsiTheme="majorHAnsi" w:cs="Calibri"/>
          <w:lang w:val="en"/>
        </w:rPr>
        <w:t>may have</w:t>
      </w:r>
      <w:r w:rsidRPr="0098196F">
        <w:rPr>
          <w:rFonts w:asciiTheme="majorHAnsi" w:hAnsiTheme="majorHAnsi" w:cs="Calibri"/>
          <w:lang w:val="en"/>
        </w:rPr>
        <w:t xml:space="preserve"> their own </w:t>
      </w:r>
      <w:r w:rsidR="00C2726A">
        <w:rPr>
          <w:rFonts w:asciiTheme="majorHAnsi" w:hAnsiTheme="majorHAnsi" w:cs="Calibri"/>
          <w:lang w:val="en"/>
        </w:rPr>
        <w:t xml:space="preserve">Individual. </w:t>
      </w:r>
      <w:proofErr w:type="spellStart"/>
      <w:r w:rsidR="00C2726A">
        <w:rPr>
          <w:rFonts w:asciiTheme="majorHAnsi" w:hAnsiTheme="majorHAnsi" w:cs="Calibri"/>
          <w:lang w:val="en"/>
        </w:rPr>
        <w:t>Behaviour</w:t>
      </w:r>
      <w:proofErr w:type="spellEnd"/>
      <w:r w:rsidR="00C2726A">
        <w:rPr>
          <w:rFonts w:asciiTheme="majorHAnsi" w:hAnsiTheme="majorHAnsi" w:cs="Calibri"/>
          <w:lang w:val="en"/>
        </w:rPr>
        <w:t xml:space="preserve"> Plan (IBP) put</w:t>
      </w:r>
      <w:r w:rsidRPr="0098196F">
        <w:rPr>
          <w:rFonts w:asciiTheme="majorHAnsi" w:hAnsiTheme="majorHAnsi" w:cs="Calibri"/>
          <w:lang w:val="en"/>
        </w:rPr>
        <w:t xml:space="preserve"> </w:t>
      </w:r>
      <w:r w:rsidR="00BD7340" w:rsidRPr="0098196F">
        <w:rPr>
          <w:rFonts w:asciiTheme="majorHAnsi" w:hAnsiTheme="majorHAnsi" w:cs="Calibri"/>
          <w:lang w:val="en"/>
        </w:rPr>
        <w:t>in place, in which case they will not be part of the ‘Good to be Green’ scheme.</w:t>
      </w:r>
      <w:r w:rsidR="00017221" w:rsidRPr="0098196F">
        <w:rPr>
          <w:rFonts w:asciiTheme="majorHAnsi" w:hAnsiTheme="majorHAnsi" w:cs="Calibri"/>
          <w:lang w:val="en"/>
        </w:rPr>
        <w:t xml:space="preserve"> In such cases, an Individual </w:t>
      </w:r>
      <w:proofErr w:type="spellStart"/>
      <w:r w:rsidR="00017221" w:rsidRPr="0098196F">
        <w:rPr>
          <w:rFonts w:asciiTheme="majorHAnsi" w:hAnsiTheme="majorHAnsi" w:cs="Calibri"/>
          <w:lang w:val="en"/>
        </w:rPr>
        <w:t>Behaviour</w:t>
      </w:r>
      <w:proofErr w:type="spellEnd"/>
      <w:r w:rsidR="00017221" w:rsidRPr="0098196F">
        <w:rPr>
          <w:rFonts w:asciiTheme="majorHAnsi" w:hAnsiTheme="majorHAnsi" w:cs="Calibri"/>
          <w:lang w:val="en"/>
        </w:rPr>
        <w:t xml:space="preserve"> Plan (IBP) </w:t>
      </w:r>
      <w:r w:rsidR="00C2726A">
        <w:rPr>
          <w:rFonts w:asciiTheme="majorHAnsi" w:hAnsiTheme="majorHAnsi" w:cs="Calibri"/>
          <w:lang w:val="en"/>
        </w:rPr>
        <w:t xml:space="preserve">should be </w:t>
      </w:r>
      <w:r w:rsidR="00017221" w:rsidRPr="0098196F">
        <w:rPr>
          <w:rFonts w:asciiTheme="majorHAnsi" w:hAnsiTheme="majorHAnsi" w:cs="Calibri"/>
          <w:lang w:val="en"/>
        </w:rPr>
        <w:t xml:space="preserve">drawn up in partnership with the </w:t>
      </w:r>
      <w:r w:rsidR="00C2726A">
        <w:rPr>
          <w:rFonts w:asciiTheme="majorHAnsi" w:hAnsiTheme="majorHAnsi" w:cs="Calibri"/>
          <w:lang w:val="en"/>
        </w:rPr>
        <w:t xml:space="preserve">pupil and </w:t>
      </w:r>
      <w:r w:rsidR="00017221" w:rsidRPr="0098196F">
        <w:rPr>
          <w:rFonts w:asciiTheme="majorHAnsi" w:hAnsiTheme="majorHAnsi" w:cs="Calibri"/>
          <w:lang w:val="en"/>
        </w:rPr>
        <w:t xml:space="preserve">parents. This will be reviewed at the end of each half term. </w:t>
      </w:r>
      <w:r w:rsidR="00825F2A" w:rsidRPr="00CA23F6">
        <w:rPr>
          <w:rFonts w:asciiTheme="majorHAnsi" w:hAnsiTheme="majorHAnsi" w:cs="Calibri"/>
          <w:color w:val="009193"/>
          <w:lang w:val="en"/>
        </w:rPr>
        <w:t>(Appendix 4)</w:t>
      </w:r>
      <w:r w:rsidR="00C2726A">
        <w:rPr>
          <w:rFonts w:asciiTheme="majorHAnsi" w:hAnsiTheme="majorHAnsi" w:cs="Calibri"/>
          <w:color w:val="009193"/>
          <w:lang w:val="en"/>
        </w:rPr>
        <w:t>.</w:t>
      </w:r>
    </w:p>
    <w:p w14:paraId="499F112B" w14:textId="77777777" w:rsidR="00BD7340" w:rsidRPr="005045DC" w:rsidRDefault="00BD7340" w:rsidP="005045DC">
      <w:pPr>
        <w:pStyle w:val="ListParagraph"/>
        <w:shd w:val="clear" w:color="auto" w:fill="FFFFFF"/>
        <w:tabs>
          <w:tab w:val="left" w:pos="720"/>
        </w:tabs>
        <w:ind w:left="426" w:hanging="568"/>
        <w:jc w:val="both"/>
        <w:rPr>
          <w:rFonts w:asciiTheme="majorHAnsi" w:hAnsiTheme="majorHAnsi" w:cs="Calibri"/>
          <w:b/>
          <w:sz w:val="10"/>
          <w:szCs w:val="10"/>
          <w:lang w:val="en"/>
        </w:rPr>
      </w:pPr>
    </w:p>
    <w:p w14:paraId="76627C81" w14:textId="77777777" w:rsidR="00BD7340" w:rsidRPr="0098196F" w:rsidRDefault="00BD7340" w:rsidP="005045DC">
      <w:pPr>
        <w:pStyle w:val="ListParagraph"/>
        <w:numPr>
          <w:ilvl w:val="0"/>
          <w:numId w:val="5"/>
        </w:numPr>
        <w:shd w:val="clear" w:color="auto" w:fill="FFFFFF"/>
        <w:ind w:left="426" w:hanging="568"/>
        <w:jc w:val="both"/>
        <w:rPr>
          <w:rFonts w:asciiTheme="majorHAnsi" w:hAnsiTheme="majorHAnsi" w:cs="Calibri"/>
          <w:b/>
          <w:lang w:val="en"/>
        </w:rPr>
      </w:pPr>
      <w:r w:rsidRPr="0098196F">
        <w:rPr>
          <w:rFonts w:asciiTheme="majorHAnsi" w:hAnsiTheme="majorHAnsi" w:cs="Calibri"/>
          <w:b/>
          <w:lang w:val="en"/>
        </w:rPr>
        <w:t>Extra-Curricular Clubs</w:t>
      </w:r>
    </w:p>
    <w:p w14:paraId="7DF3CA4A" w14:textId="77777777" w:rsidR="00003FC0" w:rsidRPr="005045DC" w:rsidRDefault="00003FC0" w:rsidP="005045DC">
      <w:pPr>
        <w:pStyle w:val="ListParagraph"/>
        <w:shd w:val="clear" w:color="auto" w:fill="FFFFFF"/>
        <w:ind w:left="426" w:hanging="568"/>
        <w:jc w:val="both"/>
        <w:rPr>
          <w:rFonts w:asciiTheme="majorHAnsi" w:hAnsiTheme="majorHAnsi" w:cs="Calibri"/>
          <w:b/>
          <w:sz w:val="10"/>
          <w:szCs w:val="10"/>
          <w:lang w:val="en"/>
        </w:rPr>
      </w:pPr>
    </w:p>
    <w:p w14:paraId="3B4F518E" w14:textId="6AB1BA66" w:rsidR="00BD7340" w:rsidRPr="0098196F" w:rsidRDefault="00BD7340" w:rsidP="005045DC">
      <w:pPr>
        <w:pStyle w:val="ListParagraph"/>
        <w:numPr>
          <w:ilvl w:val="1"/>
          <w:numId w:val="5"/>
        </w:numPr>
        <w:shd w:val="clear" w:color="auto" w:fill="FFFFFF"/>
        <w:tabs>
          <w:tab w:val="left" w:pos="851"/>
        </w:tabs>
        <w:ind w:left="426" w:hanging="568"/>
        <w:jc w:val="both"/>
        <w:rPr>
          <w:rFonts w:asciiTheme="majorHAnsi" w:hAnsiTheme="majorHAnsi" w:cs="Calibri"/>
          <w:lang w:val="en"/>
        </w:rPr>
      </w:pPr>
      <w:proofErr w:type="spellStart"/>
      <w:r w:rsidRPr="0098196F">
        <w:rPr>
          <w:rFonts w:asciiTheme="majorHAnsi" w:hAnsiTheme="majorHAnsi" w:cs="Calibri"/>
          <w:lang w:val="en"/>
        </w:rPr>
        <w:t>Ratby</w:t>
      </w:r>
      <w:proofErr w:type="spellEnd"/>
      <w:r w:rsidRPr="0098196F">
        <w:rPr>
          <w:rFonts w:asciiTheme="majorHAnsi" w:hAnsiTheme="majorHAnsi" w:cs="Calibri"/>
          <w:lang w:val="en"/>
        </w:rPr>
        <w:t xml:space="preserve"> Primary School offers a range of extra-curricular clubs to all pupils.  Clubs are run by school staff, parent helpers and/or coaches. Pupils attending extra-curricular clubs are expected to listen to and respect the adult that runs the club and follow any rules that may apply to the club.  Parents/</w:t>
      </w:r>
      <w:proofErr w:type="spellStart"/>
      <w:r w:rsidRPr="0098196F">
        <w:rPr>
          <w:rFonts w:asciiTheme="majorHAnsi" w:hAnsiTheme="majorHAnsi" w:cs="Calibri"/>
          <w:lang w:val="en"/>
        </w:rPr>
        <w:t>carers</w:t>
      </w:r>
      <w:proofErr w:type="spellEnd"/>
      <w:r w:rsidRPr="0098196F">
        <w:rPr>
          <w:rFonts w:asciiTheme="majorHAnsi" w:hAnsiTheme="majorHAnsi" w:cs="Calibri"/>
          <w:lang w:val="en"/>
        </w:rPr>
        <w:t xml:space="preserve"> </w:t>
      </w:r>
      <w:r w:rsidR="00967B0D" w:rsidRPr="007E5F30">
        <w:rPr>
          <w:rFonts w:asciiTheme="majorHAnsi" w:hAnsiTheme="majorHAnsi" w:cs="Calibri"/>
          <w:b/>
          <w:bCs/>
          <w:lang w:val="en"/>
        </w:rPr>
        <w:t>may</w:t>
      </w:r>
      <w:r w:rsidR="00967B0D" w:rsidRPr="0098196F">
        <w:rPr>
          <w:rFonts w:asciiTheme="majorHAnsi" w:hAnsiTheme="majorHAnsi" w:cs="Calibri"/>
          <w:lang w:val="en"/>
        </w:rPr>
        <w:t xml:space="preserve"> be</w:t>
      </w:r>
      <w:r w:rsidRPr="0098196F">
        <w:rPr>
          <w:rFonts w:asciiTheme="majorHAnsi" w:hAnsiTheme="majorHAnsi" w:cs="Calibri"/>
          <w:lang w:val="en"/>
        </w:rPr>
        <w:t xml:space="preserve"> required to sign an Extra-Curricular </w:t>
      </w:r>
      <w:proofErr w:type="spellStart"/>
      <w:r w:rsidRPr="0098196F">
        <w:rPr>
          <w:rFonts w:asciiTheme="majorHAnsi" w:hAnsiTheme="majorHAnsi" w:cs="Calibri"/>
          <w:lang w:val="en"/>
        </w:rPr>
        <w:t>Behaviour</w:t>
      </w:r>
      <w:proofErr w:type="spellEnd"/>
      <w:r w:rsidRPr="0098196F">
        <w:rPr>
          <w:rFonts w:asciiTheme="majorHAnsi" w:hAnsiTheme="majorHAnsi" w:cs="Calibri"/>
          <w:lang w:val="en"/>
        </w:rPr>
        <w:t xml:space="preserve"> Contract </w:t>
      </w:r>
      <w:r w:rsidRPr="00CA23F6">
        <w:rPr>
          <w:rFonts w:asciiTheme="majorHAnsi" w:hAnsiTheme="majorHAnsi" w:cs="Calibri"/>
          <w:color w:val="009193"/>
          <w:lang w:val="en"/>
        </w:rPr>
        <w:t>(Appendix 3)</w:t>
      </w:r>
      <w:r w:rsidRPr="0098196F">
        <w:rPr>
          <w:rFonts w:asciiTheme="majorHAnsi" w:hAnsiTheme="majorHAnsi" w:cs="Calibri"/>
          <w:lang w:val="en"/>
        </w:rPr>
        <w:t xml:space="preserve"> to confirm that they have read and accept the terms of the contract.  </w:t>
      </w:r>
    </w:p>
    <w:p w14:paraId="6CF8959E" w14:textId="77777777" w:rsidR="00BD7340" w:rsidRPr="005045DC" w:rsidRDefault="00BD7340" w:rsidP="005045DC">
      <w:pPr>
        <w:pStyle w:val="ListParagraph"/>
        <w:shd w:val="clear" w:color="auto" w:fill="FFFFFF"/>
        <w:tabs>
          <w:tab w:val="left" w:pos="2160"/>
        </w:tabs>
        <w:ind w:left="426" w:hanging="568"/>
        <w:jc w:val="both"/>
        <w:rPr>
          <w:rFonts w:asciiTheme="majorHAnsi" w:hAnsiTheme="majorHAnsi" w:cs="Calibri"/>
          <w:sz w:val="10"/>
          <w:szCs w:val="10"/>
          <w:lang w:val="en"/>
        </w:rPr>
      </w:pPr>
    </w:p>
    <w:p w14:paraId="1790B0DB" w14:textId="449020AD" w:rsidR="00BD7340" w:rsidRPr="0098196F" w:rsidRDefault="00BD7340" w:rsidP="005045DC">
      <w:pPr>
        <w:pStyle w:val="ListParagraph"/>
        <w:numPr>
          <w:ilvl w:val="1"/>
          <w:numId w:val="5"/>
        </w:numPr>
        <w:shd w:val="clear" w:color="auto" w:fill="FFFFFF"/>
        <w:ind w:left="426" w:hanging="568"/>
        <w:jc w:val="both"/>
        <w:rPr>
          <w:rFonts w:asciiTheme="majorHAnsi" w:hAnsiTheme="majorHAnsi" w:cs="Calibri"/>
          <w:lang w:val="en"/>
        </w:rPr>
      </w:pPr>
      <w:r w:rsidRPr="0098196F">
        <w:rPr>
          <w:rFonts w:asciiTheme="majorHAnsi" w:hAnsiTheme="majorHAnsi" w:cs="Calibri"/>
          <w:lang w:val="en"/>
        </w:rPr>
        <w:t xml:space="preserve">If any pupil who is disruptive, </w:t>
      </w:r>
      <w:r w:rsidR="009D2DB3" w:rsidRPr="0098196F">
        <w:rPr>
          <w:rFonts w:asciiTheme="majorHAnsi" w:hAnsiTheme="majorHAnsi" w:cs="Calibri"/>
          <w:lang w:val="en"/>
        </w:rPr>
        <w:t>impolite</w:t>
      </w:r>
      <w:r w:rsidRPr="0098196F">
        <w:rPr>
          <w:rFonts w:asciiTheme="majorHAnsi" w:hAnsiTheme="majorHAnsi" w:cs="Calibri"/>
          <w:lang w:val="en"/>
        </w:rPr>
        <w:t xml:space="preserve"> or not able to follow the instructions given by the adult in charge, may receive a yellow warning card or red consequences card.  Parents/</w:t>
      </w:r>
      <w:proofErr w:type="spellStart"/>
      <w:r w:rsidRPr="0098196F">
        <w:rPr>
          <w:rFonts w:asciiTheme="majorHAnsi" w:hAnsiTheme="majorHAnsi" w:cs="Calibri"/>
          <w:lang w:val="en"/>
        </w:rPr>
        <w:t>carers</w:t>
      </w:r>
      <w:proofErr w:type="spellEnd"/>
      <w:r w:rsidRPr="0098196F">
        <w:rPr>
          <w:rFonts w:asciiTheme="majorHAnsi" w:hAnsiTheme="majorHAnsi" w:cs="Calibri"/>
          <w:lang w:val="en"/>
        </w:rPr>
        <w:t xml:space="preserve"> will be informed each time their child receives a warning.  If a child receives more than 3 yellow warning </w:t>
      </w:r>
      <w:proofErr w:type="gramStart"/>
      <w:r w:rsidRPr="0098196F">
        <w:rPr>
          <w:rFonts w:asciiTheme="majorHAnsi" w:hAnsiTheme="majorHAnsi" w:cs="Calibri"/>
          <w:lang w:val="en"/>
        </w:rPr>
        <w:t>cards</w:t>
      </w:r>
      <w:proofErr w:type="gramEnd"/>
      <w:r w:rsidRPr="0098196F">
        <w:rPr>
          <w:rFonts w:asciiTheme="majorHAnsi" w:hAnsiTheme="majorHAnsi" w:cs="Calibri"/>
          <w:lang w:val="en"/>
        </w:rPr>
        <w:t xml:space="preserve"> they will immediately forfeit their place in that particular club for the remainder of the term/half-term.  Any child who is the perpetrator of a serious incident may immediately forfeit their place in the club for that year.</w:t>
      </w:r>
    </w:p>
    <w:p w14:paraId="24DD8F1D" w14:textId="77777777" w:rsidR="00BD7340" w:rsidRDefault="00BD7340" w:rsidP="00BD7340">
      <w:pPr>
        <w:pStyle w:val="ListParagraph"/>
        <w:rPr>
          <w:rFonts w:asciiTheme="majorHAnsi" w:hAnsiTheme="majorHAnsi" w:cs="Calibri"/>
          <w:lang w:val="en"/>
        </w:rPr>
      </w:pPr>
    </w:p>
    <w:p w14:paraId="2BC5D19B" w14:textId="77777777" w:rsidR="00CA23F6" w:rsidRDefault="00CA23F6" w:rsidP="00BD7340">
      <w:pPr>
        <w:pStyle w:val="ListParagraph"/>
        <w:rPr>
          <w:rFonts w:asciiTheme="majorHAnsi" w:hAnsiTheme="majorHAnsi" w:cs="Calibri"/>
          <w:lang w:val="en"/>
        </w:rPr>
      </w:pPr>
    </w:p>
    <w:p w14:paraId="3E6BC56E" w14:textId="77777777" w:rsidR="0093607D" w:rsidRDefault="0093607D" w:rsidP="00BD7340">
      <w:pPr>
        <w:pStyle w:val="ListParagraph"/>
        <w:rPr>
          <w:rFonts w:asciiTheme="majorHAnsi" w:hAnsiTheme="majorHAnsi" w:cs="Calibri"/>
          <w:lang w:val="en"/>
        </w:rPr>
      </w:pPr>
    </w:p>
    <w:p w14:paraId="62C7FEEF" w14:textId="633DA0E4" w:rsidR="00BD7340" w:rsidRPr="0098196F" w:rsidRDefault="00BD7340" w:rsidP="005B2798">
      <w:pPr>
        <w:pStyle w:val="ListParagraph"/>
        <w:numPr>
          <w:ilvl w:val="0"/>
          <w:numId w:val="5"/>
        </w:numPr>
        <w:shd w:val="clear" w:color="auto" w:fill="FFFFFF"/>
        <w:tabs>
          <w:tab w:val="left" w:pos="720"/>
        </w:tabs>
        <w:ind w:hanging="502"/>
        <w:jc w:val="both"/>
        <w:rPr>
          <w:rFonts w:asciiTheme="majorHAnsi" w:hAnsiTheme="majorHAnsi" w:cs="Calibri"/>
          <w:b/>
          <w:lang w:val="en"/>
        </w:rPr>
      </w:pPr>
      <w:r w:rsidRPr="0098196F">
        <w:rPr>
          <w:rFonts w:asciiTheme="majorHAnsi" w:hAnsiTheme="majorHAnsi" w:cs="Calibri"/>
          <w:b/>
          <w:lang w:val="en"/>
        </w:rPr>
        <w:lastRenderedPageBreak/>
        <w:t>Lunchtime</w:t>
      </w:r>
    </w:p>
    <w:p w14:paraId="5A6F6147" w14:textId="77777777" w:rsidR="00003FC0" w:rsidRPr="0093607D" w:rsidRDefault="00003FC0" w:rsidP="00003FC0">
      <w:pPr>
        <w:pStyle w:val="ListParagraph"/>
        <w:shd w:val="clear" w:color="auto" w:fill="FFFFFF"/>
        <w:tabs>
          <w:tab w:val="left" w:pos="720"/>
        </w:tabs>
        <w:ind w:left="360"/>
        <w:jc w:val="both"/>
        <w:rPr>
          <w:rFonts w:asciiTheme="majorHAnsi" w:hAnsiTheme="majorHAnsi" w:cs="Calibri"/>
          <w:b/>
          <w:sz w:val="10"/>
          <w:szCs w:val="10"/>
          <w:lang w:val="en"/>
        </w:rPr>
      </w:pPr>
    </w:p>
    <w:p w14:paraId="5D8E6091" w14:textId="5DD53322" w:rsidR="00C37F7C" w:rsidRPr="0098196F" w:rsidRDefault="00BD7340" w:rsidP="00C37F7C">
      <w:pPr>
        <w:pStyle w:val="ListParagraph"/>
        <w:numPr>
          <w:ilvl w:val="1"/>
          <w:numId w:val="5"/>
        </w:numPr>
        <w:tabs>
          <w:tab w:val="left" w:pos="851"/>
        </w:tabs>
        <w:ind w:left="851" w:hanging="491"/>
        <w:jc w:val="both"/>
        <w:rPr>
          <w:rFonts w:asciiTheme="majorHAnsi" w:hAnsiTheme="majorHAnsi" w:cs="Calibri"/>
        </w:rPr>
      </w:pPr>
      <w:r w:rsidRPr="0098196F">
        <w:rPr>
          <w:rFonts w:asciiTheme="majorHAnsi" w:hAnsiTheme="majorHAnsi" w:cs="Calibri"/>
        </w:rPr>
        <w:t>At lunchtime, supervision is carried out by Lunchtime Supervisors and the Midday Manager. The Midday Manager can refer to the Head Teacher or the Deputy Head Teacher if necessary.  The Lunchtime Supervisors are expecte</w:t>
      </w:r>
      <w:r w:rsidR="00C37F7C" w:rsidRPr="0098196F">
        <w:rPr>
          <w:rFonts w:asciiTheme="majorHAnsi" w:hAnsiTheme="majorHAnsi" w:cs="Calibri"/>
        </w:rPr>
        <w:t xml:space="preserve">d to manage pupils’ behaviour.  Lunchtime Supervisors must be treated with the respect expected by all adults at </w:t>
      </w:r>
      <w:proofErr w:type="spellStart"/>
      <w:r w:rsidR="00C37F7C" w:rsidRPr="0098196F">
        <w:rPr>
          <w:rFonts w:asciiTheme="majorHAnsi" w:hAnsiTheme="majorHAnsi" w:cs="Calibri"/>
        </w:rPr>
        <w:t>Ratby</w:t>
      </w:r>
      <w:proofErr w:type="spellEnd"/>
      <w:r w:rsidR="00C37F7C" w:rsidRPr="0098196F">
        <w:rPr>
          <w:rFonts w:asciiTheme="majorHAnsi" w:hAnsiTheme="majorHAnsi" w:cs="Calibri"/>
        </w:rPr>
        <w:t xml:space="preserve"> Primary School.  Verbal or physical abuse will not be tolerated.</w:t>
      </w:r>
    </w:p>
    <w:p w14:paraId="3A1B8A05" w14:textId="77777777" w:rsidR="00C37F7C" w:rsidRPr="0093607D" w:rsidRDefault="00C37F7C" w:rsidP="00C37F7C">
      <w:pPr>
        <w:pStyle w:val="ListParagraph"/>
        <w:tabs>
          <w:tab w:val="left" w:pos="851"/>
        </w:tabs>
        <w:ind w:left="851" w:hanging="491"/>
        <w:rPr>
          <w:rFonts w:asciiTheme="majorHAnsi" w:hAnsiTheme="majorHAnsi" w:cs="Calibri"/>
          <w:sz w:val="10"/>
          <w:szCs w:val="10"/>
        </w:rPr>
      </w:pPr>
    </w:p>
    <w:p w14:paraId="0A91F2F9" w14:textId="31D3B829" w:rsidR="00C37F7C" w:rsidRDefault="00C37F7C" w:rsidP="00C37F7C">
      <w:pPr>
        <w:pStyle w:val="ListParagraph"/>
        <w:numPr>
          <w:ilvl w:val="1"/>
          <w:numId w:val="5"/>
        </w:numPr>
        <w:tabs>
          <w:tab w:val="left" w:pos="851"/>
        </w:tabs>
        <w:ind w:left="851" w:hanging="491"/>
        <w:jc w:val="both"/>
        <w:rPr>
          <w:rFonts w:asciiTheme="majorHAnsi" w:hAnsiTheme="majorHAnsi" w:cs="Calibri"/>
        </w:rPr>
      </w:pPr>
      <w:r w:rsidRPr="0098196F">
        <w:rPr>
          <w:rFonts w:asciiTheme="majorHAnsi" w:hAnsiTheme="majorHAnsi" w:cs="Calibri"/>
        </w:rPr>
        <w:t>A Lunchtime Stepped Award System linked to our ‘Good to be Green’ System has been put in place.</w:t>
      </w:r>
    </w:p>
    <w:p w14:paraId="23EDF9A4" w14:textId="77777777" w:rsidR="005B2798" w:rsidRPr="0093607D" w:rsidRDefault="005B2798" w:rsidP="005B2798">
      <w:pPr>
        <w:tabs>
          <w:tab w:val="left" w:pos="851"/>
        </w:tabs>
        <w:jc w:val="both"/>
        <w:rPr>
          <w:rFonts w:asciiTheme="majorHAnsi" w:hAnsiTheme="majorHAnsi" w:cs="Calibri"/>
          <w:sz w:val="10"/>
          <w:szCs w:val="10"/>
        </w:rPr>
      </w:pPr>
    </w:p>
    <w:p w14:paraId="42225F46" w14:textId="0E20302F" w:rsidR="00C37F7C" w:rsidRDefault="00C37F7C" w:rsidP="00A014CF">
      <w:pPr>
        <w:pStyle w:val="ListParagraph"/>
        <w:numPr>
          <w:ilvl w:val="0"/>
          <w:numId w:val="23"/>
        </w:numPr>
        <w:tabs>
          <w:tab w:val="left" w:pos="851"/>
        </w:tabs>
        <w:jc w:val="both"/>
        <w:rPr>
          <w:rFonts w:asciiTheme="majorHAnsi" w:hAnsiTheme="majorHAnsi" w:cs="Calibri"/>
        </w:rPr>
      </w:pPr>
      <w:r w:rsidRPr="0098196F">
        <w:rPr>
          <w:rFonts w:asciiTheme="majorHAnsi" w:hAnsiTheme="majorHAnsi" w:cs="Calibri"/>
        </w:rPr>
        <w:t>Step 1: (Verbal Warning) Quiet word/raised eyebrow/amicable resolution</w:t>
      </w:r>
    </w:p>
    <w:p w14:paraId="2EC6605D" w14:textId="77777777" w:rsidR="005B2798" w:rsidRPr="007E5F30" w:rsidRDefault="005B2798" w:rsidP="005B2798">
      <w:pPr>
        <w:pStyle w:val="ListParagraph"/>
        <w:tabs>
          <w:tab w:val="left" w:pos="851"/>
        </w:tabs>
        <w:ind w:left="1211"/>
        <w:jc w:val="both"/>
        <w:rPr>
          <w:rFonts w:asciiTheme="majorHAnsi" w:hAnsiTheme="majorHAnsi" w:cs="Calibri"/>
          <w:sz w:val="10"/>
          <w:szCs w:val="10"/>
        </w:rPr>
      </w:pPr>
    </w:p>
    <w:p w14:paraId="362A4184" w14:textId="7DE6EC5F" w:rsidR="00C37F7C" w:rsidRDefault="00C37F7C" w:rsidP="00A014CF">
      <w:pPr>
        <w:pStyle w:val="ListParagraph"/>
        <w:numPr>
          <w:ilvl w:val="0"/>
          <w:numId w:val="23"/>
        </w:numPr>
        <w:tabs>
          <w:tab w:val="left" w:pos="851"/>
        </w:tabs>
        <w:spacing w:after="0"/>
        <w:ind w:left="1208" w:hanging="357"/>
        <w:jc w:val="both"/>
        <w:rPr>
          <w:rFonts w:asciiTheme="majorHAnsi" w:hAnsiTheme="majorHAnsi" w:cs="Calibri"/>
        </w:rPr>
      </w:pPr>
      <w:r w:rsidRPr="0098196F">
        <w:rPr>
          <w:rFonts w:asciiTheme="majorHAnsi" w:hAnsiTheme="majorHAnsi" w:cs="Calibri"/>
        </w:rPr>
        <w:t xml:space="preserve">Step 2: Yellow Warning Card – A yellow warning card is </w:t>
      </w:r>
      <w:proofErr w:type="gramStart"/>
      <w:r w:rsidRPr="0098196F">
        <w:rPr>
          <w:rFonts w:asciiTheme="majorHAnsi" w:hAnsiTheme="majorHAnsi" w:cs="Calibri"/>
        </w:rPr>
        <w:t>issued</w:t>
      </w:r>
      <w:proofErr w:type="gramEnd"/>
      <w:r w:rsidRPr="0098196F">
        <w:rPr>
          <w:rFonts w:asciiTheme="majorHAnsi" w:hAnsiTheme="majorHAnsi" w:cs="Calibri"/>
        </w:rPr>
        <w:t xml:space="preserve"> and the child has 2 minutes time out with the lunchtime member of staff and should apologise either to another child or adult for their behaviour choices. This increased to 5 minutes where the pupil is </w:t>
      </w:r>
      <w:proofErr w:type="spellStart"/>
      <w:r w:rsidRPr="0098196F">
        <w:rPr>
          <w:rFonts w:asciiTheme="majorHAnsi" w:hAnsiTheme="majorHAnsi" w:cs="Calibri"/>
        </w:rPr>
        <w:t>unco</w:t>
      </w:r>
      <w:proofErr w:type="spellEnd"/>
      <w:r w:rsidRPr="0098196F">
        <w:rPr>
          <w:rFonts w:asciiTheme="majorHAnsi" w:hAnsiTheme="majorHAnsi" w:cs="Calibri"/>
        </w:rPr>
        <w:t>-operative, rude, disrespectful.</w:t>
      </w:r>
    </w:p>
    <w:p w14:paraId="0B6BAB6D" w14:textId="77777777" w:rsidR="005B2798" w:rsidRPr="0093607D" w:rsidRDefault="005B2798" w:rsidP="005B2798">
      <w:pPr>
        <w:tabs>
          <w:tab w:val="left" w:pos="851"/>
        </w:tabs>
        <w:jc w:val="both"/>
        <w:rPr>
          <w:rFonts w:asciiTheme="majorHAnsi" w:hAnsiTheme="majorHAnsi" w:cs="Calibri"/>
          <w:sz w:val="10"/>
          <w:szCs w:val="10"/>
        </w:rPr>
      </w:pPr>
    </w:p>
    <w:p w14:paraId="0155581F" w14:textId="573DDCC0" w:rsidR="00C37F7C" w:rsidRPr="0098196F" w:rsidRDefault="00C37F7C" w:rsidP="00A014CF">
      <w:pPr>
        <w:pStyle w:val="ListParagraph"/>
        <w:numPr>
          <w:ilvl w:val="0"/>
          <w:numId w:val="23"/>
        </w:numPr>
        <w:tabs>
          <w:tab w:val="left" w:pos="851"/>
        </w:tabs>
        <w:jc w:val="both"/>
        <w:rPr>
          <w:rFonts w:asciiTheme="majorHAnsi" w:hAnsiTheme="majorHAnsi" w:cs="Calibri"/>
        </w:rPr>
      </w:pPr>
      <w:r w:rsidRPr="0098196F">
        <w:rPr>
          <w:rFonts w:asciiTheme="majorHAnsi" w:hAnsiTheme="majorHAnsi" w:cs="Calibri"/>
        </w:rPr>
        <w:t xml:space="preserve">Step3: Red Consequence Card – For a more serious incident or continuing the behaviour linked to the Yellow Warning Card, previously issued. The Midday Manager records the Red Cards on the sheet and the child misses their breaktime the following day. </w:t>
      </w:r>
    </w:p>
    <w:p w14:paraId="224CD5B0" w14:textId="3FCE8D81" w:rsidR="00C37F7C" w:rsidRPr="0093607D" w:rsidRDefault="00C37F7C" w:rsidP="00C37F7C">
      <w:pPr>
        <w:tabs>
          <w:tab w:val="left" w:pos="851"/>
        </w:tabs>
        <w:jc w:val="both"/>
        <w:rPr>
          <w:rFonts w:asciiTheme="majorHAnsi" w:hAnsiTheme="majorHAnsi" w:cs="Calibri"/>
          <w:sz w:val="10"/>
          <w:szCs w:val="10"/>
        </w:rPr>
      </w:pPr>
    </w:p>
    <w:p w14:paraId="7E6FDBBE" w14:textId="77777777" w:rsidR="00BD7340" w:rsidRPr="0098196F" w:rsidRDefault="00BD7340" w:rsidP="00FA10C2">
      <w:pPr>
        <w:pStyle w:val="ListParagraph"/>
        <w:numPr>
          <w:ilvl w:val="1"/>
          <w:numId w:val="5"/>
        </w:numPr>
        <w:tabs>
          <w:tab w:val="left" w:pos="851"/>
        </w:tabs>
        <w:ind w:left="851" w:hanging="491"/>
        <w:jc w:val="both"/>
        <w:rPr>
          <w:rFonts w:asciiTheme="majorHAnsi" w:hAnsiTheme="majorHAnsi" w:cs="Calibri"/>
        </w:rPr>
      </w:pPr>
      <w:r w:rsidRPr="0098196F">
        <w:rPr>
          <w:rFonts w:asciiTheme="majorHAnsi" w:hAnsiTheme="majorHAnsi" w:cs="Calibri"/>
        </w:rPr>
        <w:t>Persistent or serious misbehaviour at lunchtime is brought to the attention of the Head Teacher or Deputy Head Teacher.  This results in loss of privileges and playtimes.  Parents/carers will be informed if there is no improvement in behaviour and the child may be excluded from the school site at lunchtime for a fixed time.  This will be followed, if necessary, by permanent exclusion.</w:t>
      </w:r>
    </w:p>
    <w:p w14:paraId="244E0947" w14:textId="77777777" w:rsidR="00BD7340" w:rsidRPr="0098196F" w:rsidRDefault="00BD7340" w:rsidP="00BD7340">
      <w:pPr>
        <w:pStyle w:val="ListParagraph"/>
        <w:tabs>
          <w:tab w:val="left" w:pos="851"/>
        </w:tabs>
        <w:ind w:left="851" w:hanging="491"/>
        <w:rPr>
          <w:rFonts w:asciiTheme="majorHAnsi" w:hAnsiTheme="majorHAnsi" w:cs="Calibri"/>
        </w:rPr>
      </w:pPr>
    </w:p>
    <w:p w14:paraId="56BBF113" w14:textId="411EF694" w:rsidR="00B7530D" w:rsidRPr="0098196F" w:rsidRDefault="00BD7340" w:rsidP="00E1205A">
      <w:pPr>
        <w:pStyle w:val="ListParagraph"/>
        <w:numPr>
          <w:ilvl w:val="1"/>
          <w:numId w:val="5"/>
        </w:numPr>
        <w:tabs>
          <w:tab w:val="left" w:pos="851"/>
        </w:tabs>
        <w:ind w:left="851" w:hanging="491"/>
        <w:jc w:val="both"/>
        <w:rPr>
          <w:rFonts w:asciiTheme="majorHAnsi" w:hAnsiTheme="majorHAnsi" w:cs="Calibri"/>
        </w:rPr>
      </w:pPr>
      <w:r w:rsidRPr="0098196F">
        <w:rPr>
          <w:rFonts w:asciiTheme="majorHAnsi" w:hAnsiTheme="majorHAnsi" w:cs="Calibri"/>
        </w:rPr>
        <w:t xml:space="preserve">Lunchtime Supervisors </w:t>
      </w:r>
      <w:r w:rsidR="00FC10EF" w:rsidRPr="0098196F">
        <w:rPr>
          <w:rFonts w:asciiTheme="majorHAnsi" w:hAnsiTheme="majorHAnsi" w:cs="Calibri"/>
        </w:rPr>
        <w:t xml:space="preserve">may </w:t>
      </w:r>
      <w:r w:rsidRPr="0098196F">
        <w:rPr>
          <w:rFonts w:asciiTheme="majorHAnsi" w:hAnsiTheme="majorHAnsi" w:cs="Calibri"/>
        </w:rPr>
        <w:t xml:space="preserve">reward pupils with </w:t>
      </w:r>
      <w:r w:rsidR="00B7530D" w:rsidRPr="0098196F">
        <w:rPr>
          <w:rFonts w:asciiTheme="majorHAnsi" w:hAnsiTheme="majorHAnsi" w:cs="Calibri"/>
        </w:rPr>
        <w:t xml:space="preserve">Silver </w:t>
      </w:r>
      <w:r w:rsidRPr="0098196F">
        <w:rPr>
          <w:rFonts w:asciiTheme="majorHAnsi" w:hAnsiTheme="majorHAnsi" w:cs="Calibri"/>
        </w:rPr>
        <w:t>House Points</w:t>
      </w:r>
      <w:r w:rsidR="00B7530D" w:rsidRPr="0098196F">
        <w:rPr>
          <w:rFonts w:asciiTheme="majorHAnsi" w:hAnsiTheme="majorHAnsi" w:cs="Calibri"/>
        </w:rPr>
        <w:t xml:space="preserve"> (worth 5 points </w:t>
      </w:r>
      <w:r w:rsidR="00C72393" w:rsidRPr="0098196F">
        <w:rPr>
          <w:rFonts w:asciiTheme="majorHAnsi" w:hAnsiTheme="majorHAnsi" w:cs="Calibri"/>
        </w:rPr>
        <w:t>each) for</w:t>
      </w:r>
      <w:r w:rsidRPr="0098196F">
        <w:rPr>
          <w:rFonts w:asciiTheme="majorHAnsi" w:hAnsiTheme="majorHAnsi" w:cs="Calibri"/>
        </w:rPr>
        <w:t xml:space="preserve"> good lunchtime behaviour</w:t>
      </w:r>
      <w:r w:rsidR="00FC10EF" w:rsidRPr="0098196F">
        <w:rPr>
          <w:rFonts w:asciiTheme="majorHAnsi" w:hAnsiTheme="majorHAnsi" w:cs="Calibri"/>
        </w:rPr>
        <w:t xml:space="preserve"> include manners.</w:t>
      </w:r>
    </w:p>
    <w:p w14:paraId="1DB0736C" w14:textId="77777777" w:rsidR="00BD7340" w:rsidRPr="0098196F" w:rsidRDefault="00BD7340" w:rsidP="00BD7340">
      <w:pPr>
        <w:pStyle w:val="ListParagraph"/>
        <w:ind w:left="0"/>
        <w:jc w:val="both"/>
        <w:rPr>
          <w:rFonts w:asciiTheme="majorHAnsi" w:hAnsiTheme="majorHAnsi" w:cs="Calibri"/>
        </w:rPr>
      </w:pPr>
    </w:p>
    <w:p w14:paraId="1548AAC3" w14:textId="35D4D236" w:rsidR="00BD7340" w:rsidRPr="0098196F" w:rsidRDefault="00BD7340" w:rsidP="00FA10C2">
      <w:pPr>
        <w:pStyle w:val="ListParagraph"/>
        <w:numPr>
          <w:ilvl w:val="0"/>
          <w:numId w:val="5"/>
        </w:numPr>
        <w:jc w:val="both"/>
        <w:rPr>
          <w:rFonts w:asciiTheme="majorHAnsi" w:hAnsiTheme="majorHAnsi" w:cs="Calibri"/>
        </w:rPr>
      </w:pPr>
      <w:r w:rsidRPr="0098196F">
        <w:rPr>
          <w:rFonts w:asciiTheme="majorHAnsi" w:hAnsiTheme="majorHAnsi" w:cs="Calibri"/>
          <w:b/>
          <w:lang w:val="en"/>
        </w:rPr>
        <w:t>Serious Incidents</w:t>
      </w:r>
    </w:p>
    <w:p w14:paraId="7682243A" w14:textId="77777777" w:rsidR="009B59B3" w:rsidRPr="0098196F" w:rsidRDefault="009B59B3" w:rsidP="009B59B3">
      <w:pPr>
        <w:pStyle w:val="ListParagraph"/>
        <w:ind w:left="360"/>
        <w:jc w:val="both"/>
        <w:rPr>
          <w:rFonts w:asciiTheme="majorHAnsi" w:hAnsiTheme="majorHAnsi" w:cs="Calibri"/>
        </w:rPr>
      </w:pPr>
    </w:p>
    <w:p w14:paraId="1FCBBAFB" w14:textId="77777777" w:rsidR="00BD7340" w:rsidRPr="0098196F" w:rsidRDefault="00BD7340" w:rsidP="00FC10EF">
      <w:pPr>
        <w:pStyle w:val="ListParagraph"/>
        <w:numPr>
          <w:ilvl w:val="1"/>
          <w:numId w:val="5"/>
        </w:numPr>
        <w:tabs>
          <w:tab w:val="left" w:pos="851"/>
        </w:tabs>
        <w:ind w:hanging="8087"/>
        <w:jc w:val="both"/>
        <w:rPr>
          <w:rFonts w:asciiTheme="majorHAnsi" w:hAnsiTheme="majorHAnsi" w:cs="Calibri"/>
        </w:rPr>
      </w:pPr>
      <w:r w:rsidRPr="0098196F">
        <w:rPr>
          <w:rFonts w:asciiTheme="majorHAnsi" w:hAnsiTheme="majorHAnsi" w:cs="Calibri"/>
          <w:lang w:val="en"/>
        </w:rPr>
        <w:t xml:space="preserve">Major breaches of discipline include the following: </w:t>
      </w:r>
    </w:p>
    <w:p w14:paraId="65D0F53D" w14:textId="77777777" w:rsidR="00BD7340" w:rsidRPr="005B2798" w:rsidRDefault="00BD7340" w:rsidP="00A014CF">
      <w:pPr>
        <w:pStyle w:val="ListParagraph"/>
        <w:numPr>
          <w:ilvl w:val="0"/>
          <w:numId w:val="24"/>
        </w:numPr>
        <w:shd w:val="clear" w:color="auto" w:fill="FFFFFF"/>
        <w:jc w:val="both"/>
        <w:rPr>
          <w:rFonts w:asciiTheme="majorHAnsi" w:hAnsiTheme="majorHAnsi" w:cs="Calibri"/>
          <w:lang w:val="en"/>
        </w:rPr>
      </w:pPr>
      <w:r w:rsidRPr="005B2798">
        <w:rPr>
          <w:rFonts w:asciiTheme="majorHAnsi" w:hAnsiTheme="majorHAnsi" w:cs="Calibri"/>
          <w:lang w:val="en"/>
        </w:rPr>
        <w:t xml:space="preserve">threatening </w:t>
      </w:r>
      <w:proofErr w:type="spellStart"/>
      <w:r w:rsidRPr="005B2798">
        <w:rPr>
          <w:rFonts w:asciiTheme="majorHAnsi" w:hAnsiTheme="majorHAnsi" w:cs="Calibri"/>
          <w:lang w:val="en"/>
        </w:rPr>
        <w:t>behaviour</w:t>
      </w:r>
      <w:proofErr w:type="spellEnd"/>
    </w:p>
    <w:p w14:paraId="1C5D1EFF" w14:textId="77777777" w:rsidR="00BD7340" w:rsidRPr="005B2798" w:rsidRDefault="00BD7340" w:rsidP="00A014CF">
      <w:pPr>
        <w:pStyle w:val="ListParagraph"/>
        <w:numPr>
          <w:ilvl w:val="0"/>
          <w:numId w:val="24"/>
        </w:numPr>
        <w:shd w:val="clear" w:color="auto" w:fill="FFFFFF"/>
        <w:jc w:val="both"/>
        <w:rPr>
          <w:rFonts w:asciiTheme="majorHAnsi" w:hAnsiTheme="majorHAnsi" w:cs="Calibri"/>
          <w:lang w:val="en"/>
        </w:rPr>
      </w:pPr>
      <w:r w:rsidRPr="005B2798">
        <w:rPr>
          <w:rFonts w:asciiTheme="majorHAnsi" w:hAnsiTheme="majorHAnsi" w:cs="Calibri"/>
          <w:lang w:val="en"/>
        </w:rPr>
        <w:t xml:space="preserve">violent assault (e.g. punching, kicking, kneeing, </w:t>
      </w:r>
      <w:proofErr w:type="gramStart"/>
      <w:r w:rsidRPr="005B2798">
        <w:rPr>
          <w:rFonts w:asciiTheme="majorHAnsi" w:hAnsiTheme="majorHAnsi" w:cs="Calibri"/>
          <w:lang w:val="en"/>
        </w:rPr>
        <w:t>head-lock</w:t>
      </w:r>
      <w:proofErr w:type="gramEnd"/>
      <w:r w:rsidRPr="005B2798">
        <w:rPr>
          <w:rFonts w:asciiTheme="majorHAnsi" w:hAnsiTheme="majorHAnsi" w:cs="Calibri"/>
          <w:lang w:val="en"/>
        </w:rPr>
        <w:t>)</w:t>
      </w:r>
    </w:p>
    <w:p w14:paraId="3B7ADD73" w14:textId="77777777" w:rsidR="00BD7340" w:rsidRPr="005B2798" w:rsidRDefault="00BD7340" w:rsidP="00A014CF">
      <w:pPr>
        <w:pStyle w:val="ListParagraph"/>
        <w:numPr>
          <w:ilvl w:val="0"/>
          <w:numId w:val="24"/>
        </w:numPr>
        <w:shd w:val="clear" w:color="auto" w:fill="FFFFFF"/>
        <w:jc w:val="both"/>
        <w:rPr>
          <w:rFonts w:asciiTheme="majorHAnsi" w:hAnsiTheme="majorHAnsi" w:cs="Calibri"/>
          <w:lang w:val="en"/>
        </w:rPr>
      </w:pPr>
      <w:r w:rsidRPr="005B2798">
        <w:rPr>
          <w:rFonts w:asciiTheme="majorHAnsi" w:hAnsiTheme="majorHAnsi" w:cs="Calibri"/>
          <w:lang w:val="en"/>
        </w:rPr>
        <w:t xml:space="preserve">vandalism </w:t>
      </w:r>
    </w:p>
    <w:p w14:paraId="738E632F" w14:textId="77777777" w:rsidR="00BD7340" w:rsidRPr="005B2798" w:rsidRDefault="00BD7340" w:rsidP="00A014CF">
      <w:pPr>
        <w:pStyle w:val="ListParagraph"/>
        <w:numPr>
          <w:ilvl w:val="0"/>
          <w:numId w:val="24"/>
        </w:numPr>
        <w:shd w:val="clear" w:color="auto" w:fill="FFFFFF"/>
        <w:jc w:val="both"/>
        <w:rPr>
          <w:rFonts w:asciiTheme="majorHAnsi" w:hAnsiTheme="majorHAnsi" w:cs="Calibri"/>
          <w:lang w:val="en"/>
        </w:rPr>
      </w:pPr>
      <w:r w:rsidRPr="005B2798">
        <w:rPr>
          <w:rFonts w:asciiTheme="majorHAnsi" w:hAnsiTheme="majorHAnsi" w:cs="Calibri"/>
          <w:lang w:val="en"/>
        </w:rPr>
        <w:t>verbal abuse, including swearing</w:t>
      </w:r>
    </w:p>
    <w:p w14:paraId="387FFD2F" w14:textId="77777777" w:rsidR="00BD7340" w:rsidRPr="005B2798" w:rsidRDefault="00BD7340" w:rsidP="00A014CF">
      <w:pPr>
        <w:pStyle w:val="ListParagraph"/>
        <w:numPr>
          <w:ilvl w:val="0"/>
          <w:numId w:val="24"/>
        </w:numPr>
        <w:shd w:val="clear" w:color="auto" w:fill="FFFFFF"/>
        <w:jc w:val="both"/>
        <w:rPr>
          <w:rFonts w:asciiTheme="majorHAnsi" w:hAnsiTheme="majorHAnsi" w:cs="Calibri"/>
          <w:lang w:val="en"/>
        </w:rPr>
      </w:pPr>
      <w:r w:rsidRPr="005B2798">
        <w:rPr>
          <w:rFonts w:asciiTheme="majorHAnsi" w:hAnsiTheme="majorHAnsi" w:cs="Calibri"/>
          <w:lang w:val="en"/>
        </w:rPr>
        <w:t>deliberately leaving the school premises without permission</w:t>
      </w:r>
    </w:p>
    <w:p w14:paraId="2025B3C3" w14:textId="56DF0543" w:rsidR="005043C5" w:rsidRPr="005B2798" w:rsidRDefault="005043C5" w:rsidP="00A014CF">
      <w:pPr>
        <w:pStyle w:val="ListParagraph"/>
        <w:numPr>
          <w:ilvl w:val="0"/>
          <w:numId w:val="24"/>
        </w:numPr>
        <w:shd w:val="clear" w:color="auto" w:fill="FFFFFF"/>
        <w:jc w:val="both"/>
        <w:rPr>
          <w:rFonts w:asciiTheme="majorHAnsi" w:hAnsiTheme="majorHAnsi" w:cs="Calibri"/>
          <w:lang w:val="en"/>
        </w:rPr>
      </w:pPr>
      <w:r w:rsidRPr="005B2798">
        <w:rPr>
          <w:rFonts w:asciiTheme="majorHAnsi" w:hAnsiTheme="majorHAnsi" w:cs="Calibri"/>
          <w:lang w:val="en"/>
        </w:rPr>
        <w:t>peer on peer abuse</w:t>
      </w:r>
    </w:p>
    <w:p w14:paraId="616E1315" w14:textId="71921A27" w:rsidR="005043C5" w:rsidRPr="005B2798" w:rsidRDefault="005043C5" w:rsidP="00A014CF">
      <w:pPr>
        <w:pStyle w:val="ListParagraph"/>
        <w:numPr>
          <w:ilvl w:val="0"/>
          <w:numId w:val="24"/>
        </w:numPr>
        <w:shd w:val="clear" w:color="auto" w:fill="FFFFFF"/>
        <w:jc w:val="both"/>
        <w:rPr>
          <w:rFonts w:asciiTheme="majorHAnsi" w:hAnsiTheme="majorHAnsi" w:cs="Calibri"/>
          <w:lang w:val="en"/>
        </w:rPr>
      </w:pPr>
      <w:r w:rsidRPr="005B2798">
        <w:rPr>
          <w:rFonts w:asciiTheme="majorHAnsi" w:hAnsiTheme="majorHAnsi" w:cs="Calibri"/>
          <w:lang w:val="en"/>
        </w:rPr>
        <w:t>sexting incidents</w:t>
      </w:r>
    </w:p>
    <w:p w14:paraId="44D9C61D" w14:textId="0D023F49" w:rsidR="005043C5" w:rsidRPr="005B2798" w:rsidRDefault="005043C5" w:rsidP="00A014CF">
      <w:pPr>
        <w:pStyle w:val="ListParagraph"/>
        <w:numPr>
          <w:ilvl w:val="0"/>
          <w:numId w:val="24"/>
        </w:numPr>
        <w:shd w:val="clear" w:color="auto" w:fill="FFFFFF"/>
        <w:spacing w:after="0"/>
        <w:jc w:val="both"/>
        <w:rPr>
          <w:rFonts w:asciiTheme="majorHAnsi" w:hAnsiTheme="majorHAnsi" w:cs="Calibri"/>
          <w:lang w:val="en"/>
        </w:rPr>
      </w:pPr>
      <w:r w:rsidRPr="005B2798">
        <w:rPr>
          <w:rFonts w:asciiTheme="majorHAnsi" w:hAnsiTheme="majorHAnsi" w:cs="Calibri"/>
          <w:lang w:val="en"/>
        </w:rPr>
        <w:t>racist incidents</w:t>
      </w:r>
    </w:p>
    <w:p w14:paraId="2120B856" w14:textId="77777777" w:rsidR="00BD7340" w:rsidRPr="0098196F" w:rsidRDefault="00BD7340" w:rsidP="0093607D">
      <w:pPr>
        <w:shd w:val="clear" w:color="auto" w:fill="FFFFFF"/>
        <w:ind w:left="576" w:hanging="8087"/>
        <w:jc w:val="both"/>
        <w:rPr>
          <w:rFonts w:asciiTheme="majorHAnsi" w:hAnsiTheme="majorHAnsi" w:cs="Calibri"/>
          <w:szCs w:val="22"/>
          <w:lang w:val="en"/>
        </w:rPr>
      </w:pPr>
    </w:p>
    <w:p w14:paraId="7F4C80EC" w14:textId="77777777" w:rsidR="00BD7340" w:rsidRPr="0098196F" w:rsidRDefault="00BD7340" w:rsidP="00FC10EF">
      <w:pPr>
        <w:pStyle w:val="ListParagraph"/>
        <w:numPr>
          <w:ilvl w:val="1"/>
          <w:numId w:val="5"/>
        </w:numPr>
        <w:shd w:val="clear" w:color="auto" w:fill="FFFFFF"/>
        <w:tabs>
          <w:tab w:val="left" w:pos="851"/>
          <w:tab w:val="left" w:pos="8222"/>
        </w:tabs>
        <w:spacing w:after="0"/>
        <w:ind w:left="709" w:hanging="709"/>
        <w:rPr>
          <w:rFonts w:asciiTheme="majorHAnsi" w:hAnsiTheme="majorHAnsi" w:cs="Calibri"/>
          <w:lang w:val="en"/>
        </w:rPr>
      </w:pPr>
      <w:r w:rsidRPr="0098196F">
        <w:rPr>
          <w:rFonts w:asciiTheme="majorHAnsi" w:hAnsiTheme="majorHAnsi" w:cs="Calibri"/>
          <w:lang w:val="en"/>
        </w:rPr>
        <w:t>In the event of a Serious Incident, a message will be sent to the Head Teacher, Deputy Head Teacher and/or member of the Senior Leadership Team for immediate back-up.</w:t>
      </w:r>
    </w:p>
    <w:p w14:paraId="34FADB17" w14:textId="77777777" w:rsidR="00BD7340" w:rsidRPr="0098196F" w:rsidRDefault="00BD7340" w:rsidP="00FC10EF">
      <w:pPr>
        <w:pStyle w:val="ListParagraph"/>
        <w:shd w:val="clear" w:color="auto" w:fill="FFFFFF"/>
        <w:tabs>
          <w:tab w:val="left" w:pos="851"/>
          <w:tab w:val="left" w:pos="8222"/>
        </w:tabs>
        <w:spacing w:after="0"/>
        <w:ind w:left="709" w:hanging="709"/>
        <w:rPr>
          <w:rFonts w:asciiTheme="majorHAnsi" w:hAnsiTheme="majorHAnsi" w:cs="Calibri"/>
          <w:lang w:val="en"/>
        </w:rPr>
      </w:pPr>
    </w:p>
    <w:p w14:paraId="16B3D6DA" w14:textId="77777777" w:rsidR="00BD7340" w:rsidRPr="0098196F" w:rsidRDefault="00BD7340" w:rsidP="00FC10EF">
      <w:pPr>
        <w:pStyle w:val="ListParagraph"/>
        <w:numPr>
          <w:ilvl w:val="1"/>
          <w:numId w:val="5"/>
        </w:numPr>
        <w:shd w:val="clear" w:color="auto" w:fill="FFFFFF"/>
        <w:tabs>
          <w:tab w:val="left" w:pos="851"/>
          <w:tab w:val="left" w:pos="8222"/>
        </w:tabs>
        <w:spacing w:after="0"/>
        <w:ind w:left="709" w:hanging="709"/>
        <w:rPr>
          <w:rFonts w:asciiTheme="majorHAnsi" w:hAnsiTheme="majorHAnsi" w:cs="Calibri"/>
          <w:lang w:val="en"/>
        </w:rPr>
      </w:pPr>
      <w:r w:rsidRPr="0098196F">
        <w:rPr>
          <w:rFonts w:asciiTheme="majorHAnsi" w:hAnsiTheme="majorHAnsi" w:cs="Calibri"/>
          <w:lang w:val="en"/>
        </w:rPr>
        <w:t xml:space="preserve">This type of </w:t>
      </w:r>
      <w:proofErr w:type="spellStart"/>
      <w:r w:rsidRPr="0098196F">
        <w:rPr>
          <w:rFonts w:asciiTheme="majorHAnsi" w:hAnsiTheme="majorHAnsi" w:cs="Calibri"/>
          <w:lang w:val="en"/>
        </w:rPr>
        <w:t>behaviour</w:t>
      </w:r>
      <w:proofErr w:type="spellEnd"/>
      <w:r w:rsidRPr="0098196F">
        <w:rPr>
          <w:rFonts w:asciiTheme="majorHAnsi" w:hAnsiTheme="majorHAnsi" w:cs="Calibri"/>
          <w:lang w:val="en"/>
        </w:rPr>
        <w:t xml:space="preserve"> is generally rare and it is the responsibility of the Head Teacher or Deputy Head Teacher who will deal with it severely, particularly if the problem is recurring.  </w:t>
      </w:r>
      <w:r w:rsidRPr="0098196F">
        <w:rPr>
          <w:rFonts w:asciiTheme="majorHAnsi" w:hAnsiTheme="majorHAnsi" w:cs="Calibri"/>
          <w:b/>
          <w:lang w:val="en"/>
        </w:rPr>
        <w:t>Any pupil who is the perpetrator of a Serious Incident will receive an immediate Red Card</w:t>
      </w:r>
      <w:r w:rsidRPr="0098196F">
        <w:rPr>
          <w:rFonts w:asciiTheme="majorHAnsi" w:hAnsiTheme="majorHAnsi" w:cs="Calibri"/>
          <w:lang w:val="en"/>
        </w:rPr>
        <w:t>.</w:t>
      </w:r>
    </w:p>
    <w:p w14:paraId="0C462657" w14:textId="77777777" w:rsidR="00BD7340" w:rsidRPr="0098196F" w:rsidRDefault="00BD7340" w:rsidP="00FC10EF">
      <w:pPr>
        <w:pStyle w:val="ListParagraph"/>
        <w:shd w:val="clear" w:color="auto" w:fill="FFFFFF"/>
        <w:tabs>
          <w:tab w:val="left" w:pos="851"/>
          <w:tab w:val="left" w:pos="8222"/>
        </w:tabs>
        <w:spacing w:after="0"/>
        <w:ind w:left="709" w:hanging="709"/>
        <w:rPr>
          <w:rFonts w:asciiTheme="majorHAnsi" w:hAnsiTheme="majorHAnsi" w:cs="Calibri"/>
          <w:lang w:val="en"/>
        </w:rPr>
      </w:pPr>
    </w:p>
    <w:p w14:paraId="7A399378" w14:textId="126B23B9" w:rsidR="00BD7340" w:rsidRPr="0098196F" w:rsidRDefault="00BD7340" w:rsidP="00FC10EF">
      <w:pPr>
        <w:pStyle w:val="ListParagraph"/>
        <w:numPr>
          <w:ilvl w:val="1"/>
          <w:numId w:val="5"/>
        </w:numPr>
        <w:shd w:val="clear" w:color="auto" w:fill="FFFFFF"/>
        <w:tabs>
          <w:tab w:val="left" w:pos="851"/>
          <w:tab w:val="left" w:pos="8222"/>
        </w:tabs>
        <w:spacing w:after="0"/>
        <w:ind w:left="709" w:hanging="709"/>
        <w:rPr>
          <w:rFonts w:asciiTheme="majorHAnsi" w:hAnsiTheme="majorHAnsi" w:cs="Calibri"/>
          <w:lang w:val="en"/>
        </w:rPr>
      </w:pPr>
      <w:r w:rsidRPr="0098196F">
        <w:rPr>
          <w:rFonts w:asciiTheme="majorHAnsi" w:hAnsiTheme="majorHAnsi" w:cs="Calibri"/>
          <w:lang w:val="en"/>
        </w:rPr>
        <w:t xml:space="preserve">A very serious incident may result in normal procedure being abandoned and a child being excluded </w:t>
      </w:r>
      <w:r w:rsidR="002F29C8" w:rsidRPr="0098196F">
        <w:rPr>
          <w:rFonts w:asciiTheme="majorHAnsi" w:hAnsiTheme="majorHAnsi" w:cs="Calibri"/>
          <w:lang w:val="en"/>
        </w:rPr>
        <w:t>from school</w:t>
      </w:r>
      <w:r w:rsidRPr="0098196F">
        <w:rPr>
          <w:rFonts w:asciiTheme="majorHAnsi" w:hAnsiTheme="majorHAnsi" w:cs="Calibri"/>
          <w:lang w:val="en"/>
        </w:rPr>
        <w:t xml:space="preserve"> </w:t>
      </w:r>
      <w:r w:rsidR="002F29C8" w:rsidRPr="0098196F">
        <w:rPr>
          <w:rFonts w:asciiTheme="majorHAnsi" w:hAnsiTheme="majorHAnsi" w:cs="Calibri"/>
          <w:lang w:val="en"/>
        </w:rPr>
        <w:t>(</w:t>
      </w:r>
      <w:r w:rsidRPr="0098196F">
        <w:rPr>
          <w:rFonts w:asciiTheme="majorHAnsi" w:hAnsiTheme="majorHAnsi" w:cs="Calibri"/>
          <w:i/>
          <w:lang w:val="en"/>
        </w:rPr>
        <w:t>after consu</w:t>
      </w:r>
      <w:r w:rsidR="00DF7C2A" w:rsidRPr="0098196F">
        <w:rPr>
          <w:rFonts w:asciiTheme="majorHAnsi" w:hAnsiTheme="majorHAnsi" w:cs="Calibri"/>
          <w:i/>
          <w:lang w:val="en"/>
        </w:rPr>
        <w:t>l</w:t>
      </w:r>
      <w:r w:rsidR="002F29C8" w:rsidRPr="0098196F">
        <w:rPr>
          <w:rFonts w:asciiTheme="majorHAnsi" w:hAnsiTheme="majorHAnsi" w:cs="Calibri"/>
          <w:i/>
          <w:lang w:val="en"/>
        </w:rPr>
        <w:t>tation with the Governing Body</w:t>
      </w:r>
      <w:r w:rsidR="0093607D">
        <w:rPr>
          <w:rFonts w:asciiTheme="majorHAnsi" w:hAnsiTheme="majorHAnsi" w:cs="Calibri"/>
          <w:i/>
          <w:lang w:val="en"/>
        </w:rPr>
        <w:t>,</w:t>
      </w:r>
      <w:r w:rsidR="002F29C8" w:rsidRPr="0098196F">
        <w:rPr>
          <w:rFonts w:asciiTheme="majorHAnsi" w:hAnsiTheme="majorHAnsi" w:cs="Calibri"/>
          <w:i/>
          <w:lang w:val="en"/>
        </w:rPr>
        <w:t xml:space="preserve"> </w:t>
      </w:r>
      <w:r w:rsidR="00DF7C2A" w:rsidRPr="0098196F">
        <w:rPr>
          <w:rFonts w:asciiTheme="majorHAnsi" w:hAnsiTheme="majorHAnsi" w:cs="Calibri"/>
          <w:i/>
          <w:lang w:val="en"/>
        </w:rPr>
        <w:t xml:space="preserve">if over 5 days/10 lunchtimes/ they would miss a public </w:t>
      </w:r>
      <w:proofErr w:type="gramStart"/>
      <w:r w:rsidR="00DF7C2A" w:rsidRPr="0098196F">
        <w:rPr>
          <w:rFonts w:asciiTheme="majorHAnsi" w:hAnsiTheme="majorHAnsi" w:cs="Calibri"/>
          <w:i/>
          <w:lang w:val="en"/>
        </w:rPr>
        <w:t>examination</w:t>
      </w:r>
      <w:proofErr w:type="gramEnd"/>
      <w:r w:rsidR="00DF7C2A" w:rsidRPr="0098196F">
        <w:rPr>
          <w:rFonts w:asciiTheme="majorHAnsi" w:hAnsiTheme="majorHAnsi" w:cs="Calibri"/>
          <w:i/>
          <w:lang w:val="en"/>
        </w:rPr>
        <w:t xml:space="preserve"> or the exclusion was permanent</w:t>
      </w:r>
      <w:r w:rsidR="00DF7C2A" w:rsidRPr="0098196F">
        <w:rPr>
          <w:rFonts w:asciiTheme="majorHAnsi" w:hAnsiTheme="majorHAnsi" w:cs="Calibri"/>
          <w:lang w:val="en"/>
        </w:rPr>
        <w:t xml:space="preserve">). </w:t>
      </w:r>
      <w:r w:rsidRPr="0098196F">
        <w:rPr>
          <w:rFonts w:asciiTheme="majorHAnsi" w:hAnsiTheme="majorHAnsi" w:cs="Calibri"/>
          <w:lang w:val="en"/>
        </w:rPr>
        <w:t>Parents/</w:t>
      </w:r>
      <w:proofErr w:type="spellStart"/>
      <w:r w:rsidRPr="0098196F">
        <w:rPr>
          <w:rFonts w:asciiTheme="majorHAnsi" w:hAnsiTheme="majorHAnsi" w:cs="Calibri"/>
          <w:lang w:val="en"/>
        </w:rPr>
        <w:t>Carers</w:t>
      </w:r>
      <w:proofErr w:type="spellEnd"/>
      <w:r w:rsidRPr="0098196F">
        <w:rPr>
          <w:rFonts w:asciiTheme="majorHAnsi" w:hAnsiTheme="majorHAnsi" w:cs="Calibri"/>
          <w:lang w:val="en"/>
        </w:rPr>
        <w:t xml:space="preserve"> have the right of appeal to the Governing Body against any decision to exclude (See </w:t>
      </w:r>
      <w:r w:rsidR="007E5F30">
        <w:rPr>
          <w:rFonts w:asciiTheme="majorHAnsi" w:hAnsiTheme="majorHAnsi" w:cs="Calibri"/>
          <w:lang w:val="en"/>
        </w:rPr>
        <w:t xml:space="preserve">BEP </w:t>
      </w:r>
      <w:r w:rsidRPr="0098196F">
        <w:rPr>
          <w:rFonts w:asciiTheme="majorHAnsi" w:hAnsiTheme="majorHAnsi" w:cs="Calibri"/>
          <w:lang w:val="en"/>
        </w:rPr>
        <w:t xml:space="preserve">Exclusion </w:t>
      </w:r>
      <w:r w:rsidR="007E5F30">
        <w:rPr>
          <w:rFonts w:asciiTheme="majorHAnsi" w:hAnsiTheme="majorHAnsi" w:cs="Calibri"/>
          <w:lang w:val="en"/>
        </w:rPr>
        <w:t>Statement</w:t>
      </w:r>
      <w:r w:rsidRPr="0098196F">
        <w:rPr>
          <w:rFonts w:asciiTheme="majorHAnsi" w:hAnsiTheme="majorHAnsi" w:cs="Calibri"/>
          <w:lang w:val="en"/>
        </w:rPr>
        <w:t>).</w:t>
      </w:r>
    </w:p>
    <w:p w14:paraId="2337BC49" w14:textId="3F129069" w:rsidR="009D2DB3" w:rsidRPr="0098196F" w:rsidRDefault="009D2DB3" w:rsidP="00FC10EF">
      <w:pPr>
        <w:shd w:val="clear" w:color="auto" w:fill="FFFFFF"/>
        <w:tabs>
          <w:tab w:val="left" w:pos="851"/>
        </w:tabs>
        <w:ind w:hanging="8087"/>
        <w:jc w:val="both"/>
        <w:rPr>
          <w:rFonts w:asciiTheme="majorHAnsi" w:hAnsiTheme="majorHAnsi" w:cs="Calibri"/>
          <w:szCs w:val="22"/>
          <w:lang w:val="en"/>
        </w:rPr>
      </w:pPr>
    </w:p>
    <w:p w14:paraId="3DAD3176" w14:textId="0EF60128" w:rsidR="00BD7340" w:rsidRPr="0098196F" w:rsidRDefault="00430F37" w:rsidP="00FA10C2">
      <w:pPr>
        <w:pStyle w:val="ListParagraph"/>
        <w:numPr>
          <w:ilvl w:val="0"/>
          <w:numId w:val="5"/>
        </w:numPr>
        <w:shd w:val="clear" w:color="auto" w:fill="FFFFFF"/>
        <w:tabs>
          <w:tab w:val="left" w:pos="851"/>
        </w:tabs>
        <w:spacing w:after="0" w:line="240" w:lineRule="auto"/>
        <w:jc w:val="both"/>
        <w:rPr>
          <w:rFonts w:asciiTheme="majorHAnsi" w:hAnsiTheme="majorHAnsi" w:cs="Calibri"/>
          <w:b/>
          <w:lang w:val="en"/>
        </w:rPr>
      </w:pPr>
      <w:r w:rsidRPr="0098196F">
        <w:rPr>
          <w:rFonts w:asciiTheme="majorHAnsi" w:hAnsiTheme="majorHAnsi" w:cs="Calibri"/>
          <w:b/>
          <w:lang w:val="en"/>
        </w:rPr>
        <w:t>Beyond the school gates</w:t>
      </w:r>
    </w:p>
    <w:p w14:paraId="2C3EF95D" w14:textId="77777777" w:rsidR="009D2DB3" w:rsidRPr="0098196F" w:rsidRDefault="009D2DB3" w:rsidP="009D2DB3">
      <w:pPr>
        <w:pStyle w:val="ListParagraph"/>
        <w:shd w:val="clear" w:color="auto" w:fill="FFFFFF"/>
        <w:tabs>
          <w:tab w:val="left" w:pos="851"/>
        </w:tabs>
        <w:spacing w:after="0" w:line="240" w:lineRule="auto"/>
        <w:ind w:left="360"/>
        <w:jc w:val="both"/>
        <w:rPr>
          <w:rFonts w:asciiTheme="majorHAnsi" w:hAnsiTheme="majorHAnsi" w:cs="Calibri"/>
          <w:b/>
          <w:lang w:val="en"/>
        </w:rPr>
      </w:pPr>
    </w:p>
    <w:p w14:paraId="384F5AF4" w14:textId="77777777" w:rsidR="00BD7340" w:rsidRPr="0098196F" w:rsidRDefault="00BD7340" w:rsidP="00FA10C2">
      <w:pPr>
        <w:pStyle w:val="ListParagraph"/>
        <w:numPr>
          <w:ilvl w:val="1"/>
          <w:numId w:val="5"/>
        </w:numPr>
        <w:shd w:val="clear" w:color="auto" w:fill="FFFFFF"/>
        <w:tabs>
          <w:tab w:val="left" w:pos="993"/>
        </w:tabs>
        <w:spacing w:after="0"/>
        <w:ind w:left="993" w:hanging="633"/>
        <w:jc w:val="both"/>
        <w:rPr>
          <w:rFonts w:asciiTheme="majorHAnsi" w:hAnsiTheme="majorHAnsi" w:cs="Calibri"/>
          <w:b/>
          <w:lang w:val="en"/>
        </w:rPr>
      </w:pPr>
      <w:r w:rsidRPr="0098196F">
        <w:rPr>
          <w:rFonts w:asciiTheme="majorHAnsi" w:hAnsiTheme="majorHAnsi" w:cs="Calibri"/>
          <w:lang w:val="en"/>
        </w:rPr>
        <w:t xml:space="preserve">Teachers </w:t>
      </w:r>
      <w:r w:rsidRPr="0098196F">
        <w:rPr>
          <w:rFonts w:asciiTheme="majorHAnsi" w:hAnsiTheme="majorHAnsi" w:cs="Arial"/>
          <w:lang w:val="en-US"/>
        </w:rPr>
        <w:t xml:space="preserve">have a statutory power to discipline pupils for misbehaving outside of the school premises. Section 89(5) of the Education and Inspections Act 2006 gives Headteachers a specific statutory power to regulate pupils’ </w:t>
      </w:r>
      <w:proofErr w:type="spellStart"/>
      <w:r w:rsidRPr="0098196F">
        <w:rPr>
          <w:rFonts w:asciiTheme="majorHAnsi" w:hAnsiTheme="majorHAnsi" w:cs="Arial"/>
          <w:lang w:val="en-US"/>
        </w:rPr>
        <w:t>behaviour</w:t>
      </w:r>
      <w:proofErr w:type="spellEnd"/>
      <w:r w:rsidRPr="0098196F">
        <w:rPr>
          <w:rFonts w:asciiTheme="majorHAnsi" w:hAnsiTheme="majorHAnsi" w:cs="Arial"/>
          <w:lang w:val="en-US"/>
        </w:rPr>
        <w:t xml:space="preserve"> in these circumstances “to such extent as is reasonable.”</w:t>
      </w:r>
    </w:p>
    <w:p w14:paraId="40B16D55" w14:textId="77777777" w:rsidR="002F29C8" w:rsidRPr="005B2798" w:rsidRDefault="002F29C8" w:rsidP="00B7530D">
      <w:pPr>
        <w:pStyle w:val="ListParagraph"/>
        <w:shd w:val="clear" w:color="auto" w:fill="FFFFFF"/>
        <w:tabs>
          <w:tab w:val="left" w:pos="993"/>
        </w:tabs>
        <w:spacing w:after="0"/>
        <w:ind w:left="993"/>
        <w:jc w:val="both"/>
        <w:rPr>
          <w:rFonts w:asciiTheme="majorHAnsi" w:hAnsiTheme="majorHAnsi" w:cs="Calibri"/>
          <w:b/>
          <w:sz w:val="10"/>
          <w:szCs w:val="10"/>
          <w:lang w:val="en"/>
        </w:rPr>
      </w:pPr>
    </w:p>
    <w:p w14:paraId="71BC3E54" w14:textId="77777777" w:rsidR="00BD7340" w:rsidRPr="0098196F" w:rsidRDefault="00BD7340" w:rsidP="00B7530D">
      <w:pPr>
        <w:pStyle w:val="ListParagraph"/>
        <w:numPr>
          <w:ilvl w:val="1"/>
          <w:numId w:val="5"/>
        </w:numPr>
        <w:shd w:val="clear" w:color="auto" w:fill="FFFFFF"/>
        <w:tabs>
          <w:tab w:val="left" w:pos="993"/>
        </w:tabs>
        <w:spacing w:after="0"/>
        <w:ind w:left="993" w:hanging="633"/>
        <w:jc w:val="both"/>
        <w:rPr>
          <w:rFonts w:asciiTheme="majorHAnsi" w:hAnsiTheme="majorHAnsi" w:cs="Calibri"/>
          <w:b/>
          <w:lang w:val="en"/>
        </w:rPr>
      </w:pPr>
      <w:r w:rsidRPr="0098196F">
        <w:rPr>
          <w:rFonts w:asciiTheme="majorHAnsi" w:hAnsiTheme="majorHAnsi" w:cs="Arial"/>
          <w:lang w:val="en-US"/>
        </w:rPr>
        <w:t xml:space="preserve">The Headteacher or teacher may discipline a pupil for: </w:t>
      </w:r>
    </w:p>
    <w:p w14:paraId="5DAFFE4C" w14:textId="77777777" w:rsidR="00BD7340" w:rsidRPr="0098196F" w:rsidRDefault="00BD7340" w:rsidP="00A014CF">
      <w:pPr>
        <w:pStyle w:val="ListParagraph"/>
        <w:widowControl w:val="0"/>
        <w:numPr>
          <w:ilvl w:val="0"/>
          <w:numId w:val="7"/>
        </w:numPr>
        <w:autoSpaceDE w:val="0"/>
        <w:autoSpaceDN w:val="0"/>
        <w:adjustRightInd w:val="0"/>
        <w:spacing w:after="240"/>
        <w:rPr>
          <w:rFonts w:asciiTheme="majorHAnsi" w:hAnsiTheme="majorHAnsi" w:cs="Arial"/>
          <w:b/>
          <w:lang w:val="en-US"/>
        </w:rPr>
      </w:pPr>
      <w:r w:rsidRPr="0098196F">
        <w:rPr>
          <w:rFonts w:asciiTheme="majorHAnsi" w:hAnsiTheme="majorHAnsi" w:cs="Arial"/>
          <w:b/>
          <w:lang w:val="en-US"/>
        </w:rPr>
        <w:t xml:space="preserve">any </w:t>
      </w:r>
      <w:proofErr w:type="spellStart"/>
      <w:r w:rsidRPr="0098196F">
        <w:rPr>
          <w:rFonts w:asciiTheme="majorHAnsi" w:hAnsiTheme="majorHAnsi" w:cs="Arial"/>
          <w:b/>
          <w:lang w:val="en-US"/>
        </w:rPr>
        <w:t>misbehaviour</w:t>
      </w:r>
      <w:proofErr w:type="spellEnd"/>
      <w:r w:rsidRPr="0098196F">
        <w:rPr>
          <w:rFonts w:asciiTheme="majorHAnsi" w:hAnsiTheme="majorHAnsi" w:cs="Arial"/>
          <w:b/>
          <w:lang w:val="en-US"/>
        </w:rPr>
        <w:t xml:space="preserve"> when the child is:</w:t>
      </w:r>
    </w:p>
    <w:p w14:paraId="0BEDE19C" w14:textId="77777777" w:rsidR="00BD7340" w:rsidRPr="0098196F" w:rsidRDefault="00BD7340" w:rsidP="00A014CF">
      <w:pPr>
        <w:pStyle w:val="ListParagraph"/>
        <w:widowControl w:val="0"/>
        <w:numPr>
          <w:ilvl w:val="0"/>
          <w:numId w:val="9"/>
        </w:numPr>
        <w:autoSpaceDE w:val="0"/>
        <w:autoSpaceDN w:val="0"/>
        <w:adjustRightInd w:val="0"/>
        <w:spacing w:after="240" w:line="360" w:lineRule="auto"/>
        <w:rPr>
          <w:rFonts w:asciiTheme="majorHAnsi" w:hAnsiTheme="majorHAnsi" w:cs="Arial"/>
          <w:lang w:val="en-US"/>
        </w:rPr>
      </w:pPr>
      <w:r w:rsidRPr="0098196F">
        <w:rPr>
          <w:rFonts w:asciiTheme="majorHAnsi" w:hAnsiTheme="majorHAnsi" w:cs="Arial"/>
          <w:lang w:val="en-US"/>
        </w:rPr>
        <w:t>taking part in any school-</w:t>
      </w:r>
      <w:proofErr w:type="spellStart"/>
      <w:r w:rsidRPr="0098196F">
        <w:rPr>
          <w:rFonts w:asciiTheme="majorHAnsi" w:hAnsiTheme="majorHAnsi" w:cs="Arial"/>
          <w:lang w:val="en-US"/>
        </w:rPr>
        <w:t>organised</w:t>
      </w:r>
      <w:proofErr w:type="spellEnd"/>
      <w:r w:rsidRPr="0098196F">
        <w:rPr>
          <w:rFonts w:asciiTheme="majorHAnsi" w:hAnsiTheme="majorHAnsi" w:cs="Arial"/>
          <w:lang w:val="en-US"/>
        </w:rPr>
        <w:t xml:space="preserve"> or school-related activity or</w:t>
      </w:r>
    </w:p>
    <w:p w14:paraId="3FF4C2C3" w14:textId="36B8E5D3" w:rsidR="00BD7340" w:rsidRPr="0098196F" w:rsidRDefault="00BD7340" w:rsidP="00A014CF">
      <w:pPr>
        <w:pStyle w:val="ListParagraph"/>
        <w:widowControl w:val="0"/>
        <w:numPr>
          <w:ilvl w:val="0"/>
          <w:numId w:val="9"/>
        </w:numPr>
        <w:autoSpaceDE w:val="0"/>
        <w:autoSpaceDN w:val="0"/>
        <w:adjustRightInd w:val="0"/>
        <w:spacing w:after="240" w:line="360" w:lineRule="auto"/>
        <w:rPr>
          <w:rFonts w:asciiTheme="majorHAnsi" w:hAnsiTheme="majorHAnsi" w:cs="Arial"/>
          <w:lang w:val="en-US"/>
        </w:rPr>
      </w:pPr>
      <w:r w:rsidRPr="0098196F">
        <w:rPr>
          <w:rFonts w:asciiTheme="majorHAnsi" w:hAnsiTheme="majorHAnsi" w:cs="Arial"/>
          <w:lang w:val="en-US"/>
        </w:rPr>
        <w:t>travelling to or from school or</w:t>
      </w:r>
      <w:r w:rsidR="001C0270" w:rsidRPr="0098196F">
        <w:rPr>
          <w:rFonts w:asciiTheme="majorHAnsi" w:eastAsia="MS Mincho" w:hAnsiTheme="majorHAnsi" w:cs="MS Mincho"/>
          <w:lang w:val="en-US"/>
        </w:rPr>
        <w:t xml:space="preserve"> </w:t>
      </w:r>
      <w:r w:rsidRPr="0098196F">
        <w:rPr>
          <w:rFonts w:asciiTheme="majorHAnsi" w:hAnsiTheme="majorHAnsi" w:cs="Arial"/>
          <w:lang w:val="en-US"/>
        </w:rPr>
        <w:t>wearing the school uniform or</w:t>
      </w:r>
    </w:p>
    <w:p w14:paraId="2BE0894F" w14:textId="0130EBB2" w:rsidR="00BD7340" w:rsidRPr="0098196F" w:rsidRDefault="00BD7340" w:rsidP="00A014CF">
      <w:pPr>
        <w:pStyle w:val="ListParagraph"/>
        <w:widowControl w:val="0"/>
        <w:numPr>
          <w:ilvl w:val="0"/>
          <w:numId w:val="9"/>
        </w:numPr>
        <w:autoSpaceDE w:val="0"/>
        <w:autoSpaceDN w:val="0"/>
        <w:adjustRightInd w:val="0"/>
        <w:spacing w:after="240" w:line="360" w:lineRule="auto"/>
        <w:rPr>
          <w:rFonts w:asciiTheme="majorHAnsi" w:hAnsiTheme="majorHAnsi" w:cs="Arial"/>
          <w:lang w:val="en-US"/>
        </w:rPr>
      </w:pPr>
      <w:r w:rsidRPr="0098196F">
        <w:rPr>
          <w:rFonts w:asciiTheme="majorHAnsi" w:hAnsiTheme="majorHAnsi" w:cs="Arial"/>
          <w:lang w:val="en-US"/>
        </w:rPr>
        <w:t xml:space="preserve">in some other </w:t>
      </w:r>
      <w:r w:rsidR="00C72393" w:rsidRPr="0098196F">
        <w:rPr>
          <w:rFonts w:asciiTheme="majorHAnsi" w:hAnsiTheme="majorHAnsi" w:cs="Arial"/>
          <w:lang w:val="en-US"/>
        </w:rPr>
        <w:t>way,</w:t>
      </w:r>
      <w:r w:rsidRPr="0098196F">
        <w:rPr>
          <w:rFonts w:asciiTheme="majorHAnsi" w:hAnsiTheme="majorHAnsi" w:cs="Arial"/>
          <w:lang w:val="en-US"/>
        </w:rPr>
        <w:t xml:space="preserve"> identifiable as a pupil at the school.</w:t>
      </w:r>
    </w:p>
    <w:p w14:paraId="600066B3" w14:textId="77777777" w:rsidR="00BD7340" w:rsidRPr="005B2798" w:rsidRDefault="00BD7340" w:rsidP="00B7530D">
      <w:pPr>
        <w:pStyle w:val="ListParagraph"/>
        <w:widowControl w:val="0"/>
        <w:autoSpaceDE w:val="0"/>
        <w:autoSpaceDN w:val="0"/>
        <w:adjustRightInd w:val="0"/>
        <w:spacing w:after="240" w:line="360" w:lineRule="auto"/>
        <w:ind w:left="1800"/>
        <w:rPr>
          <w:rFonts w:asciiTheme="majorHAnsi" w:hAnsiTheme="majorHAnsi" w:cs="Arial"/>
          <w:sz w:val="10"/>
          <w:szCs w:val="10"/>
          <w:lang w:val="en-US"/>
        </w:rPr>
      </w:pPr>
    </w:p>
    <w:p w14:paraId="0A70DA6A" w14:textId="77777777" w:rsidR="00BD7340" w:rsidRPr="0098196F" w:rsidRDefault="00BD7340" w:rsidP="00A014CF">
      <w:pPr>
        <w:pStyle w:val="ListParagraph"/>
        <w:widowControl w:val="0"/>
        <w:numPr>
          <w:ilvl w:val="0"/>
          <w:numId w:val="7"/>
        </w:numPr>
        <w:autoSpaceDE w:val="0"/>
        <w:autoSpaceDN w:val="0"/>
        <w:adjustRightInd w:val="0"/>
        <w:spacing w:after="240" w:line="360" w:lineRule="auto"/>
        <w:rPr>
          <w:rFonts w:asciiTheme="majorHAnsi" w:hAnsiTheme="majorHAnsi" w:cs="Arial"/>
          <w:b/>
          <w:lang w:val="en-US"/>
        </w:rPr>
      </w:pPr>
      <w:r w:rsidRPr="0098196F">
        <w:rPr>
          <w:rFonts w:asciiTheme="majorHAnsi" w:hAnsiTheme="majorHAnsi" w:cs="Arial"/>
          <w:b/>
          <w:lang w:val="en-US"/>
        </w:rPr>
        <w:t xml:space="preserve">Or </w:t>
      </w:r>
      <w:proofErr w:type="spellStart"/>
      <w:r w:rsidRPr="0098196F">
        <w:rPr>
          <w:rFonts w:asciiTheme="majorHAnsi" w:hAnsiTheme="majorHAnsi" w:cs="Arial"/>
          <w:b/>
          <w:lang w:val="en-US"/>
        </w:rPr>
        <w:t>misbehaviour</w:t>
      </w:r>
      <w:proofErr w:type="spellEnd"/>
      <w:r w:rsidRPr="0098196F">
        <w:rPr>
          <w:rFonts w:asciiTheme="majorHAnsi" w:hAnsiTheme="majorHAnsi" w:cs="Arial"/>
          <w:b/>
          <w:lang w:val="en-US"/>
        </w:rPr>
        <w:t xml:space="preserve"> at any time, whether or not the conditions above apply, that:</w:t>
      </w:r>
    </w:p>
    <w:p w14:paraId="5DBB4F25" w14:textId="77777777" w:rsidR="00BD7340" w:rsidRPr="0098196F" w:rsidRDefault="00BD7340" w:rsidP="00A014CF">
      <w:pPr>
        <w:pStyle w:val="ListParagraph"/>
        <w:widowControl w:val="0"/>
        <w:numPr>
          <w:ilvl w:val="0"/>
          <w:numId w:val="8"/>
        </w:numPr>
        <w:autoSpaceDE w:val="0"/>
        <w:autoSpaceDN w:val="0"/>
        <w:adjustRightInd w:val="0"/>
        <w:spacing w:after="240" w:line="360" w:lineRule="auto"/>
        <w:rPr>
          <w:rFonts w:asciiTheme="majorHAnsi" w:hAnsiTheme="majorHAnsi" w:cs="Arial"/>
          <w:lang w:val="en-US"/>
        </w:rPr>
      </w:pPr>
      <w:r w:rsidRPr="0098196F">
        <w:rPr>
          <w:rFonts w:asciiTheme="majorHAnsi" w:hAnsiTheme="majorHAnsi" w:cs="Arial"/>
          <w:lang w:val="en-US"/>
        </w:rPr>
        <w:t xml:space="preserve">could have repercussions for the orderly running of the school </w:t>
      </w:r>
    </w:p>
    <w:p w14:paraId="75D8374C" w14:textId="77777777" w:rsidR="00BD7340" w:rsidRPr="0098196F" w:rsidRDefault="00BD7340" w:rsidP="00A014CF">
      <w:pPr>
        <w:pStyle w:val="ListParagraph"/>
        <w:widowControl w:val="0"/>
        <w:numPr>
          <w:ilvl w:val="0"/>
          <w:numId w:val="8"/>
        </w:numPr>
        <w:autoSpaceDE w:val="0"/>
        <w:autoSpaceDN w:val="0"/>
        <w:adjustRightInd w:val="0"/>
        <w:spacing w:after="240" w:line="360" w:lineRule="auto"/>
        <w:rPr>
          <w:rFonts w:asciiTheme="majorHAnsi" w:hAnsiTheme="majorHAnsi" w:cs="Arial"/>
          <w:lang w:val="en-US"/>
        </w:rPr>
      </w:pPr>
      <w:r w:rsidRPr="0098196F">
        <w:rPr>
          <w:rFonts w:asciiTheme="majorHAnsi" w:hAnsiTheme="majorHAnsi" w:cs="Arial"/>
          <w:lang w:val="en-US"/>
        </w:rPr>
        <w:t xml:space="preserve">poses a threat to another pupil </w:t>
      </w:r>
    </w:p>
    <w:p w14:paraId="02CE5E4B" w14:textId="77777777" w:rsidR="00BD7340" w:rsidRPr="0098196F" w:rsidRDefault="00BD7340" w:rsidP="00A014CF">
      <w:pPr>
        <w:pStyle w:val="ListParagraph"/>
        <w:widowControl w:val="0"/>
        <w:numPr>
          <w:ilvl w:val="0"/>
          <w:numId w:val="8"/>
        </w:numPr>
        <w:autoSpaceDE w:val="0"/>
        <w:autoSpaceDN w:val="0"/>
        <w:adjustRightInd w:val="0"/>
        <w:spacing w:after="240" w:line="360" w:lineRule="auto"/>
        <w:rPr>
          <w:rFonts w:asciiTheme="majorHAnsi" w:hAnsiTheme="majorHAnsi" w:cs="Arial"/>
          <w:lang w:val="en-US"/>
        </w:rPr>
      </w:pPr>
      <w:r w:rsidRPr="0098196F">
        <w:rPr>
          <w:rFonts w:asciiTheme="majorHAnsi" w:hAnsiTheme="majorHAnsi" w:cs="Arial"/>
          <w:lang w:val="en-US"/>
        </w:rPr>
        <w:t xml:space="preserve">member of the public </w:t>
      </w:r>
    </w:p>
    <w:p w14:paraId="42040424" w14:textId="77777777" w:rsidR="00BD7340" w:rsidRPr="0098196F" w:rsidRDefault="00BD7340" w:rsidP="00A014CF">
      <w:pPr>
        <w:pStyle w:val="ListParagraph"/>
        <w:widowControl w:val="0"/>
        <w:numPr>
          <w:ilvl w:val="0"/>
          <w:numId w:val="8"/>
        </w:numPr>
        <w:autoSpaceDE w:val="0"/>
        <w:autoSpaceDN w:val="0"/>
        <w:adjustRightInd w:val="0"/>
        <w:spacing w:after="240" w:line="360" w:lineRule="auto"/>
        <w:rPr>
          <w:rFonts w:asciiTheme="majorHAnsi" w:hAnsiTheme="majorHAnsi" w:cs="Arial"/>
          <w:lang w:val="en-US"/>
        </w:rPr>
      </w:pPr>
      <w:r w:rsidRPr="0098196F">
        <w:rPr>
          <w:rFonts w:asciiTheme="majorHAnsi" w:hAnsiTheme="majorHAnsi" w:cs="Arial"/>
          <w:lang w:val="en-US"/>
        </w:rPr>
        <w:t>could adversely affect the reputation of the school.</w:t>
      </w:r>
    </w:p>
    <w:p w14:paraId="2F1FA8F5" w14:textId="77777777" w:rsidR="00BD7340" w:rsidRPr="005B2798" w:rsidRDefault="00BD7340" w:rsidP="00B7530D">
      <w:pPr>
        <w:pStyle w:val="ListParagraph"/>
        <w:shd w:val="clear" w:color="auto" w:fill="FFFFFF"/>
        <w:tabs>
          <w:tab w:val="left" w:pos="993"/>
        </w:tabs>
        <w:spacing w:after="0" w:line="360" w:lineRule="auto"/>
        <w:ind w:left="993"/>
        <w:jc w:val="both"/>
        <w:rPr>
          <w:rFonts w:asciiTheme="majorHAnsi" w:hAnsiTheme="majorHAnsi" w:cs="Calibri"/>
          <w:b/>
          <w:sz w:val="10"/>
          <w:szCs w:val="10"/>
          <w:lang w:val="en"/>
        </w:rPr>
      </w:pPr>
    </w:p>
    <w:p w14:paraId="6CA17B3E" w14:textId="312049EB" w:rsidR="00BD7340" w:rsidRPr="0098196F" w:rsidRDefault="00BD7340" w:rsidP="00FA10C2">
      <w:pPr>
        <w:pStyle w:val="ListParagraph"/>
        <w:numPr>
          <w:ilvl w:val="1"/>
          <w:numId w:val="5"/>
        </w:numPr>
        <w:shd w:val="clear" w:color="auto" w:fill="FFFFFF"/>
        <w:tabs>
          <w:tab w:val="left" w:pos="993"/>
        </w:tabs>
        <w:spacing w:after="0"/>
        <w:ind w:left="993" w:hanging="633"/>
        <w:jc w:val="both"/>
        <w:rPr>
          <w:rFonts w:asciiTheme="majorHAnsi" w:hAnsiTheme="majorHAnsi" w:cs="Calibri"/>
          <w:b/>
          <w:lang w:val="en"/>
        </w:rPr>
      </w:pPr>
      <w:r w:rsidRPr="0098196F">
        <w:rPr>
          <w:rFonts w:asciiTheme="majorHAnsi" w:hAnsiTheme="majorHAnsi" w:cs="Arial"/>
          <w:lang w:val="en-US"/>
        </w:rPr>
        <w:t xml:space="preserve">Should an incident of inappropriate </w:t>
      </w:r>
      <w:proofErr w:type="spellStart"/>
      <w:r w:rsidRPr="0098196F">
        <w:rPr>
          <w:rFonts w:asciiTheme="majorHAnsi" w:hAnsiTheme="majorHAnsi" w:cs="Arial"/>
          <w:lang w:val="en-US"/>
        </w:rPr>
        <w:t>behaviour</w:t>
      </w:r>
      <w:proofErr w:type="spellEnd"/>
      <w:r w:rsidRPr="0098196F">
        <w:rPr>
          <w:rFonts w:asciiTheme="majorHAnsi" w:hAnsiTheme="majorHAnsi" w:cs="Arial"/>
          <w:lang w:val="en-US"/>
        </w:rPr>
        <w:t xml:space="preserve"> including bullying, occur anywhere off the school premises </w:t>
      </w:r>
      <w:r w:rsidRPr="0098196F">
        <w:rPr>
          <w:rFonts w:asciiTheme="majorHAnsi" w:hAnsiTheme="majorHAnsi" w:cs="Arial"/>
          <w:b/>
          <w:lang w:val="en-US"/>
        </w:rPr>
        <w:t>and</w:t>
      </w:r>
      <w:r w:rsidRPr="0098196F">
        <w:rPr>
          <w:rFonts w:asciiTheme="majorHAnsi" w:hAnsiTheme="majorHAnsi" w:cs="Arial"/>
          <w:lang w:val="en-US"/>
        </w:rPr>
        <w:t xml:space="preserve"> be witnessed by a member of staff or be reported to the school, the </w:t>
      </w:r>
      <w:r w:rsidR="00C72393" w:rsidRPr="0098196F">
        <w:rPr>
          <w:rFonts w:asciiTheme="majorHAnsi" w:hAnsiTheme="majorHAnsi" w:cs="Arial"/>
          <w:lang w:val="en-US"/>
        </w:rPr>
        <w:t>Headteacher</w:t>
      </w:r>
      <w:r w:rsidRPr="0098196F">
        <w:rPr>
          <w:rFonts w:asciiTheme="majorHAnsi" w:hAnsiTheme="majorHAnsi" w:cs="Arial"/>
          <w:lang w:val="en-US"/>
        </w:rPr>
        <w:t xml:space="preserve"> will investigate the incident and contact the parents of the pupils involved to discuss the matter further.</w:t>
      </w:r>
    </w:p>
    <w:p w14:paraId="0A01FB3A" w14:textId="77777777" w:rsidR="00BD7340" w:rsidRPr="005B2798" w:rsidRDefault="00BD7340" w:rsidP="00BD7340">
      <w:pPr>
        <w:pStyle w:val="ListParagraph"/>
        <w:shd w:val="clear" w:color="auto" w:fill="FFFFFF"/>
        <w:tabs>
          <w:tab w:val="left" w:pos="993"/>
        </w:tabs>
        <w:spacing w:after="0"/>
        <w:ind w:left="993"/>
        <w:jc w:val="both"/>
        <w:rPr>
          <w:rFonts w:asciiTheme="majorHAnsi" w:hAnsiTheme="majorHAnsi" w:cs="Calibri"/>
          <w:b/>
          <w:sz w:val="10"/>
          <w:szCs w:val="10"/>
          <w:lang w:val="en"/>
        </w:rPr>
      </w:pPr>
    </w:p>
    <w:p w14:paraId="090FA3BC" w14:textId="77777777" w:rsidR="00BD7340" w:rsidRPr="0098196F" w:rsidRDefault="00BD7340" w:rsidP="00FA10C2">
      <w:pPr>
        <w:pStyle w:val="ListParagraph"/>
        <w:numPr>
          <w:ilvl w:val="1"/>
          <w:numId w:val="5"/>
        </w:numPr>
        <w:shd w:val="clear" w:color="auto" w:fill="FFFFFF"/>
        <w:tabs>
          <w:tab w:val="left" w:pos="993"/>
        </w:tabs>
        <w:spacing w:after="0"/>
        <w:ind w:left="993" w:hanging="633"/>
        <w:jc w:val="both"/>
        <w:rPr>
          <w:rFonts w:asciiTheme="majorHAnsi" w:hAnsiTheme="majorHAnsi" w:cs="Calibri"/>
          <w:b/>
          <w:lang w:val="en"/>
        </w:rPr>
      </w:pPr>
      <w:r w:rsidRPr="0098196F">
        <w:rPr>
          <w:rFonts w:asciiTheme="majorHAnsi" w:hAnsiTheme="majorHAnsi" w:cs="Arial"/>
          <w:lang w:val="en-US"/>
        </w:rPr>
        <w:t>Where a serious incident takes place involving pupils from school, the Headteacher may decide to issue a Red Card or exclude a child (See exclusion policy).</w:t>
      </w:r>
    </w:p>
    <w:p w14:paraId="0A5F0260" w14:textId="77777777" w:rsidR="008A34FD" w:rsidRPr="005B2798" w:rsidRDefault="008A34FD" w:rsidP="00BD7340">
      <w:pPr>
        <w:shd w:val="clear" w:color="auto" w:fill="FFFFFF"/>
        <w:tabs>
          <w:tab w:val="left" w:pos="993"/>
        </w:tabs>
        <w:jc w:val="both"/>
        <w:rPr>
          <w:rFonts w:asciiTheme="majorHAnsi" w:hAnsiTheme="majorHAnsi" w:cs="Arial"/>
          <w:b/>
          <w:sz w:val="10"/>
          <w:szCs w:val="10"/>
          <w:lang w:val="en-US"/>
        </w:rPr>
      </w:pPr>
    </w:p>
    <w:p w14:paraId="4FDB1A2E" w14:textId="77777777" w:rsidR="00BD7340" w:rsidRPr="0098196F" w:rsidRDefault="00BD7340" w:rsidP="00FA10C2">
      <w:pPr>
        <w:pStyle w:val="ListParagraph"/>
        <w:numPr>
          <w:ilvl w:val="0"/>
          <w:numId w:val="5"/>
        </w:numPr>
        <w:shd w:val="clear" w:color="auto" w:fill="FFFFFF"/>
        <w:tabs>
          <w:tab w:val="left" w:pos="993"/>
        </w:tabs>
        <w:spacing w:after="0" w:line="240" w:lineRule="auto"/>
        <w:jc w:val="both"/>
        <w:rPr>
          <w:rFonts w:asciiTheme="majorHAnsi" w:hAnsiTheme="majorHAnsi" w:cs="Calibri"/>
          <w:b/>
          <w:lang w:val="en"/>
        </w:rPr>
      </w:pPr>
      <w:r w:rsidRPr="0098196F">
        <w:rPr>
          <w:rFonts w:asciiTheme="majorHAnsi" w:hAnsiTheme="majorHAnsi" w:cs="Arial"/>
          <w:b/>
          <w:lang w:val="en-US"/>
        </w:rPr>
        <w:t>Confiscation of inappropriate items</w:t>
      </w:r>
    </w:p>
    <w:p w14:paraId="0EEF2BD4" w14:textId="77777777" w:rsidR="009B59B3" w:rsidRPr="0098196F" w:rsidRDefault="009B59B3" w:rsidP="009B59B3">
      <w:pPr>
        <w:pStyle w:val="ListParagraph"/>
        <w:shd w:val="clear" w:color="auto" w:fill="FFFFFF"/>
        <w:tabs>
          <w:tab w:val="left" w:pos="993"/>
        </w:tabs>
        <w:spacing w:after="0" w:line="240" w:lineRule="auto"/>
        <w:ind w:left="360"/>
        <w:jc w:val="both"/>
        <w:rPr>
          <w:rFonts w:asciiTheme="majorHAnsi" w:hAnsiTheme="majorHAnsi" w:cs="Calibri"/>
          <w:b/>
          <w:lang w:val="en"/>
        </w:rPr>
      </w:pPr>
    </w:p>
    <w:p w14:paraId="23882922" w14:textId="77777777" w:rsidR="00BD7340" w:rsidRPr="0098196F" w:rsidRDefault="00BD7340" w:rsidP="00FA10C2">
      <w:pPr>
        <w:pStyle w:val="ListParagraph"/>
        <w:numPr>
          <w:ilvl w:val="1"/>
          <w:numId w:val="5"/>
        </w:numPr>
        <w:tabs>
          <w:tab w:val="left" w:pos="993"/>
        </w:tabs>
        <w:spacing w:after="0"/>
        <w:ind w:left="993" w:hanging="633"/>
        <w:jc w:val="both"/>
        <w:rPr>
          <w:rFonts w:asciiTheme="majorHAnsi" w:hAnsiTheme="majorHAnsi" w:cs="Arial"/>
          <w:lang w:val="en-US"/>
        </w:rPr>
      </w:pPr>
      <w:r w:rsidRPr="0098196F">
        <w:rPr>
          <w:rFonts w:asciiTheme="majorHAnsi" w:hAnsiTheme="majorHAnsi" w:cs="Arial"/>
          <w:lang w:val="en-US"/>
        </w:rPr>
        <w:t>The law enables staff to confiscate, retain or dispose of a pupil’s property as a punishment and protects them from liability for damage to, or loss of, any confiscated items. The legislation does not describe what must be done with the confiscated item and as such this will be at the Headteacher discretion.</w:t>
      </w:r>
    </w:p>
    <w:p w14:paraId="399ECFB3" w14:textId="77777777" w:rsidR="00BD7340" w:rsidRPr="005B2798" w:rsidRDefault="00BD7340" w:rsidP="00BD7340">
      <w:pPr>
        <w:pStyle w:val="ListParagraph"/>
        <w:tabs>
          <w:tab w:val="left" w:pos="993"/>
        </w:tabs>
        <w:spacing w:after="0"/>
        <w:ind w:left="792"/>
        <w:jc w:val="both"/>
        <w:rPr>
          <w:rFonts w:asciiTheme="majorHAnsi" w:hAnsiTheme="majorHAnsi" w:cs="Arial"/>
          <w:sz w:val="10"/>
          <w:szCs w:val="10"/>
          <w:lang w:val="en-US"/>
        </w:rPr>
      </w:pPr>
    </w:p>
    <w:p w14:paraId="1C92D168" w14:textId="1BF08444" w:rsidR="00BD7340" w:rsidRDefault="00BD7340" w:rsidP="00FA10C2">
      <w:pPr>
        <w:pStyle w:val="ListParagraph"/>
        <w:numPr>
          <w:ilvl w:val="1"/>
          <w:numId w:val="5"/>
        </w:numPr>
        <w:shd w:val="clear" w:color="auto" w:fill="FFFFFF"/>
        <w:tabs>
          <w:tab w:val="left" w:pos="993"/>
        </w:tabs>
        <w:spacing w:after="0" w:line="240" w:lineRule="auto"/>
        <w:ind w:left="993" w:hanging="716"/>
        <w:jc w:val="both"/>
        <w:rPr>
          <w:rFonts w:asciiTheme="majorHAnsi" w:hAnsiTheme="majorHAnsi" w:cs="Arial"/>
          <w:lang w:val="en-US"/>
        </w:rPr>
      </w:pPr>
      <w:r w:rsidRPr="0098196F">
        <w:rPr>
          <w:rFonts w:asciiTheme="majorHAnsi" w:hAnsiTheme="majorHAnsi" w:cs="Arial"/>
          <w:lang w:val="en-US"/>
        </w:rPr>
        <w:t>Staff members have the power to search without consent for “prohibited items”6 including:</w:t>
      </w:r>
    </w:p>
    <w:p w14:paraId="56E11EDD" w14:textId="77777777" w:rsidR="007E5F30" w:rsidRPr="007E5F30" w:rsidRDefault="007E5F30" w:rsidP="007E5F30">
      <w:pPr>
        <w:pStyle w:val="ListParagraph"/>
        <w:rPr>
          <w:rFonts w:asciiTheme="majorHAnsi" w:hAnsiTheme="majorHAnsi" w:cs="Arial"/>
          <w:lang w:val="en-US"/>
        </w:rPr>
      </w:pPr>
    </w:p>
    <w:p w14:paraId="47785248" w14:textId="77777777" w:rsidR="00BD7340" w:rsidRPr="0098196F" w:rsidRDefault="00BD7340" w:rsidP="00A014CF">
      <w:pPr>
        <w:pStyle w:val="ListParagraph"/>
        <w:widowControl w:val="0"/>
        <w:numPr>
          <w:ilvl w:val="0"/>
          <w:numId w:val="10"/>
        </w:numPr>
        <w:tabs>
          <w:tab w:val="left" w:pos="220"/>
          <w:tab w:val="left" w:pos="720"/>
        </w:tabs>
        <w:autoSpaceDE w:val="0"/>
        <w:autoSpaceDN w:val="0"/>
        <w:adjustRightInd w:val="0"/>
        <w:spacing w:after="240"/>
        <w:rPr>
          <w:rFonts w:asciiTheme="majorHAnsi" w:hAnsiTheme="majorHAnsi" w:cs="Arial"/>
          <w:lang w:val="en-US"/>
        </w:rPr>
      </w:pPr>
      <w:r w:rsidRPr="0098196F">
        <w:rPr>
          <w:rFonts w:asciiTheme="majorHAnsi" w:hAnsiTheme="majorHAnsi" w:cs="Arial"/>
          <w:lang w:val="en-US"/>
        </w:rPr>
        <w:t xml:space="preserve">knives and weapons </w:t>
      </w:r>
    </w:p>
    <w:p w14:paraId="6DF96347" w14:textId="77777777" w:rsidR="00BD7340" w:rsidRPr="0098196F" w:rsidRDefault="00BD7340" w:rsidP="00A014CF">
      <w:pPr>
        <w:pStyle w:val="ListParagraph"/>
        <w:widowControl w:val="0"/>
        <w:numPr>
          <w:ilvl w:val="0"/>
          <w:numId w:val="10"/>
        </w:numPr>
        <w:tabs>
          <w:tab w:val="left" w:pos="220"/>
          <w:tab w:val="left" w:pos="720"/>
        </w:tabs>
        <w:autoSpaceDE w:val="0"/>
        <w:autoSpaceDN w:val="0"/>
        <w:adjustRightInd w:val="0"/>
        <w:spacing w:after="240"/>
        <w:rPr>
          <w:rFonts w:asciiTheme="majorHAnsi" w:hAnsiTheme="majorHAnsi" w:cs="Arial"/>
          <w:lang w:val="en-US"/>
        </w:rPr>
      </w:pPr>
      <w:r w:rsidRPr="0098196F">
        <w:rPr>
          <w:rFonts w:asciiTheme="majorHAnsi" w:hAnsiTheme="majorHAnsi" w:cs="Arial"/>
          <w:lang w:val="en-US"/>
        </w:rPr>
        <w:t xml:space="preserve">alcohol </w:t>
      </w:r>
    </w:p>
    <w:p w14:paraId="136293CE" w14:textId="77777777" w:rsidR="00BD7340" w:rsidRPr="0098196F" w:rsidRDefault="00BD7340" w:rsidP="00A014CF">
      <w:pPr>
        <w:pStyle w:val="ListParagraph"/>
        <w:widowControl w:val="0"/>
        <w:numPr>
          <w:ilvl w:val="0"/>
          <w:numId w:val="10"/>
        </w:numPr>
        <w:tabs>
          <w:tab w:val="left" w:pos="220"/>
          <w:tab w:val="left" w:pos="720"/>
        </w:tabs>
        <w:autoSpaceDE w:val="0"/>
        <w:autoSpaceDN w:val="0"/>
        <w:adjustRightInd w:val="0"/>
        <w:spacing w:after="240"/>
        <w:rPr>
          <w:rFonts w:asciiTheme="majorHAnsi" w:hAnsiTheme="majorHAnsi" w:cs="Arial"/>
          <w:lang w:val="en-US"/>
        </w:rPr>
      </w:pPr>
      <w:r w:rsidRPr="0098196F">
        <w:rPr>
          <w:rFonts w:asciiTheme="majorHAnsi" w:hAnsiTheme="majorHAnsi" w:cs="Arial"/>
          <w:lang w:val="en-US"/>
        </w:rPr>
        <w:t xml:space="preserve">illegal drugs </w:t>
      </w:r>
    </w:p>
    <w:p w14:paraId="47CD06CC" w14:textId="77777777" w:rsidR="00BD7340" w:rsidRPr="0098196F" w:rsidRDefault="00BD7340" w:rsidP="00A014CF">
      <w:pPr>
        <w:pStyle w:val="ListParagraph"/>
        <w:widowControl w:val="0"/>
        <w:numPr>
          <w:ilvl w:val="0"/>
          <w:numId w:val="10"/>
        </w:numPr>
        <w:tabs>
          <w:tab w:val="left" w:pos="220"/>
          <w:tab w:val="left" w:pos="720"/>
        </w:tabs>
        <w:autoSpaceDE w:val="0"/>
        <w:autoSpaceDN w:val="0"/>
        <w:adjustRightInd w:val="0"/>
        <w:spacing w:after="240"/>
        <w:rPr>
          <w:rFonts w:asciiTheme="majorHAnsi" w:hAnsiTheme="majorHAnsi" w:cs="Arial"/>
          <w:lang w:val="en-US"/>
        </w:rPr>
      </w:pPr>
      <w:r w:rsidRPr="0098196F">
        <w:rPr>
          <w:rFonts w:asciiTheme="majorHAnsi" w:hAnsiTheme="majorHAnsi" w:cs="Arial"/>
          <w:lang w:val="en-US"/>
        </w:rPr>
        <w:t xml:space="preserve">stolen items </w:t>
      </w:r>
    </w:p>
    <w:p w14:paraId="1F8AAC75" w14:textId="77777777" w:rsidR="00BD7340" w:rsidRPr="0098196F" w:rsidRDefault="00BD7340" w:rsidP="00A014CF">
      <w:pPr>
        <w:pStyle w:val="ListParagraph"/>
        <w:widowControl w:val="0"/>
        <w:numPr>
          <w:ilvl w:val="0"/>
          <w:numId w:val="10"/>
        </w:numPr>
        <w:tabs>
          <w:tab w:val="left" w:pos="220"/>
          <w:tab w:val="left" w:pos="720"/>
        </w:tabs>
        <w:autoSpaceDE w:val="0"/>
        <w:autoSpaceDN w:val="0"/>
        <w:adjustRightInd w:val="0"/>
        <w:spacing w:after="240"/>
        <w:rPr>
          <w:rFonts w:asciiTheme="majorHAnsi" w:hAnsiTheme="majorHAnsi" w:cs="Arial"/>
          <w:lang w:val="en-US"/>
        </w:rPr>
      </w:pPr>
      <w:r w:rsidRPr="0098196F">
        <w:rPr>
          <w:rFonts w:asciiTheme="majorHAnsi" w:hAnsiTheme="majorHAnsi" w:cs="Arial"/>
          <w:lang w:val="en-US"/>
        </w:rPr>
        <w:t xml:space="preserve">tobacco and cigarette papers </w:t>
      </w:r>
    </w:p>
    <w:p w14:paraId="2606D102" w14:textId="77777777" w:rsidR="00BD7340" w:rsidRPr="0098196F" w:rsidRDefault="00BD7340" w:rsidP="00A014CF">
      <w:pPr>
        <w:pStyle w:val="ListParagraph"/>
        <w:widowControl w:val="0"/>
        <w:numPr>
          <w:ilvl w:val="0"/>
          <w:numId w:val="10"/>
        </w:numPr>
        <w:tabs>
          <w:tab w:val="left" w:pos="220"/>
          <w:tab w:val="left" w:pos="720"/>
        </w:tabs>
        <w:autoSpaceDE w:val="0"/>
        <w:autoSpaceDN w:val="0"/>
        <w:adjustRightInd w:val="0"/>
        <w:spacing w:after="240"/>
        <w:rPr>
          <w:rFonts w:asciiTheme="majorHAnsi" w:hAnsiTheme="majorHAnsi" w:cs="Arial"/>
          <w:lang w:val="en-US"/>
        </w:rPr>
      </w:pPr>
      <w:r w:rsidRPr="0098196F">
        <w:rPr>
          <w:rFonts w:asciiTheme="majorHAnsi" w:hAnsiTheme="majorHAnsi" w:cs="Arial"/>
          <w:lang w:val="en-US"/>
        </w:rPr>
        <w:t xml:space="preserve">fireworks </w:t>
      </w:r>
    </w:p>
    <w:p w14:paraId="6E8CFEA8" w14:textId="77777777" w:rsidR="00BD7340" w:rsidRPr="0098196F" w:rsidRDefault="00BD7340" w:rsidP="00A014CF">
      <w:pPr>
        <w:pStyle w:val="ListParagraph"/>
        <w:widowControl w:val="0"/>
        <w:numPr>
          <w:ilvl w:val="0"/>
          <w:numId w:val="10"/>
        </w:numPr>
        <w:tabs>
          <w:tab w:val="left" w:pos="220"/>
          <w:tab w:val="left" w:pos="720"/>
        </w:tabs>
        <w:autoSpaceDE w:val="0"/>
        <w:autoSpaceDN w:val="0"/>
        <w:adjustRightInd w:val="0"/>
        <w:spacing w:after="240"/>
        <w:rPr>
          <w:rFonts w:asciiTheme="majorHAnsi" w:hAnsiTheme="majorHAnsi" w:cs="Arial"/>
          <w:lang w:val="en-US"/>
        </w:rPr>
      </w:pPr>
      <w:r w:rsidRPr="0098196F">
        <w:rPr>
          <w:rFonts w:asciiTheme="majorHAnsi" w:hAnsiTheme="majorHAnsi" w:cs="Arial"/>
          <w:lang w:val="en-US"/>
        </w:rPr>
        <w:t xml:space="preserve">pornographic images </w:t>
      </w:r>
    </w:p>
    <w:p w14:paraId="3212776E" w14:textId="77777777" w:rsidR="00BD7340" w:rsidRPr="0098196F" w:rsidRDefault="00BD7340" w:rsidP="00A014CF">
      <w:pPr>
        <w:pStyle w:val="ListParagraph"/>
        <w:widowControl w:val="0"/>
        <w:numPr>
          <w:ilvl w:val="0"/>
          <w:numId w:val="10"/>
        </w:numPr>
        <w:tabs>
          <w:tab w:val="left" w:pos="220"/>
          <w:tab w:val="left" w:pos="720"/>
        </w:tabs>
        <w:autoSpaceDE w:val="0"/>
        <w:autoSpaceDN w:val="0"/>
        <w:adjustRightInd w:val="0"/>
        <w:spacing w:after="240"/>
        <w:rPr>
          <w:rFonts w:asciiTheme="majorHAnsi" w:hAnsiTheme="majorHAnsi" w:cs="Arial"/>
          <w:lang w:val="en-US"/>
        </w:rPr>
      </w:pPr>
      <w:r w:rsidRPr="0098196F">
        <w:rPr>
          <w:rFonts w:asciiTheme="majorHAnsi" w:hAnsiTheme="majorHAnsi" w:cs="Arial"/>
          <w:lang w:val="en-US"/>
        </w:rPr>
        <w:t xml:space="preserve">any article that has been or is likely to be used to commit an offence, cause personal injury or damage to property </w:t>
      </w:r>
    </w:p>
    <w:p w14:paraId="097C8F4E" w14:textId="77777777" w:rsidR="00BD7340" w:rsidRPr="0098196F" w:rsidRDefault="00BD7340" w:rsidP="00A014CF">
      <w:pPr>
        <w:pStyle w:val="ListParagraph"/>
        <w:widowControl w:val="0"/>
        <w:numPr>
          <w:ilvl w:val="0"/>
          <w:numId w:val="10"/>
        </w:numPr>
        <w:tabs>
          <w:tab w:val="left" w:pos="220"/>
          <w:tab w:val="left" w:pos="720"/>
        </w:tabs>
        <w:autoSpaceDE w:val="0"/>
        <w:autoSpaceDN w:val="0"/>
        <w:adjustRightInd w:val="0"/>
        <w:spacing w:after="240"/>
        <w:rPr>
          <w:rFonts w:asciiTheme="majorHAnsi" w:hAnsiTheme="majorHAnsi" w:cs="Arial"/>
          <w:lang w:val="en-US"/>
        </w:rPr>
      </w:pPr>
      <w:r w:rsidRPr="0098196F">
        <w:rPr>
          <w:rFonts w:asciiTheme="majorHAnsi" w:hAnsiTheme="majorHAnsi" w:cs="Arial"/>
          <w:lang w:val="en-US"/>
        </w:rPr>
        <w:t xml:space="preserve">any item banned by the school rules which has been identified in the rules as an item which may be searched for. </w:t>
      </w:r>
    </w:p>
    <w:p w14:paraId="0A925CBC" w14:textId="77777777" w:rsidR="00BD7340" w:rsidRPr="0098196F" w:rsidRDefault="00BD7340" w:rsidP="009B59B3">
      <w:pPr>
        <w:pStyle w:val="ListParagraph"/>
        <w:widowControl w:val="0"/>
        <w:tabs>
          <w:tab w:val="left" w:pos="220"/>
          <w:tab w:val="left" w:pos="720"/>
        </w:tabs>
        <w:autoSpaceDE w:val="0"/>
        <w:autoSpaceDN w:val="0"/>
        <w:adjustRightInd w:val="0"/>
        <w:spacing w:after="240"/>
        <w:ind w:left="1440"/>
        <w:rPr>
          <w:rFonts w:asciiTheme="majorHAnsi" w:hAnsiTheme="majorHAnsi" w:cs="Arial"/>
          <w:lang w:val="en-US"/>
        </w:rPr>
      </w:pPr>
    </w:p>
    <w:p w14:paraId="2BFC5105" w14:textId="77777777" w:rsidR="00BD7340" w:rsidRDefault="00BD7340" w:rsidP="009B59B3">
      <w:pPr>
        <w:pStyle w:val="ListParagraph"/>
        <w:widowControl w:val="0"/>
        <w:numPr>
          <w:ilvl w:val="1"/>
          <w:numId w:val="5"/>
        </w:numPr>
        <w:tabs>
          <w:tab w:val="left" w:pos="220"/>
          <w:tab w:val="left" w:pos="993"/>
        </w:tabs>
        <w:autoSpaceDE w:val="0"/>
        <w:autoSpaceDN w:val="0"/>
        <w:adjustRightInd w:val="0"/>
        <w:spacing w:after="240"/>
        <w:ind w:left="993" w:hanging="567"/>
        <w:jc w:val="both"/>
        <w:rPr>
          <w:rFonts w:asciiTheme="majorHAnsi" w:hAnsiTheme="majorHAnsi" w:cs="Arial"/>
          <w:lang w:val="en-US"/>
        </w:rPr>
      </w:pPr>
      <w:r w:rsidRPr="0098196F">
        <w:rPr>
          <w:rFonts w:asciiTheme="majorHAnsi" w:hAnsiTheme="majorHAnsi" w:cs="Arial"/>
          <w:lang w:val="en-US"/>
        </w:rPr>
        <w:t xml:space="preserve"> The legislation sets out what must be done with prohibited items found as a result of a search.</w:t>
      </w:r>
    </w:p>
    <w:p w14:paraId="05CD8D23" w14:textId="77777777" w:rsidR="0093607D" w:rsidRPr="0093607D" w:rsidRDefault="0093607D" w:rsidP="0093607D">
      <w:pPr>
        <w:pStyle w:val="ListParagraph"/>
        <w:widowControl w:val="0"/>
        <w:tabs>
          <w:tab w:val="left" w:pos="220"/>
          <w:tab w:val="left" w:pos="993"/>
        </w:tabs>
        <w:autoSpaceDE w:val="0"/>
        <w:autoSpaceDN w:val="0"/>
        <w:adjustRightInd w:val="0"/>
        <w:spacing w:after="240"/>
        <w:ind w:left="993"/>
        <w:jc w:val="both"/>
        <w:rPr>
          <w:rFonts w:asciiTheme="majorHAnsi" w:hAnsiTheme="majorHAnsi" w:cs="Arial"/>
          <w:sz w:val="10"/>
          <w:szCs w:val="10"/>
          <w:lang w:val="en-US"/>
        </w:rPr>
      </w:pPr>
    </w:p>
    <w:p w14:paraId="09BCF38D" w14:textId="7BCE4F62" w:rsidR="00BD7340" w:rsidRDefault="00BD7340" w:rsidP="009B59B3">
      <w:pPr>
        <w:pStyle w:val="ListParagraph"/>
        <w:widowControl w:val="0"/>
        <w:numPr>
          <w:ilvl w:val="1"/>
          <w:numId w:val="5"/>
        </w:numPr>
        <w:tabs>
          <w:tab w:val="left" w:pos="993"/>
        </w:tabs>
        <w:autoSpaceDE w:val="0"/>
        <w:autoSpaceDN w:val="0"/>
        <w:adjustRightInd w:val="0"/>
        <w:spacing w:after="240"/>
        <w:ind w:left="993" w:hanging="567"/>
        <w:jc w:val="both"/>
        <w:rPr>
          <w:rFonts w:asciiTheme="majorHAnsi" w:hAnsiTheme="majorHAnsi" w:cs="Arial"/>
          <w:lang w:val="en-US"/>
        </w:rPr>
      </w:pPr>
      <w:r w:rsidRPr="0098196F">
        <w:rPr>
          <w:rFonts w:asciiTheme="majorHAnsi" w:hAnsiTheme="majorHAnsi" w:cs="Arial"/>
          <w:lang w:val="en-US"/>
        </w:rPr>
        <w:t xml:space="preserve">Weapons and knives and extreme or child pornography must always be handed over to </w:t>
      </w:r>
      <w:r w:rsidR="00C72393" w:rsidRPr="0098196F">
        <w:rPr>
          <w:rFonts w:asciiTheme="majorHAnsi" w:hAnsiTheme="majorHAnsi" w:cs="Arial"/>
          <w:lang w:val="en-US"/>
        </w:rPr>
        <w:t>the police</w:t>
      </w:r>
      <w:r w:rsidRPr="0098196F">
        <w:rPr>
          <w:rFonts w:asciiTheme="majorHAnsi" w:hAnsiTheme="majorHAnsi" w:cs="Arial"/>
          <w:lang w:val="en-US"/>
        </w:rPr>
        <w:t xml:space="preserve"> otherwise it is for the teacher to decide if and when to return a confiscated item.</w:t>
      </w:r>
    </w:p>
    <w:p w14:paraId="06B9E834" w14:textId="77777777" w:rsidR="007E5F30" w:rsidRPr="007E5F30" w:rsidRDefault="007E5F30" w:rsidP="007E5F30">
      <w:pPr>
        <w:pStyle w:val="ListParagraph"/>
        <w:rPr>
          <w:rFonts w:asciiTheme="majorHAnsi" w:hAnsiTheme="majorHAnsi" w:cs="Arial"/>
          <w:lang w:val="en-US"/>
        </w:rPr>
      </w:pPr>
    </w:p>
    <w:p w14:paraId="34C8643B" w14:textId="72341005" w:rsidR="007E5F30" w:rsidRDefault="007E5F30" w:rsidP="007E5F30">
      <w:pPr>
        <w:pStyle w:val="ListParagraph"/>
        <w:widowControl w:val="0"/>
        <w:tabs>
          <w:tab w:val="left" w:pos="993"/>
        </w:tabs>
        <w:autoSpaceDE w:val="0"/>
        <w:autoSpaceDN w:val="0"/>
        <w:adjustRightInd w:val="0"/>
        <w:spacing w:after="240"/>
        <w:ind w:left="993"/>
        <w:jc w:val="both"/>
        <w:rPr>
          <w:rFonts w:asciiTheme="majorHAnsi" w:hAnsiTheme="majorHAnsi" w:cs="Arial"/>
          <w:lang w:val="en-US"/>
        </w:rPr>
      </w:pPr>
    </w:p>
    <w:p w14:paraId="30D82DAF" w14:textId="77777777" w:rsidR="00BD7340" w:rsidRPr="0093607D" w:rsidRDefault="00BD7340" w:rsidP="009B59B3">
      <w:pPr>
        <w:pStyle w:val="ListParagraph"/>
        <w:widowControl w:val="0"/>
        <w:tabs>
          <w:tab w:val="left" w:pos="993"/>
        </w:tabs>
        <w:autoSpaceDE w:val="0"/>
        <w:autoSpaceDN w:val="0"/>
        <w:adjustRightInd w:val="0"/>
        <w:spacing w:after="240"/>
        <w:ind w:left="792"/>
        <w:jc w:val="both"/>
        <w:rPr>
          <w:rFonts w:asciiTheme="majorHAnsi" w:hAnsiTheme="majorHAnsi" w:cs="Arial"/>
          <w:sz w:val="10"/>
          <w:szCs w:val="10"/>
          <w:lang w:val="en-US"/>
        </w:rPr>
      </w:pPr>
    </w:p>
    <w:p w14:paraId="4785B92D" w14:textId="3921DD92" w:rsidR="00BD7340" w:rsidRPr="007E5F30" w:rsidRDefault="00BD7340" w:rsidP="009B59B3">
      <w:pPr>
        <w:pStyle w:val="ListParagraph"/>
        <w:widowControl w:val="0"/>
        <w:numPr>
          <w:ilvl w:val="0"/>
          <w:numId w:val="5"/>
        </w:numPr>
        <w:autoSpaceDE w:val="0"/>
        <w:autoSpaceDN w:val="0"/>
        <w:adjustRightInd w:val="0"/>
        <w:spacing w:after="240"/>
        <w:rPr>
          <w:rFonts w:asciiTheme="majorHAnsi" w:hAnsiTheme="majorHAnsi" w:cs="Arial"/>
          <w:b/>
          <w:lang w:val="en-US"/>
        </w:rPr>
      </w:pPr>
      <w:r w:rsidRPr="007E5F30">
        <w:rPr>
          <w:rFonts w:asciiTheme="majorHAnsi" w:hAnsiTheme="majorHAnsi" w:cs="Arial"/>
          <w:b/>
          <w:lang w:val="en-US"/>
        </w:rPr>
        <w:t xml:space="preserve">Power to use reasonable force </w:t>
      </w:r>
      <w:r w:rsidR="00E55EE6" w:rsidRPr="007E5F30">
        <w:rPr>
          <w:rFonts w:asciiTheme="majorHAnsi" w:hAnsiTheme="majorHAnsi" w:cs="Arial"/>
          <w:b/>
          <w:lang w:val="en-US"/>
        </w:rPr>
        <w:t>- Physical Intervention Policy</w:t>
      </w:r>
    </w:p>
    <w:p w14:paraId="1F4F0DF7" w14:textId="77777777" w:rsidR="0093607D" w:rsidRPr="007E5F30" w:rsidRDefault="0093607D" w:rsidP="0093607D">
      <w:pPr>
        <w:pStyle w:val="ListParagraph"/>
        <w:widowControl w:val="0"/>
        <w:autoSpaceDE w:val="0"/>
        <w:autoSpaceDN w:val="0"/>
        <w:adjustRightInd w:val="0"/>
        <w:spacing w:after="240"/>
        <w:ind w:left="360"/>
        <w:rPr>
          <w:rFonts w:asciiTheme="majorHAnsi" w:hAnsiTheme="majorHAnsi" w:cs="Arial"/>
          <w:b/>
          <w:sz w:val="21"/>
          <w:lang w:val="en-US"/>
        </w:rPr>
      </w:pPr>
    </w:p>
    <w:p w14:paraId="0FC2F016" w14:textId="39B4F7B6" w:rsidR="00872E93" w:rsidRPr="007E5F30" w:rsidRDefault="00BD7340" w:rsidP="009B59B3">
      <w:pPr>
        <w:pStyle w:val="ListParagraph"/>
        <w:widowControl w:val="0"/>
        <w:numPr>
          <w:ilvl w:val="1"/>
          <w:numId w:val="5"/>
        </w:numPr>
        <w:autoSpaceDE w:val="0"/>
        <w:autoSpaceDN w:val="0"/>
        <w:adjustRightInd w:val="0"/>
        <w:spacing w:after="240"/>
        <w:ind w:left="851" w:hanging="574"/>
        <w:jc w:val="both"/>
        <w:rPr>
          <w:rFonts w:asciiTheme="majorHAnsi" w:hAnsiTheme="majorHAnsi" w:cs="Arial"/>
          <w:b/>
          <w:lang w:val="en-US"/>
        </w:rPr>
      </w:pPr>
      <w:r w:rsidRPr="007E5F30">
        <w:rPr>
          <w:rFonts w:asciiTheme="majorHAnsi" w:hAnsiTheme="majorHAnsi" w:cs="Arial"/>
          <w:lang w:val="en-US"/>
        </w:rPr>
        <w:t>Members of staff also have the power to use reasonable force to</w:t>
      </w:r>
      <w:r w:rsidR="00872E93" w:rsidRPr="007E5F30">
        <w:rPr>
          <w:rFonts w:asciiTheme="majorHAnsi" w:hAnsiTheme="majorHAnsi" w:cs="Arial"/>
          <w:lang w:val="en-US"/>
        </w:rPr>
        <w:t xml:space="preserve"> prevent:</w:t>
      </w:r>
    </w:p>
    <w:p w14:paraId="701DCED5" w14:textId="77FC14BC" w:rsidR="00BD7340" w:rsidRPr="007E5F30" w:rsidRDefault="00962BB2" w:rsidP="00A014CF">
      <w:pPr>
        <w:pStyle w:val="ListParagraph"/>
        <w:widowControl w:val="0"/>
        <w:numPr>
          <w:ilvl w:val="0"/>
          <w:numId w:val="19"/>
        </w:numPr>
        <w:autoSpaceDE w:val="0"/>
        <w:autoSpaceDN w:val="0"/>
        <w:adjustRightInd w:val="0"/>
        <w:spacing w:after="240"/>
        <w:rPr>
          <w:rFonts w:asciiTheme="majorHAnsi" w:hAnsiTheme="majorHAnsi" w:cs="Arial"/>
          <w:bCs/>
          <w:lang w:val="en-US"/>
        </w:rPr>
      </w:pPr>
      <w:r w:rsidRPr="007E5F30">
        <w:rPr>
          <w:rFonts w:asciiTheme="majorHAnsi" w:hAnsiTheme="majorHAnsi" w:cs="Arial"/>
          <w:bCs/>
          <w:lang w:val="en-US"/>
        </w:rPr>
        <w:t>remove disruptive children from the classroom where they have refused to follow an instruction to do so</w:t>
      </w:r>
    </w:p>
    <w:p w14:paraId="6602096D" w14:textId="40480BEE" w:rsidR="00962BB2" w:rsidRPr="007E5F30" w:rsidRDefault="00962BB2" w:rsidP="00A014CF">
      <w:pPr>
        <w:pStyle w:val="ListParagraph"/>
        <w:widowControl w:val="0"/>
        <w:numPr>
          <w:ilvl w:val="0"/>
          <w:numId w:val="19"/>
        </w:numPr>
        <w:autoSpaceDE w:val="0"/>
        <w:autoSpaceDN w:val="0"/>
        <w:adjustRightInd w:val="0"/>
        <w:spacing w:after="240"/>
        <w:rPr>
          <w:rFonts w:asciiTheme="majorHAnsi" w:hAnsiTheme="majorHAnsi" w:cs="Arial"/>
          <w:bCs/>
          <w:lang w:val="en-US"/>
        </w:rPr>
      </w:pPr>
      <w:r w:rsidRPr="007E5F30">
        <w:rPr>
          <w:rFonts w:asciiTheme="majorHAnsi" w:hAnsiTheme="majorHAnsi" w:cs="Arial"/>
          <w:bCs/>
          <w:lang w:val="en-US"/>
        </w:rPr>
        <w:t>prevent a pupil behaving in a way that disrupts a school event or a school trip or visit</w:t>
      </w:r>
    </w:p>
    <w:p w14:paraId="26FE7E5B" w14:textId="2FC9273A" w:rsidR="00962BB2" w:rsidRPr="007E5F30" w:rsidRDefault="00962BB2" w:rsidP="00A014CF">
      <w:pPr>
        <w:pStyle w:val="ListParagraph"/>
        <w:widowControl w:val="0"/>
        <w:numPr>
          <w:ilvl w:val="0"/>
          <w:numId w:val="19"/>
        </w:numPr>
        <w:autoSpaceDE w:val="0"/>
        <w:autoSpaceDN w:val="0"/>
        <w:adjustRightInd w:val="0"/>
        <w:spacing w:after="240"/>
        <w:rPr>
          <w:rFonts w:asciiTheme="majorHAnsi" w:hAnsiTheme="majorHAnsi" w:cs="Arial"/>
          <w:bCs/>
          <w:lang w:val="en-US"/>
        </w:rPr>
      </w:pPr>
      <w:r w:rsidRPr="007E5F30">
        <w:rPr>
          <w:rFonts w:asciiTheme="majorHAnsi" w:hAnsiTheme="majorHAnsi" w:cs="Arial"/>
          <w:bCs/>
          <w:lang w:val="en-US"/>
        </w:rPr>
        <w:t xml:space="preserve">prevent a pupil leaving the classroom where allowing the pupil to leave would risk their safety or lead to </w:t>
      </w:r>
      <w:proofErr w:type="spellStart"/>
      <w:r w:rsidRPr="007E5F30">
        <w:rPr>
          <w:rFonts w:asciiTheme="majorHAnsi" w:hAnsiTheme="majorHAnsi" w:cs="Arial"/>
          <w:bCs/>
          <w:lang w:val="en-US"/>
        </w:rPr>
        <w:t>behaviour</w:t>
      </w:r>
      <w:proofErr w:type="spellEnd"/>
      <w:r w:rsidRPr="007E5F30">
        <w:rPr>
          <w:rFonts w:asciiTheme="majorHAnsi" w:hAnsiTheme="majorHAnsi" w:cs="Arial"/>
          <w:bCs/>
          <w:lang w:val="en-US"/>
        </w:rPr>
        <w:t xml:space="preserve"> that disrupts the </w:t>
      </w:r>
      <w:proofErr w:type="spellStart"/>
      <w:r w:rsidRPr="007E5F30">
        <w:rPr>
          <w:rFonts w:asciiTheme="majorHAnsi" w:hAnsiTheme="majorHAnsi" w:cs="Arial"/>
          <w:bCs/>
          <w:lang w:val="en-US"/>
        </w:rPr>
        <w:t>behaviour</w:t>
      </w:r>
      <w:proofErr w:type="spellEnd"/>
      <w:r w:rsidRPr="007E5F30">
        <w:rPr>
          <w:rFonts w:asciiTheme="majorHAnsi" w:hAnsiTheme="majorHAnsi" w:cs="Arial"/>
          <w:bCs/>
          <w:lang w:val="en-US"/>
        </w:rPr>
        <w:t xml:space="preserve"> of others</w:t>
      </w:r>
    </w:p>
    <w:p w14:paraId="52F2A26D" w14:textId="70643D66" w:rsidR="00962BB2" w:rsidRPr="007E5F30" w:rsidRDefault="00962BB2" w:rsidP="00A014CF">
      <w:pPr>
        <w:pStyle w:val="ListParagraph"/>
        <w:widowControl w:val="0"/>
        <w:numPr>
          <w:ilvl w:val="0"/>
          <w:numId w:val="19"/>
        </w:numPr>
        <w:autoSpaceDE w:val="0"/>
        <w:autoSpaceDN w:val="0"/>
        <w:adjustRightInd w:val="0"/>
        <w:spacing w:after="240"/>
        <w:rPr>
          <w:rFonts w:asciiTheme="majorHAnsi" w:hAnsiTheme="majorHAnsi" w:cs="Arial"/>
          <w:bCs/>
          <w:lang w:val="en-US"/>
        </w:rPr>
      </w:pPr>
      <w:r w:rsidRPr="007E5F30">
        <w:rPr>
          <w:rFonts w:asciiTheme="majorHAnsi" w:hAnsiTheme="majorHAnsi" w:cs="Arial"/>
          <w:bCs/>
          <w:lang w:val="en-US"/>
        </w:rPr>
        <w:t>prevent a pupil from attacking a member of staff or another pupil, or to stop a fight in the playground</w:t>
      </w:r>
    </w:p>
    <w:p w14:paraId="5A05FB9D" w14:textId="18207CEA" w:rsidR="00E55EE6" w:rsidRPr="007E5F30" w:rsidRDefault="00962BB2" w:rsidP="00A014CF">
      <w:pPr>
        <w:pStyle w:val="ListParagraph"/>
        <w:widowControl w:val="0"/>
        <w:numPr>
          <w:ilvl w:val="0"/>
          <w:numId w:val="19"/>
        </w:numPr>
        <w:autoSpaceDE w:val="0"/>
        <w:autoSpaceDN w:val="0"/>
        <w:adjustRightInd w:val="0"/>
        <w:spacing w:after="240"/>
        <w:rPr>
          <w:rFonts w:asciiTheme="majorHAnsi" w:hAnsiTheme="majorHAnsi" w:cs="Arial"/>
          <w:bCs/>
          <w:lang w:val="en-US"/>
        </w:rPr>
      </w:pPr>
      <w:r w:rsidRPr="007E5F30">
        <w:rPr>
          <w:rFonts w:asciiTheme="majorHAnsi" w:hAnsiTheme="majorHAnsi" w:cs="Arial"/>
          <w:bCs/>
          <w:lang w:val="en-US"/>
        </w:rPr>
        <w:t>restrain a pupil at risk of harming themselves through physical outbursts</w:t>
      </w:r>
    </w:p>
    <w:p w14:paraId="561BE8DC" w14:textId="77777777" w:rsidR="00872E93" w:rsidRPr="007E5F30" w:rsidRDefault="00872E93" w:rsidP="00872E93">
      <w:pPr>
        <w:pStyle w:val="ListParagraph"/>
        <w:widowControl w:val="0"/>
        <w:autoSpaceDE w:val="0"/>
        <w:autoSpaceDN w:val="0"/>
        <w:adjustRightInd w:val="0"/>
        <w:spacing w:after="240"/>
        <w:ind w:left="1048"/>
        <w:jc w:val="both"/>
        <w:rPr>
          <w:rFonts w:asciiTheme="majorHAnsi" w:hAnsiTheme="majorHAnsi" w:cs="Arial"/>
          <w:b/>
          <w:sz w:val="10"/>
          <w:szCs w:val="10"/>
          <w:lang w:val="en-US"/>
        </w:rPr>
      </w:pPr>
    </w:p>
    <w:p w14:paraId="0E5D0458" w14:textId="2CAF5280" w:rsidR="004B5A63" w:rsidRPr="007E5F30" w:rsidRDefault="00BD7340" w:rsidP="004B5A63">
      <w:pPr>
        <w:pStyle w:val="ListParagraph"/>
        <w:widowControl w:val="0"/>
        <w:numPr>
          <w:ilvl w:val="1"/>
          <w:numId w:val="5"/>
        </w:numPr>
        <w:autoSpaceDE w:val="0"/>
        <w:autoSpaceDN w:val="0"/>
        <w:adjustRightInd w:val="0"/>
        <w:spacing w:after="240"/>
        <w:ind w:left="851" w:hanging="574"/>
        <w:jc w:val="both"/>
        <w:rPr>
          <w:rFonts w:asciiTheme="majorHAnsi" w:hAnsiTheme="majorHAnsi" w:cs="Arial"/>
          <w:b/>
          <w:lang w:val="en-US"/>
        </w:rPr>
      </w:pPr>
      <w:r w:rsidRPr="007E5F30">
        <w:rPr>
          <w:rFonts w:asciiTheme="majorHAnsi" w:hAnsiTheme="majorHAnsi" w:cs="Arial"/>
          <w:lang w:val="en-US"/>
        </w:rPr>
        <w:t xml:space="preserve">Head teachers and </w:t>
      </w:r>
      <w:r w:rsidR="00C72393" w:rsidRPr="007E5F30">
        <w:rPr>
          <w:rFonts w:asciiTheme="majorHAnsi" w:hAnsiTheme="majorHAnsi" w:cs="Arial"/>
          <w:lang w:val="en-US"/>
        </w:rPr>
        <w:t>authorized</w:t>
      </w:r>
      <w:r w:rsidRPr="007E5F30">
        <w:rPr>
          <w:rFonts w:asciiTheme="majorHAnsi" w:hAnsiTheme="majorHAnsi" w:cs="Arial"/>
          <w:lang w:val="en-US"/>
        </w:rPr>
        <w:t xml:space="preserve"> school staff may also use such force as is reasonable given the circumstances when conducting a search without consent for knives or weapons, alcohol, illegal drugs, stolen items, tobacco and cigarette papers, fireworks, pornographic images or articles that have been or could be used to commit an offence or cause harm. Force </w:t>
      </w:r>
      <w:r w:rsidRPr="007E5F30">
        <w:rPr>
          <w:rFonts w:asciiTheme="majorHAnsi" w:hAnsiTheme="majorHAnsi" w:cs="Arial"/>
          <w:b/>
          <w:bCs/>
          <w:lang w:val="en-US"/>
        </w:rPr>
        <w:t>cannot</w:t>
      </w:r>
      <w:r w:rsidRPr="007E5F30">
        <w:rPr>
          <w:rFonts w:asciiTheme="majorHAnsi" w:hAnsiTheme="majorHAnsi" w:cs="Arial"/>
          <w:lang w:val="en-US"/>
        </w:rPr>
        <w:t xml:space="preserve"> be used to search for items banned under the school rules.</w:t>
      </w:r>
    </w:p>
    <w:p w14:paraId="5CFCC8D3" w14:textId="77777777" w:rsidR="00E55EE6" w:rsidRPr="007E5F30" w:rsidRDefault="00E55EE6" w:rsidP="00E55EE6">
      <w:pPr>
        <w:pStyle w:val="ListParagraph"/>
        <w:widowControl w:val="0"/>
        <w:autoSpaceDE w:val="0"/>
        <w:autoSpaceDN w:val="0"/>
        <w:adjustRightInd w:val="0"/>
        <w:spacing w:after="240"/>
        <w:ind w:left="851"/>
        <w:jc w:val="both"/>
        <w:rPr>
          <w:rFonts w:asciiTheme="majorHAnsi" w:hAnsiTheme="majorHAnsi" w:cs="Arial"/>
          <w:b/>
          <w:lang w:val="en-US"/>
        </w:rPr>
      </w:pPr>
    </w:p>
    <w:p w14:paraId="08228E3C" w14:textId="55C45FEE" w:rsidR="00E55EE6" w:rsidRPr="007E5F30" w:rsidRDefault="00E55EE6" w:rsidP="004B5A63">
      <w:pPr>
        <w:pStyle w:val="ListParagraph"/>
        <w:widowControl w:val="0"/>
        <w:numPr>
          <w:ilvl w:val="1"/>
          <w:numId w:val="5"/>
        </w:numPr>
        <w:autoSpaceDE w:val="0"/>
        <w:autoSpaceDN w:val="0"/>
        <w:adjustRightInd w:val="0"/>
        <w:spacing w:after="240"/>
        <w:ind w:left="851" w:hanging="574"/>
        <w:jc w:val="both"/>
        <w:rPr>
          <w:rFonts w:asciiTheme="majorHAnsi" w:hAnsiTheme="majorHAnsi" w:cs="Arial"/>
          <w:bCs/>
          <w:lang w:val="en-US"/>
        </w:rPr>
      </w:pPr>
      <w:r w:rsidRPr="007E5F30">
        <w:rPr>
          <w:rFonts w:asciiTheme="majorHAnsi" w:hAnsiTheme="majorHAnsi" w:cs="Arial"/>
          <w:bCs/>
          <w:lang w:val="en-US"/>
        </w:rPr>
        <w:t>Certain staff are trained using Team Teach techniques</w:t>
      </w:r>
    </w:p>
    <w:p w14:paraId="69A10245" w14:textId="53C14729" w:rsidR="00E55EE6" w:rsidRPr="007E5F30" w:rsidRDefault="00E55EE6" w:rsidP="00A014CF">
      <w:pPr>
        <w:pStyle w:val="ListParagraph"/>
        <w:widowControl w:val="0"/>
        <w:numPr>
          <w:ilvl w:val="0"/>
          <w:numId w:val="20"/>
        </w:numPr>
        <w:autoSpaceDE w:val="0"/>
        <w:autoSpaceDN w:val="0"/>
        <w:adjustRightInd w:val="0"/>
        <w:spacing w:after="240"/>
        <w:jc w:val="both"/>
        <w:rPr>
          <w:rFonts w:asciiTheme="majorHAnsi" w:hAnsiTheme="majorHAnsi" w:cs="Arial"/>
          <w:bCs/>
          <w:lang w:val="en-US"/>
        </w:rPr>
      </w:pPr>
      <w:r w:rsidRPr="007E5F30">
        <w:rPr>
          <w:rFonts w:asciiTheme="majorHAnsi" w:hAnsiTheme="majorHAnsi" w:cs="Arial"/>
          <w:bCs/>
          <w:lang w:val="en-US"/>
        </w:rPr>
        <w:t>Staff should avoid physical contact with pupils unless there is a risk of personal injury, injury to another pupil, or severe damage to property.</w:t>
      </w:r>
    </w:p>
    <w:p w14:paraId="38D3E502" w14:textId="295D7C30" w:rsidR="00E55EE6" w:rsidRPr="007E5F30" w:rsidRDefault="00E55EE6" w:rsidP="00A014CF">
      <w:pPr>
        <w:pStyle w:val="ListParagraph"/>
        <w:widowControl w:val="0"/>
        <w:numPr>
          <w:ilvl w:val="0"/>
          <w:numId w:val="20"/>
        </w:numPr>
        <w:autoSpaceDE w:val="0"/>
        <w:autoSpaceDN w:val="0"/>
        <w:adjustRightInd w:val="0"/>
        <w:spacing w:after="240"/>
        <w:jc w:val="both"/>
        <w:rPr>
          <w:rFonts w:asciiTheme="majorHAnsi" w:hAnsiTheme="majorHAnsi" w:cs="Arial"/>
          <w:bCs/>
          <w:lang w:val="en-US"/>
        </w:rPr>
      </w:pPr>
      <w:r w:rsidRPr="007E5F30">
        <w:rPr>
          <w:rFonts w:asciiTheme="majorHAnsi" w:hAnsiTheme="majorHAnsi" w:cs="Arial"/>
          <w:bCs/>
          <w:lang w:val="en-US"/>
        </w:rPr>
        <w:t>Pupils will be allowed to leave an area within the school following an altercation, so long as it is deemed safe for them to do so.</w:t>
      </w:r>
    </w:p>
    <w:p w14:paraId="58B2A837" w14:textId="2A5AACF7" w:rsidR="00E9530B" w:rsidRPr="007E5F30" w:rsidRDefault="00E55EE6" w:rsidP="00A014CF">
      <w:pPr>
        <w:pStyle w:val="ListParagraph"/>
        <w:widowControl w:val="0"/>
        <w:numPr>
          <w:ilvl w:val="0"/>
          <w:numId w:val="20"/>
        </w:numPr>
        <w:autoSpaceDE w:val="0"/>
        <w:autoSpaceDN w:val="0"/>
        <w:adjustRightInd w:val="0"/>
        <w:spacing w:after="240" w:line="240" w:lineRule="auto"/>
        <w:jc w:val="both"/>
        <w:rPr>
          <w:rFonts w:asciiTheme="majorHAnsi" w:hAnsiTheme="majorHAnsi" w:cs="Arial"/>
          <w:bCs/>
          <w:lang w:val="en-US"/>
        </w:rPr>
      </w:pPr>
      <w:r w:rsidRPr="007E5F30">
        <w:rPr>
          <w:rFonts w:asciiTheme="majorHAnsi" w:hAnsiTheme="majorHAnsi" w:cs="Arial"/>
          <w:bCs/>
          <w:lang w:val="en-US"/>
        </w:rPr>
        <w:t>Unless there is an immediate risk, teach</w:t>
      </w:r>
      <w:r w:rsidR="007E5F30" w:rsidRPr="007E5F30">
        <w:rPr>
          <w:rFonts w:asciiTheme="majorHAnsi" w:hAnsiTheme="majorHAnsi" w:cs="Arial"/>
          <w:bCs/>
          <w:lang w:val="en-US"/>
        </w:rPr>
        <w:t>e</w:t>
      </w:r>
      <w:r w:rsidRPr="007E5F30">
        <w:rPr>
          <w:rFonts w:asciiTheme="majorHAnsi" w:hAnsiTheme="majorHAnsi" w:cs="Arial"/>
          <w:bCs/>
          <w:lang w:val="en-US"/>
        </w:rPr>
        <w:t>rs should always ensure that a colleague is present if physical contact is deemed necessary.</w:t>
      </w:r>
    </w:p>
    <w:p w14:paraId="3EF1917C" w14:textId="644868D7" w:rsidR="00E55EE6" w:rsidRPr="0093607D" w:rsidRDefault="0093607D" w:rsidP="007E5F30">
      <w:pPr>
        <w:widowControl w:val="0"/>
        <w:tabs>
          <w:tab w:val="left" w:pos="709"/>
        </w:tabs>
        <w:autoSpaceDE w:val="0"/>
        <w:autoSpaceDN w:val="0"/>
        <w:adjustRightInd w:val="0"/>
        <w:spacing w:after="240"/>
        <w:ind w:left="709" w:hanging="709"/>
        <w:jc w:val="both"/>
        <w:rPr>
          <w:rFonts w:asciiTheme="majorHAnsi" w:hAnsiTheme="majorHAnsi" w:cs="Arial"/>
          <w:bCs/>
          <w:highlight w:val="yellow"/>
          <w:lang w:val="en-US"/>
        </w:rPr>
      </w:pPr>
      <w:r w:rsidRPr="007E5F30">
        <w:rPr>
          <w:rFonts w:asciiTheme="majorHAnsi" w:hAnsiTheme="majorHAnsi" w:cs="Arial"/>
          <w:bCs/>
          <w:lang w:val="en-US"/>
        </w:rPr>
        <w:t xml:space="preserve">  14.4     </w:t>
      </w:r>
      <w:r w:rsidR="00E55EE6" w:rsidRPr="007E5F30">
        <w:rPr>
          <w:rFonts w:asciiTheme="majorHAnsi" w:hAnsiTheme="majorHAnsi" w:cs="Arial"/>
          <w:bCs/>
          <w:szCs w:val="22"/>
          <w:lang w:val="en-US"/>
        </w:rPr>
        <w:t xml:space="preserve">All incidents of </w:t>
      </w:r>
      <w:r w:rsidR="00E9530B" w:rsidRPr="007E5F30">
        <w:rPr>
          <w:rFonts w:asciiTheme="majorHAnsi" w:hAnsiTheme="majorHAnsi" w:cs="Arial"/>
          <w:bCs/>
          <w:szCs w:val="22"/>
          <w:lang w:val="en-US"/>
        </w:rPr>
        <w:t xml:space="preserve">Physical Intervention need to </w:t>
      </w:r>
      <w:proofErr w:type="gramStart"/>
      <w:r w:rsidR="00E9530B" w:rsidRPr="007E5F30">
        <w:rPr>
          <w:rFonts w:asciiTheme="majorHAnsi" w:hAnsiTheme="majorHAnsi" w:cs="Arial"/>
          <w:bCs/>
          <w:szCs w:val="22"/>
          <w:lang w:val="en-US"/>
        </w:rPr>
        <w:t>recorded</w:t>
      </w:r>
      <w:proofErr w:type="gramEnd"/>
      <w:r w:rsidR="00E9530B" w:rsidRPr="007E5F30">
        <w:rPr>
          <w:rFonts w:asciiTheme="majorHAnsi" w:hAnsiTheme="majorHAnsi" w:cs="Arial"/>
          <w:bCs/>
          <w:szCs w:val="22"/>
          <w:lang w:val="en-US"/>
        </w:rPr>
        <w:t xml:space="preserve"> in the numbered and bound book before leaving</w:t>
      </w:r>
      <w:r w:rsidR="00E9530B" w:rsidRPr="0098196F">
        <w:rPr>
          <w:rFonts w:asciiTheme="majorHAnsi" w:hAnsiTheme="majorHAnsi" w:cs="Arial"/>
          <w:bCs/>
          <w:szCs w:val="22"/>
          <w:lang w:val="en-US"/>
        </w:rPr>
        <w:t xml:space="preserve"> school, that day. All staff need to inform the Headteacher that Physical Intervention has been used and a de-brief should follow. These incidents should also be recorded using the usual </w:t>
      </w:r>
      <w:proofErr w:type="spellStart"/>
      <w:r w:rsidR="00E9530B" w:rsidRPr="0098196F">
        <w:rPr>
          <w:rFonts w:asciiTheme="majorHAnsi" w:hAnsiTheme="majorHAnsi" w:cs="Arial"/>
          <w:bCs/>
          <w:szCs w:val="22"/>
          <w:lang w:val="en-US"/>
        </w:rPr>
        <w:t>Behaviour</w:t>
      </w:r>
      <w:proofErr w:type="spellEnd"/>
      <w:r w:rsidR="00E9530B" w:rsidRPr="0098196F">
        <w:rPr>
          <w:rFonts w:asciiTheme="majorHAnsi" w:hAnsiTheme="majorHAnsi" w:cs="Arial"/>
          <w:bCs/>
          <w:szCs w:val="22"/>
          <w:lang w:val="en-US"/>
        </w:rPr>
        <w:t xml:space="preserve"> Incident Forms.</w:t>
      </w:r>
    </w:p>
    <w:p w14:paraId="738F39BD" w14:textId="6900E4CA" w:rsidR="00017221" w:rsidRPr="0098196F" w:rsidRDefault="0093607D" w:rsidP="007E5F30">
      <w:pPr>
        <w:widowControl w:val="0"/>
        <w:autoSpaceDE w:val="0"/>
        <w:autoSpaceDN w:val="0"/>
        <w:adjustRightInd w:val="0"/>
        <w:spacing w:after="240"/>
        <w:ind w:left="851" w:hanging="709"/>
        <w:jc w:val="both"/>
        <w:rPr>
          <w:rFonts w:asciiTheme="majorHAnsi" w:hAnsiTheme="majorHAnsi" w:cs="Arial"/>
          <w:bCs/>
          <w:szCs w:val="22"/>
          <w:lang w:val="en-US"/>
        </w:rPr>
      </w:pPr>
      <w:r>
        <w:rPr>
          <w:rFonts w:asciiTheme="majorHAnsi" w:hAnsiTheme="majorHAnsi" w:cs="Arial"/>
          <w:bCs/>
          <w:szCs w:val="22"/>
          <w:lang w:val="en-US"/>
        </w:rPr>
        <w:t>14.5</w:t>
      </w:r>
      <w:r w:rsidR="00017221" w:rsidRPr="0098196F">
        <w:rPr>
          <w:rFonts w:asciiTheme="majorHAnsi" w:hAnsiTheme="majorHAnsi" w:cs="Arial"/>
          <w:bCs/>
          <w:szCs w:val="22"/>
          <w:lang w:val="en-US"/>
        </w:rPr>
        <w:tab/>
        <w:t>For those pupils who require Physical intervention on a regular basis, a Positive Handling Plan</w:t>
      </w:r>
      <w:r w:rsidR="00CA23F6">
        <w:rPr>
          <w:rFonts w:asciiTheme="majorHAnsi" w:hAnsiTheme="majorHAnsi" w:cs="Arial"/>
          <w:bCs/>
          <w:szCs w:val="22"/>
          <w:lang w:val="en-US"/>
        </w:rPr>
        <w:t xml:space="preserve"> </w:t>
      </w:r>
      <w:r w:rsidR="00C2726A">
        <w:rPr>
          <w:rFonts w:asciiTheme="majorHAnsi" w:hAnsiTheme="majorHAnsi" w:cs="Arial"/>
          <w:bCs/>
          <w:szCs w:val="22"/>
          <w:lang w:val="en-US"/>
        </w:rPr>
        <w:t xml:space="preserve">(PHP) </w:t>
      </w:r>
      <w:r w:rsidR="00CA23F6" w:rsidRPr="00CA23F6">
        <w:rPr>
          <w:rFonts w:asciiTheme="majorHAnsi" w:hAnsiTheme="majorHAnsi" w:cs="Calibri"/>
          <w:color w:val="009193"/>
          <w:lang w:val="en"/>
        </w:rPr>
        <w:t xml:space="preserve">(Appendix </w:t>
      </w:r>
      <w:r w:rsidR="00CA23F6">
        <w:rPr>
          <w:rFonts w:asciiTheme="majorHAnsi" w:hAnsiTheme="majorHAnsi" w:cs="Calibri"/>
          <w:color w:val="009193"/>
          <w:lang w:val="en"/>
        </w:rPr>
        <w:t>5</w:t>
      </w:r>
      <w:r w:rsidR="00CA23F6" w:rsidRPr="00CA23F6">
        <w:rPr>
          <w:rFonts w:asciiTheme="majorHAnsi" w:hAnsiTheme="majorHAnsi" w:cs="Calibri"/>
          <w:color w:val="009193"/>
          <w:lang w:val="en"/>
        </w:rPr>
        <w:t>)</w:t>
      </w:r>
      <w:r w:rsidR="00017221" w:rsidRPr="0098196F">
        <w:rPr>
          <w:rFonts w:asciiTheme="majorHAnsi" w:hAnsiTheme="majorHAnsi" w:cs="Arial"/>
          <w:bCs/>
          <w:szCs w:val="22"/>
          <w:lang w:val="en-US"/>
        </w:rPr>
        <w:t xml:space="preserve"> will be written in consultation with parents and reviewed each half term.</w:t>
      </w:r>
      <w:r>
        <w:rPr>
          <w:rFonts w:asciiTheme="majorHAnsi" w:hAnsiTheme="majorHAnsi" w:cs="Arial"/>
          <w:bCs/>
          <w:szCs w:val="22"/>
          <w:lang w:val="en-US"/>
        </w:rPr>
        <w:t xml:space="preserve"> </w:t>
      </w:r>
    </w:p>
    <w:p w14:paraId="0F4C6E2C" w14:textId="763078EA" w:rsidR="00653DA8" w:rsidRPr="0098196F" w:rsidRDefault="00653DA8" w:rsidP="009B59B3">
      <w:pPr>
        <w:pStyle w:val="ListParagraph"/>
        <w:widowControl w:val="0"/>
        <w:numPr>
          <w:ilvl w:val="0"/>
          <w:numId w:val="5"/>
        </w:numPr>
        <w:autoSpaceDE w:val="0"/>
        <w:autoSpaceDN w:val="0"/>
        <w:adjustRightInd w:val="0"/>
        <w:spacing w:after="240"/>
        <w:jc w:val="both"/>
        <w:rPr>
          <w:rFonts w:asciiTheme="majorHAnsi" w:hAnsiTheme="majorHAnsi" w:cs="Arial"/>
          <w:b/>
          <w:lang w:val="en-US"/>
        </w:rPr>
      </w:pPr>
      <w:r w:rsidRPr="0098196F">
        <w:rPr>
          <w:rFonts w:asciiTheme="majorHAnsi" w:hAnsiTheme="majorHAnsi" w:cs="Arial"/>
          <w:b/>
          <w:lang w:val="en-US"/>
        </w:rPr>
        <w:t>Peer on Peer Abuse</w:t>
      </w:r>
    </w:p>
    <w:p w14:paraId="5DA7F1AC" w14:textId="77777777" w:rsidR="009B59B3" w:rsidRPr="005B2798" w:rsidRDefault="009B59B3" w:rsidP="009B59B3">
      <w:pPr>
        <w:pStyle w:val="ListParagraph"/>
        <w:widowControl w:val="0"/>
        <w:autoSpaceDE w:val="0"/>
        <w:autoSpaceDN w:val="0"/>
        <w:adjustRightInd w:val="0"/>
        <w:spacing w:after="240"/>
        <w:ind w:left="360"/>
        <w:jc w:val="both"/>
        <w:rPr>
          <w:rFonts w:asciiTheme="majorHAnsi" w:hAnsiTheme="majorHAnsi" w:cs="Arial"/>
          <w:b/>
          <w:sz w:val="10"/>
          <w:szCs w:val="10"/>
          <w:lang w:val="en-US"/>
        </w:rPr>
      </w:pPr>
    </w:p>
    <w:p w14:paraId="7813C3AB" w14:textId="569EEEB2" w:rsidR="00305A33" w:rsidRPr="0098196F" w:rsidRDefault="00653DA8" w:rsidP="009B59B3">
      <w:pPr>
        <w:pStyle w:val="ListParagraph"/>
        <w:numPr>
          <w:ilvl w:val="1"/>
          <w:numId w:val="5"/>
        </w:numPr>
        <w:tabs>
          <w:tab w:val="left" w:pos="900"/>
        </w:tabs>
        <w:ind w:left="900" w:hanging="540"/>
        <w:jc w:val="both"/>
        <w:rPr>
          <w:rFonts w:asciiTheme="majorHAnsi" w:hAnsiTheme="majorHAnsi"/>
        </w:rPr>
      </w:pPr>
      <w:r w:rsidRPr="0098196F">
        <w:rPr>
          <w:rFonts w:asciiTheme="majorHAnsi" w:hAnsiTheme="majorHAnsi"/>
        </w:rPr>
        <w:t xml:space="preserve">This school recognises that </w:t>
      </w:r>
      <w:r w:rsidR="001B08D5" w:rsidRPr="0098196F">
        <w:rPr>
          <w:rFonts w:asciiTheme="majorHAnsi" w:hAnsiTheme="majorHAnsi"/>
        </w:rPr>
        <w:t>pupils</w:t>
      </w:r>
      <w:r w:rsidRPr="0098196F">
        <w:rPr>
          <w:rFonts w:asciiTheme="majorHAnsi" w:hAnsiTheme="majorHAnsi"/>
        </w:rPr>
        <w:t xml:space="preserve"> sometimes display abusive behaviour themselves and that such incidents or allegations must be referred on for appropriate support and intervention. Such abuse will not be tolerated or passed off as “banter” or “part of growing up”. This abuse could for example include sexual assaults, initiation/hazing type violence, all forms of bullying, </w:t>
      </w:r>
      <w:r w:rsidR="00C72393" w:rsidRPr="0098196F">
        <w:rPr>
          <w:rFonts w:asciiTheme="majorHAnsi" w:hAnsiTheme="majorHAnsi"/>
        </w:rPr>
        <w:t>aggravated</w:t>
      </w:r>
      <w:r w:rsidRPr="0098196F">
        <w:rPr>
          <w:rFonts w:asciiTheme="majorHAnsi" w:hAnsiTheme="majorHAnsi"/>
        </w:rPr>
        <w:t xml:space="preserve"> sexting and physical violence experienced by both boys and girls. </w:t>
      </w:r>
    </w:p>
    <w:p w14:paraId="11D8ED77" w14:textId="381910B4" w:rsidR="00305A33" w:rsidRPr="0098196F" w:rsidRDefault="00305A33" w:rsidP="009B59B3">
      <w:pPr>
        <w:pStyle w:val="ListParagraph"/>
        <w:numPr>
          <w:ilvl w:val="1"/>
          <w:numId w:val="5"/>
        </w:numPr>
        <w:tabs>
          <w:tab w:val="left" w:pos="900"/>
        </w:tabs>
        <w:ind w:left="900" w:hanging="540"/>
        <w:jc w:val="both"/>
        <w:rPr>
          <w:rFonts w:asciiTheme="majorHAnsi" w:hAnsiTheme="majorHAnsi"/>
        </w:rPr>
      </w:pPr>
      <w:r w:rsidRPr="0098196F">
        <w:rPr>
          <w:rFonts w:asciiTheme="majorHAnsi" w:hAnsiTheme="majorHAnsi"/>
        </w:rPr>
        <w:t xml:space="preserve">Staff in school have </w:t>
      </w:r>
      <w:r w:rsidR="005043C5" w:rsidRPr="0098196F">
        <w:rPr>
          <w:rFonts w:asciiTheme="majorHAnsi" w:hAnsiTheme="majorHAnsi"/>
        </w:rPr>
        <w:t xml:space="preserve">follow to the guidance document </w:t>
      </w:r>
      <w:r w:rsidR="00092708" w:rsidRPr="0098196F">
        <w:rPr>
          <w:rFonts w:asciiTheme="majorHAnsi" w:hAnsiTheme="majorHAnsi"/>
        </w:rPr>
        <w:t>‘</w:t>
      </w:r>
      <w:r w:rsidR="0098196F" w:rsidRPr="0098196F">
        <w:rPr>
          <w:rFonts w:asciiTheme="majorHAnsi" w:hAnsiTheme="majorHAnsi" w:cstheme="majorHAnsi"/>
        </w:rPr>
        <w:t>Guidance for schools working with children who display sexually harmful behaviour</w:t>
      </w:r>
      <w:r w:rsidR="009928A0">
        <w:rPr>
          <w:rFonts w:asciiTheme="majorHAnsi" w:hAnsiTheme="majorHAnsi" w:cstheme="majorHAnsi"/>
        </w:rPr>
        <w:t>’</w:t>
      </w:r>
      <w:r w:rsidR="00092708" w:rsidRPr="0098196F">
        <w:rPr>
          <w:rFonts w:asciiTheme="majorHAnsi" w:hAnsiTheme="majorHAnsi"/>
        </w:rPr>
        <w:t xml:space="preserve">, </w:t>
      </w:r>
      <w:r w:rsidR="005043C5" w:rsidRPr="0098196F">
        <w:rPr>
          <w:rFonts w:asciiTheme="majorHAnsi" w:hAnsiTheme="majorHAnsi"/>
        </w:rPr>
        <w:t>which outlines ‘expected’ and ‘concerning’ sexual behaviour for different age groups.</w:t>
      </w:r>
    </w:p>
    <w:p w14:paraId="2D27B861" w14:textId="549617D7" w:rsidR="00653DA8" w:rsidRPr="0098196F" w:rsidRDefault="00305A33" w:rsidP="009B59B3">
      <w:pPr>
        <w:pStyle w:val="ListParagraph"/>
        <w:numPr>
          <w:ilvl w:val="1"/>
          <w:numId w:val="5"/>
        </w:numPr>
        <w:tabs>
          <w:tab w:val="left" w:pos="990"/>
        </w:tabs>
        <w:ind w:left="900" w:hanging="540"/>
        <w:jc w:val="both"/>
        <w:rPr>
          <w:rFonts w:asciiTheme="majorHAnsi" w:hAnsiTheme="majorHAnsi"/>
        </w:rPr>
      </w:pPr>
      <w:r w:rsidRPr="0098196F">
        <w:rPr>
          <w:rFonts w:asciiTheme="majorHAnsi" w:hAnsiTheme="majorHAnsi"/>
        </w:rPr>
        <w:t>Where specific risks are identified staff in school will refer to the guidance document from the LA “</w:t>
      </w:r>
      <w:r w:rsidR="00653DA8" w:rsidRPr="0098196F">
        <w:rPr>
          <w:rFonts w:asciiTheme="majorHAnsi" w:hAnsiTheme="majorHAnsi"/>
        </w:rPr>
        <w:t xml:space="preserve">Guidance for schools working with </w:t>
      </w:r>
      <w:r w:rsidR="001B08D5" w:rsidRPr="0098196F">
        <w:rPr>
          <w:rFonts w:asciiTheme="majorHAnsi" w:hAnsiTheme="majorHAnsi"/>
        </w:rPr>
        <w:t>pupils</w:t>
      </w:r>
      <w:r w:rsidR="00653DA8" w:rsidRPr="0098196F">
        <w:rPr>
          <w:rFonts w:asciiTheme="majorHAnsi" w:hAnsiTheme="majorHAnsi"/>
        </w:rPr>
        <w:t xml:space="preserve"> who display sexually abusive behaviour” (Leicestershire LA Guidance)</w:t>
      </w:r>
      <w:r w:rsidRPr="0098196F">
        <w:rPr>
          <w:rFonts w:asciiTheme="majorHAnsi" w:hAnsiTheme="majorHAnsi"/>
          <w:i/>
        </w:rPr>
        <w:t xml:space="preserve"> and </w:t>
      </w:r>
      <w:r w:rsidR="00653DA8" w:rsidRPr="0098196F">
        <w:rPr>
          <w:rFonts w:asciiTheme="majorHAnsi" w:hAnsiTheme="majorHAnsi"/>
        </w:rPr>
        <w:t xml:space="preserve">a risk assessment will be undertaken in order to ensure the safety of all staff and pupils. </w:t>
      </w:r>
    </w:p>
    <w:p w14:paraId="762EA1FF" w14:textId="0B8F71F8" w:rsidR="00AF3AA5" w:rsidRPr="0098196F" w:rsidRDefault="005043C5" w:rsidP="009B59B3">
      <w:pPr>
        <w:pStyle w:val="ListParagraph"/>
        <w:widowControl w:val="0"/>
        <w:numPr>
          <w:ilvl w:val="0"/>
          <w:numId w:val="5"/>
        </w:numPr>
        <w:autoSpaceDE w:val="0"/>
        <w:autoSpaceDN w:val="0"/>
        <w:adjustRightInd w:val="0"/>
        <w:spacing w:after="240"/>
        <w:jc w:val="both"/>
        <w:rPr>
          <w:rFonts w:asciiTheme="majorHAnsi" w:hAnsiTheme="majorHAnsi" w:cs="Arial"/>
          <w:b/>
          <w:lang w:val="en-US"/>
        </w:rPr>
      </w:pPr>
      <w:r w:rsidRPr="0098196F">
        <w:rPr>
          <w:rFonts w:asciiTheme="majorHAnsi" w:hAnsiTheme="majorHAnsi" w:cs="Arial"/>
          <w:b/>
          <w:lang w:val="en-US"/>
        </w:rPr>
        <w:t>Sexting</w:t>
      </w:r>
    </w:p>
    <w:p w14:paraId="0FDB2882" w14:textId="1D49B942" w:rsidR="0098196F" w:rsidRPr="0098196F" w:rsidRDefault="005043C5" w:rsidP="004E3892">
      <w:pPr>
        <w:pStyle w:val="ListParagraph"/>
        <w:widowControl w:val="0"/>
        <w:numPr>
          <w:ilvl w:val="1"/>
          <w:numId w:val="5"/>
        </w:numPr>
        <w:autoSpaceDE w:val="0"/>
        <w:autoSpaceDN w:val="0"/>
        <w:adjustRightInd w:val="0"/>
        <w:spacing w:after="240"/>
        <w:ind w:left="900" w:hanging="540"/>
        <w:jc w:val="both"/>
        <w:rPr>
          <w:rFonts w:asciiTheme="majorHAnsi" w:hAnsiTheme="majorHAnsi" w:cs="Arial"/>
          <w:bCs/>
          <w:lang w:val="en-US"/>
        </w:rPr>
      </w:pPr>
      <w:r w:rsidRPr="0098196F">
        <w:rPr>
          <w:rFonts w:asciiTheme="majorHAnsi" w:hAnsiTheme="majorHAnsi" w:cs="Arial"/>
          <w:bCs/>
          <w:lang w:val="en-US"/>
        </w:rPr>
        <w:t>A separate policy regarding ‘Sexting’ is available within our ‘E-Safety’ Policy.  Incident of ‘Sexting’ will be taken very seriously and may result in exclusion.</w:t>
      </w:r>
    </w:p>
    <w:p w14:paraId="4422F341" w14:textId="5F18E80A" w:rsidR="009D2DB3" w:rsidRDefault="00AF3AA5" w:rsidP="004E3892">
      <w:pPr>
        <w:rPr>
          <w:rFonts w:asciiTheme="majorHAnsi" w:hAnsiTheme="majorHAnsi" w:cs="Ayuthaya"/>
          <w:b/>
          <w:sz w:val="24"/>
          <w:szCs w:val="24"/>
          <w:lang w:val="en-US"/>
        </w:rPr>
      </w:pPr>
      <w:r w:rsidRPr="00430F37">
        <w:rPr>
          <w:rFonts w:asciiTheme="majorHAnsi" w:hAnsiTheme="majorHAnsi"/>
        </w:rPr>
        <w:lastRenderedPageBreak/>
        <w:t xml:space="preserve">Signed by Headteacher: ………………………………………………….   Date: </w:t>
      </w:r>
      <w:r w:rsidR="001168BB">
        <w:rPr>
          <w:rFonts w:asciiTheme="majorHAnsi" w:hAnsiTheme="majorHAnsi"/>
        </w:rPr>
        <w:t>30</w:t>
      </w:r>
      <w:r w:rsidR="001168BB" w:rsidRPr="001168BB">
        <w:rPr>
          <w:rFonts w:asciiTheme="majorHAnsi" w:hAnsiTheme="majorHAnsi"/>
          <w:vertAlign w:val="superscript"/>
        </w:rPr>
        <w:t>th</w:t>
      </w:r>
      <w:r w:rsidR="001168BB">
        <w:rPr>
          <w:rFonts w:asciiTheme="majorHAnsi" w:hAnsiTheme="majorHAnsi"/>
        </w:rPr>
        <w:t xml:space="preserve"> September 2019</w:t>
      </w:r>
    </w:p>
    <w:p w14:paraId="0BDAE559" w14:textId="77777777" w:rsidR="009D2DB3" w:rsidRDefault="009D2DB3" w:rsidP="00BD7340">
      <w:pPr>
        <w:jc w:val="right"/>
        <w:rPr>
          <w:rFonts w:asciiTheme="majorHAnsi" w:hAnsiTheme="majorHAnsi" w:cs="Ayuthaya"/>
          <w:b/>
          <w:sz w:val="24"/>
          <w:szCs w:val="24"/>
          <w:lang w:val="en-US"/>
        </w:rPr>
      </w:pPr>
    </w:p>
    <w:p w14:paraId="679D4DEA" w14:textId="77777777" w:rsidR="009D2DB3" w:rsidRDefault="009D2DB3" w:rsidP="00BD7340">
      <w:pPr>
        <w:jc w:val="right"/>
        <w:rPr>
          <w:rFonts w:asciiTheme="majorHAnsi" w:hAnsiTheme="majorHAnsi" w:cs="Ayuthaya"/>
          <w:b/>
          <w:sz w:val="24"/>
          <w:szCs w:val="24"/>
          <w:lang w:val="en-US"/>
        </w:rPr>
      </w:pPr>
    </w:p>
    <w:p w14:paraId="18C2E7E5" w14:textId="77777777" w:rsidR="009D2DB3" w:rsidRDefault="009D2DB3" w:rsidP="00BD7340">
      <w:pPr>
        <w:jc w:val="right"/>
        <w:rPr>
          <w:rFonts w:asciiTheme="majorHAnsi" w:hAnsiTheme="majorHAnsi" w:cs="Ayuthaya"/>
          <w:b/>
          <w:sz w:val="24"/>
          <w:szCs w:val="24"/>
          <w:lang w:val="en-US"/>
        </w:rPr>
      </w:pPr>
    </w:p>
    <w:p w14:paraId="08470686" w14:textId="77777777" w:rsidR="009D2DB3" w:rsidRDefault="009D2DB3" w:rsidP="00BD7340">
      <w:pPr>
        <w:jc w:val="right"/>
        <w:rPr>
          <w:rFonts w:asciiTheme="majorHAnsi" w:hAnsiTheme="majorHAnsi" w:cs="Ayuthaya"/>
          <w:b/>
          <w:sz w:val="24"/>
          <w:szCs w:val="24"/>
          <w:lang w:val="en-US"/>
        </w:rPr>
      </w:pPr>
    </w:p>
    <w:p w14:paraId="27D1FD5A" w14:textId="77777777" w:rsidR="009D2DB3" w:rsidRDefault="009D2DB3" w:rsidP="00BD7340">
      <w:pPr>
        <w:jc w:val="right"/>
        <w:rPr>
          <w:rFonts w:asciiTheme="majorHAnsi" w:hAnsiTheme="majorHAnsi" w:cs="Ayuthaya"/>
          <w:b/>
          <w:sz w:val="24"/>
          <w:szCs w:val="24"/>
          <w:lang w:val="en-US"/>
        </w:rPr>
      </w:pPr>
    </w:p>
    <w:p w14:paraId="3DF121CA" w14:textId="77777777" w:rsidR="009D2DB3" w:rsidRDefault="009D2DB3" w:rsidP="00BD7340">
      <w:pPr>
        <w:jc w:val="right"/>
        <w:rPr>
          <w:rFonts w:asciiTheme="majorHAnsi" w:hAnsiTheme="majorHAnsi" w:cs="Ayuthaya"/>
          <w:b/>
          <w:sz w:val="24"/>
          <w:szCs w:val="24"/>
          <w:lang w:val="en-US"/>
        </w:rPr>
      </w:pPr>
    </w:p>
    <w:p w14:paraId="444E8A86" w14:textId="77777777" w:rsidR="004E3892" w:rsidRDefault="004E3892" w:rsidP="00BD7340">
      <w:pPr>
        <w:jc w:val="right"/>
        <w:rPr>
          <w:rFonts w:asciiTheme="majorHAnsi" w:hAnsiTheme="majorHAnsi" w:cs="Ayuthaya"/>
          <w:b/>
          <w:sz w:val="24"/>
          <w:szCs w:val="24"/>
          <w:lang w:val="en-US"/>
        </w:rPr>
      </w:pPr>
    </w:p>
    <w:p w14:paraId="1425153E" w14:textId="77777777" w:rsidR="004E3892" w:rsidRDefault="004E3892" w:rsidP="00BD7340">
      <w:pPr>
        <w:jc w:val="right"/>
        <w:rPr>
          <w:rFonts w:asciiTheme="majorHAnsi" w:hAnsiTheme="majorHAnsi" w:cs="Ayuthaya"/>
          <w:b/>
          <w:sz w:val="24"/>
          <w:szCs w:val="24"/>
          <w:lang w:val="en-US"/>
        </w:rPr>
      </w:pPr>
    </w:p>
    <w:p w14:paraId="596DA29F" w14:textId="77777777" w:rsidR="00664430" w:rsidRDefault="00664430">
      <w:pPr>
        <w:rPr>
          <w:rFonts w:asciiTheme="majorHAnsi" w:hAnsiTheme="majorHAnsi" w:cs="Ayuthaya"/>
          <w:b/>
          <w:sz w:val="24"/>
          <w:szCs w:val="24"/>
          <w:lang w:val="en-US"/>
        </w:rPr>
      </w:pPr>
      <w:r>
        <w:rPr>
          <w:rFonts w:asciiTheme="majorHAnsi" w:hAnsiTheme="majorHAnsi" w:cs="Ayuthaya"/>
          <w:b/>
          <w:sz w:val="24"/>
          <w:szCs w:val="24"/>
          <w:lang w:val="en-US"/>
        </w:rPr>
        <w:br w:type="page"/>
      </w:r>
    </w:p>
    <w:p w14:paraId="452AA921" w14:textId="697F730D" w:rsidR="00BD7340" w:rsidRPr="00430F37" w:rsidRDefault="00BD7340" w:rsidP="00BD7340">
      <w:pPr>
        <w:jc w:val="right"/>
        <w:rPr>
          <w:rFonts w:asciiTheme="majorHAnsi" w:hAnsiTheme="majorHAnsi" w:cs="Ayuthaya"/>
          <w:b/>
          <w:sz w:val="24"/>
          <w:szCs w:val="24"/>
          <w:lang w:val="en-US"/>
        </w:rPr>
      </w:pPr>
      <w:r w:rsidRPr="00430F37">
        <w:rPr>
          <w:rFonts w:asciiTheme="majorHAnsi" w:hAnsiTheme="majorHAnsi" w:cs="Ayuthaya"/>
          <w:b/>
          <w:sz w:val="24"/>
          <w:szCs w:val="24"/>
          <w:lang w:val="en-US"/>
        </w:rPr>
        <w:lastRenderedPageBreak/>
        <w:t>Appendix 1</w:t>
      </w:r>
    </w:p>
    <w:p w14:paraId="10A7290A" w14:textId="2F86802C" w:rsidR="00BD7340" w:rsidRPr="009D2DB3" w:rsidRDefault="009D2DB3" w:rsidP="009D2DB3">
      <w:pPr>
        <w:jc w:val="center"/>
        <w:rPr>
          <w:rFonts w:asciiTheme="majorHAnsi" w:hAnsiTheme="majorHAnsi" w:cs="Ayuthaya"/>
          <w:bCs/>
          <w:sz w:val="28"/>
          <w:szCs w:val="28"/>
          <w:lang w:val="en-US"/>
        </w:rPr>
      </w:pPr>
      <w:r w:rsidRPr="009D2DB3">
        <w:rPr>
          <w:rFonts w:asciiTheme="majorHAnsi" w:hAnsiTheme="majorHAnsi" w:cs="Ayuthaya"/>
          <w:bCs/>
          <w:sz w:val="28"/>
          <w:szCs w:val="28"/>
          <w:lang w:val="en-US"/>
        </w:rPr>
        <w:t>Stickers for Home-School Books</w:t>
      </w:r>
    </w:p>
    <w:p w14:paraId="66AA0FC8" w14:textId="77777777" w:rsidR="009D2DB3" w:rsidRDefault="009D2DB3" w:rsidP="00BD7340">
      <w:pPr>
        <w:jc w:val="right"/>
        <w:rPr>
          <w:rFonts w:asciiTheme="majorHAnsi" w:hAnsiTheme="majorHAnsi" w:cs="Ayuthaya"/>
          <w:b/>
          <w:sz w:val="24"/>
          <w:szCs w:val="24"/>
          <w:lang w:val="en-US"/>
        </w:rPr>
      </w:pPr>
    </w:p>
    <w:p w14:paraId="252C5DD9" w14:textId="77777777" w:rsidR="009D2DB3" w:rsidRPr="00430F37" w:rsidRDefault="009D2DB3" w:rsidP="00BD7340">
      <w:pPr>
        <w:jc w:val="right"/>
        <w:rPr>
          <w:rFonts w:asciiTheme="majorHAnsi" w:hAnsiTheme="majorHAnsi" w:cs="Ayuthaya"/>
          <w:b/>
          <w:sz w:val="24"/>
          <w:szCs w:val="24"/>
          <w:lang w:val="en-US"/>
        </w:rPr>
      </w:pPr>
    </w:p>
    <w:tbl>
      <w:tblPr>
        <w:tblW w:w="10632" w:type="dxa"/>
        <w:tblInd w:w="-212" w:type="dxa"/>
        <w:tblLayout w:type="fixed"/>
        <w:tblCellMar>
          <w:left w:w="72" w:type="dxa"/>
          <w:right w:w="72" w:type="dxa"/>
        </w:tblCellMar>
        <w:tblLook w:val="0000" w:firstRow="0" w:lastRow="0" w:firstColumn="0" w:lastColumn="0" w:noHBand="0" w:noVBand="0"/>
      </w:tblPr>
      <w:tblGrid>
        <w:gridCol w:w="5246"/>
        <w:gridCol w:w="340"/>
        <w:gridCol w:w="5046"/>
      </w:tblGrid>
      <w:tr w:rsidR="00BD7340" w:rsidRPr="00430F37" w14:paraId="4AA9FDA4" w14:textId="77777777" w:rsidTr="00BD7340">
        <w:trPr>
          <w:trHeight w:hRule="exact" w:val="3954"/>
        </w:trPr>
        <w:tc>
          <w:tcPr>
            <w:tcW w:w="5246" w:type="dxa"/>
            <w:tcBorders>
              <w:top w:val="single" w:sz="8" w:space="0" w:color="auto"/>
              <w:left w:val="single" w:sz="8" w:space="0" w:color="auto"/>
              <w:bottom w:val="single" w:sz="8" w:space="0" w:color="auto"/>
              <w:right w:val="single" w:sz="8" w:space="0" w:color="auto"/>
            </w:tcBorders>
            <w:tcMar>
              <w:top w:w="0" w:type="dxa"/>
              <w:bottom w:w="0" w:type="dxa"/>
            </w:tcMar>
            <w:vAlign w:val="center"/>
          </w:tcPr>
          <w:p w14:paraId="77DE1422" w14:textId="0A63368C" w:rsidR="00BD7340" w:rsidRPr="00430F37" w:rsidRDefault="00861167" w:rsidP="00704FA4">
            <w:pPr>
              <w:pStyle w:val="AveryStyle1"/>
              <w:ind w:left="142"/>
              <w:jc w:val="center"/>
              <w:rPr>
                <w:rFonts w:asciiTheme="majorHAnsi" w:hAnsiTheme="majorHAnsi" w:cs="Calibri"/>
                <w:noProof/>
                <w:lang w:val="en-GB" w:eastAsia="en-GB"/>
              </w:rPr>
            </w:pPr>
            <w:r w:rsidRPr="00430F37">
              <w:rPr>
                <w:rFonts w:asciiTheme="majorHAnsi" w:hAnsiTheme="majorHAnsi"/>
                <w:noProof/>
                <w:lang w:val="en-GB" w:eastAsia="en-GB"/>
              </w:rPr>
              <w:drawing>
                <wp:anchor distT="0" distB="0" distL="114300" distR="114300" simplePos="0" relativeHeight="251657216" behindDoc="1" locked="0" layoutInCell="1" allowOverlap="1" wp14:anchorId="3D4507E9" wp14:editId="56C2CDEF">
                  <wp:simplePos x="0" y="0"/>
                  <wp:positionH relativeFrom="column">
                    <wp:posOffset>80645</wp:posOffset>
                  </wp:positionH>
                  <wp:positionV relativeFrom="paragraph">
                    <wp:posOffset>69215</wp:posOffset>
                  </wp:positionV>
                  <wp:extent cx="342900" cy="390525"/>
                  <wp:effectExtent l="0" t="0" r="12700" b="0"/>
                  <wp:wrapTight wrapText="bothSides">
                    <wp:wrapPolygon edited="0">
                      <wp:start x="0" y="0"/>
                      <wp:lineTo x="0" y="19668"/>
                      <wp:lineTo x="20800" y="19668"/>
                      <wp:lineTo x="20800" y="0"/>
                      <wp:lineTo x="0" y="0"/>
                    </wp:wrapPolygon>
                  </wp:wrapTight>
                  <wp:docPr id="20" name="Picture 3" descr="Description: Ratby_shield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Ratby_shield_blk.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29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D7340" w:rsidRPr="00430F37">
              <w:rPr>
                <w:rFonts w:asciiTheme="majorHAnsi" w:hAnsiTheme="majorHAnsi" w:cs="Calibri"/>
                <w:noProof/>
                <w:lang w:val="en-GB" w:eastAsia="en-GB"/>
              </w:rPr>
              <w:t xml:space="preserve">Behaviour Incident </w:t>
            </w:r>
          </w:p>
          <w:p w14:paraId="1DB762B3" w14:textId="77777777" w:rsidR="00BD7340" w:rsidRPr="00430F37" w:rsidRDefault="00BD7340" w:rsidP="00704FA4">
            <w:pPr>
              <w:pStyle w:val="AveryStyle1"/>
              <w:ind w:left="142"/>
              <w:jc w:val="center"/>
              <w:rPr>
                <w:rFonts w:asciiTheme="majorHAnsi" w:hAnsiTheme="majorHAnsi" w:cs="Calibri"/>
                <w:noProof/>
                <w:lang w:val="en-GB" w:eastAsia="en-GB"/>
              </w:rPr>
            </w:pPr>
            <w:r w:rsidRPr="00430F37">
              <w:rPr>
                <w:rFonts w:asciiTheme="majorHAnsi" w:hAnsiTheme="majorHAnsi" w:cs="Calibri"/>
                <w:noProof/>
                <w:lang w:val="en-GB" w:eastAsia="en-GB"/>
              </w:rPr>
              <w:t>Red Card</w:t>
            </w:r>
          </w:p>
          <w:p w14:paraId="1F523ABB" w14:textId="275DC713" w:rsidR="00BD7340" w:rsidRPr="00430F37" w:rsidRDefault="00861167" w:rsidP="00704FA4">
            <w:pPr>
              <w:pStyle w:val="AveryStyle1"/>
              <w:tabs>
                <w:tab w:val="left" w:pos="5245"/>
              </w:tabs>
              <w:ind w:left="142"/>
              <w:jc w:val="both"/>
              <w:rPr>
                <w:rFonts w:asciiTheme="majorHAnsi" w:hAnsiTheme="majorHAnsi" w:cs="Calibri"/>
                <w:sz w:val="24"/>
                <w:szCs w:val="24"/>
              </w:rPr>
            </w:pPr>
            <w:r w:rsidRPr="00430F37">
              <w:rPr>
                <w:rFonts w:asciiTheme="majorHAnsi" w:hAnsiTheme="majorHAnsi"/>
                <w:noProof/>
                <w:lang w:val="en-GB" w:eastAsia="en-GB"/>
              </w:rPr>
              <w:drawing>
                <wp:anchor distT="0" distB="0" distL="114300" distR="114300" simplePos="0" relativeHeight="251656192" behindDoc="1" locked="0" layoutInCell="1" allowOverlap="1" wp14:anchorId="1C4D3C3B" wp14:editId="44C21DAC">
                  <wp:simplePos x="0" y="0"/>
                  <wp:positionH relativeFrom="column">
                    <wp:posOffset>2885440</wp:posOffset>
                  </wp:positionH>
                  <wp:positionV relativeFrom="paragraph">
                    <wp:posOffset>-705485</wp:posOffset>
                  </wp:positionV>
                  <wp:extent cx="580390" cy="580390"/>
                  <wp:effectExtent l="0" t="0" r="3810" b="3810"/>
                  <wp:wrapTight wrapText="bothSides">
                    <wp:wrapPolygon edited="0">
                      <wp:start x="0" y="0"/>
                      <wp:lineTo x="0" y="20796"/>
                      <wp:lineTo x="20796" y="20796"/>
                      <wp:lineTo x="20796" y="0"/>
                      <wp:lineTo x="0" y="0"/>
                    </wp:wrapPolygon>
                  </wp:wrapTight>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80390" cy="5803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BD7340" w:rsidRPr="00430F37">
              <w:rPr>
                <w:rFonts w:asciiTheme="majorHAnsi" w:hAnsiTheme="majorHAnsi" w:cs="Calibri"/>
                <w:sz w:val="24"/>
                <w:szCs w:val="24"/>
              </w:rPr>
              <w:t>Unfortunately</w:t>
            </w:r>
            <w:proofErr w:type="gramEnd"/>
            <w:r w:rsidR="00BD7340" w:rsidRPr="00430F37">
              <w:rPr>
                <w:rFonts w:asciiTheme="majorHAnsi" w:hAnsiTheme="majorHAnsi" w:cs="Calibri"/>
                <w:sz w:val="24"/>
                <w:szCs w:val="24"/>
              </w:rPr>
              <w:t xml:space="preserve"> today your child made the wrong choice and did not follow our school rules. </w:t>
            </w:r>
            <w:r w:rsidR="00C72393" w:rsidRPr="00430F37">
              <w:rPr>
                <w:rFonts w:asciiTheme="majorHAnsi" w:hAnsiTheme="majorHAnsi" w:cs="Calibri"/>
                <w:sz w:val="24"/>
                <w:szCs w:val="24"/>
              </w:rPr>
              <w:t>Consequently,</w:t>
            </w:r>
            <w:r w:rsidR="00BD7340" w:rsidRPr="00430F37">
              <w:rPr>
                <w:rFonts w:asciiTheme="majorHAnsi" w:hAnsiTheme="majorHAnsi" w:cs="Calibri"/>
                <w:sz w:val="24"/>
                <w:szCs w:val="24"/>
              </w:rPr>
              <w:t xml:space="preserve"> they received a red card and will miss their break-time tomorrow. This is the ……… red card they have received this half term</w:t>
            </w:r>
          </w:p>
          <w:p w14:paraId="30A3D946" w14:textId="77777777" w:rsidR="00BD7340" w:rsidRPr="00430F37" w:rsidRDefault="00BD7340" w:rsidP="00704FA4">
            <w:pPr>
              <w:pStyle w:val="AveryStyle1"/>
              <w:tabs>
                <w:tab w:val="left" w:pos="5245"/>
              </w:tabs>
              <w:ind w:left="142"/>
              <w:jc w:val="both"/>
              <w:rPr>
                <w:rFonts w:asciiTheme="majorHAnsi" w:hAnsiTheme="majorHAnsi" w:cs="Calibri"/>
                <w:sz w:val="24"/>
                <w:szCs w:val="24"/>
              </w:rPr>
            </w:pPr>
            <w:r w:rsidRPr="00430F37">
              <w:rPr>
                <w:rFonts w:asciiTheme="majorHAnsi" w:hAnsiTheme="majorHAnsi" w:cs="Calibri"/>
                <w:sz w:val="24"/>
                <w:szCs w:val="24"/>
              </w:rPr>
              <w:t>Please sign below to acknowledge receipt of this message.</w:t>
            </w:r>
          </w:p>
          <w:p w14:paraId="18D314E5" w14:textId="77777777" w:rsidR="00BD7340" w:rsidRPr="00430F37" w:rsidRDefault="00BD7340" w:rsidP="00704FA4">
            <w:pPr>
              <w:pStyle w:val="AveryStyle1"/>
              <w:ind w:left="142"/>
              <w:jc w:val="both"/>
              <w:rPr>
                <w:rFonts w:asciiTheme="majorHAnsi" w:hAnsiTheme="majorHAnsi" w:cs="Calibri"/>
                <w:sz w:val="24"/>
                <w:szCs w:val="24"/>
              </w:rPr>
            </w:pPr>
            <w:r w:rsidRPr="00430F37">
              <w:rPr>
                <w:rFonts w:asciiTheme="majorHAnsi" w:hAnsiTheme="majorHAnsi" w:cs="Calibri"/>
                <w:sz w:val="24"/>
                <w:szCs w:val="24"/>
              </w:rPr>
              <w:t>Signature of Parents………………</w:t>
            </w:r>
            <w:proofErr w:type="gramStart"/>
            <w:r w:rsidRPr="00430F37">
              <w:rPr>
                <w:rFonts w:asciiTheme="majorHAnsi" w:hAnsiTheme="majorHAnsi" w:cs="Calibri"/>
                <w:sz w:val="24"/>
                <w:szCs w:val="24"/>
              </w:rPr>
              <w:t>…..</w:t>
            </w:r>
            <w:proofErr w:type="gramEnd"/>
            <w:r w:rsidRPr="00430F37">
              <w:rPr>
                <w:rFonts w:asciiTheme="majorHAnsi" w:hAnsiTheme="majorHAnsi" w:cs="Calibri"/>
                <w:sz w:val="24"/>
                <w:szCs w:val="24"/>
              </w:rPr>
              <w:t>………………</w:t>
            </w:r>
          </w:p>
          <w:p w14:paraId="74D54D16" w14:textId="77777777" w:rsidR="00BD7340" w:rsidRPr="00430F37" w:rsidRDefault="00BD7340" w:rsidP="00704FA4">
            <w:pPr>
              <w:pStyle w:val="AveryStyle1"/>
              <w:ind w:left="142"/>
              <w:jc w:val="center"/>
              <w:rPr>
                <w:rFonts w:asciiTheme="majorHAnsi" w:hAnsiTheme="majorHAnsi"/>
                <w:noProof/>
                <w:lang w:val="en-GB" w:eastAsia="en-GB"/>
              </w:rPr>
            </w:pPr>
          </w:p>
        </w:tc>
        <w:tc>
          <w:tcPr>
            <w:tcW w:w="340" w:type="dxa"/>
            <w:tcBorders>
              <w:left w:val="single" w:sz="8" w:space="0" w:color="auto"/>
              <w:right w:val="single" w:sz="8" w:space="0" w:color="auto"/>
            </w:tcBorders>
            <w:tcMar>
              <w:top w:w="0" w:type="dxa"/>
              <w:left w:w="0" w:type="dxa"/>
              <w:bottom w:w="0" w:type="dxa"/>
              <w:right w:w="0" w:type="dxa"/>
            </w:tcMar>
          </w:tcPr>
          <w:p w14:paraId="35FB322A" w14:textId="77777777" w:rsidR="00BD7340" w:rsidRPr="00430F37" w:rsidRDefault="00BD7340" w:rsidP="00704FA4">
            <w:pPr>
              <w:jc w:val="center"/>
              <w:rPr>
                <w:rFonts w:asciiTheme="majorHAnsi" w:hAnsiTheme="majorHAnsi"/>
              </w:rPr>
            </w:pPr>
          </w:p>
        </w:tc>
        <w:tc>
          <w:tcPr>
            <w:tcW w:w="5046" w:type="dxa"/>
            <w:tcBorders>
              <w:top w:val="single" w:sz="8" w:space="0" w:color="auto"/>
              <w:left w:val="single" w:sz="8" w:space="0" w:color="auto"/>
              <w:bottom w:val="single" w:sz="8" w:space="0" w:color="auto"/>
              <w:right w:val="single" w:sz="8" w:space="0" w:color="auto"/>
            </w:tcBorders>
            <w:vAlign w:val="center"/>
          </w:tcPr>
          <w:p w14:paraId="00C041C4" w14:textId="384C2022" w:rsidR="00BD7340" w:rsidRPr="00430F37" w:rsidRDefault="00861167" w:rsidP="00704FA4">
            <w:pPr>
              <w:pStyle w:val="AveryStyle1"/>
              <w:ind w:left="142"/>
              <w:jc w:val="center"/>
              <w:rPr>
                <w:rFonts w:asciiTheme="majorHAnsi" w:hAnsiTheme="majorHAnsi" w:cs="Calibri"/>
                <w:noProof/>
                <w:color w:val="FF0000"/>
                <w:lang w:val="en-GB" w:eastAsia="en-GB"/>
              </w:rPr>
            </w:pPr>
            <w:r w:rsidRPr="00430F37">
              <w:rPr>
                <w:rFonts w:asciiTheme="majorHAnsi" w:hAnsiTheme="majorHAnsi"/>
                <w:noProof/>
                <w:lang w:val="en-GB" w:eastAsia="en-GB"/>
              </w:rPr>
              <w:drawing>
                <wp:anchor distT="0" distB="0" distL="114300" distR="114300" simplePos="0" relativeHeight="251659264" behindDoc="1" locked="0" layoutInCell="1" allowOverlap="1" wp14:anchorId="5A0C5AF4" wp14:editId="3A966FCF">
                  <wp:simplePos x="0" y="0"/>
                  <wp:positionH relativeFrom="column">
                    <wp:posOffset>80645</wp:posOffset>
                  </wp:positionH>
                  <wp:positionV relativeFrom="paragraph">
                    <wp:posOffset>69215</wp:posOffset>
                  </wp:positionV>
                  <wp:extent cx="342900" cy="390525"/>
                  <wp:effectExtent l="0" t="0" r="12700" b="0"/>
                  <wp:wrapTight wrapText="bothSides">
                    <wp:wrapPolygon edited="0">
                      <wp:start x="0" y="0"/>
                      <wp:lineTo x="0" y="19668"/>
                      <wp:lineTo x="20800" y="19668"/>
                      <wp:lineTo x="20800" y="0"/>
                      <wp:lineTo x="0" y="0"/>
                    </wp:wrapPolygon>
                  </wp:wrapTight>
                  <wp:docPr id="18" name="Picture 3" descr="Description: Ratby_shield_b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Ratby_shield_blk.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290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D7340" w:rsidRPr="00430F37">
              <w:rPr>
                <w:rFonts w:asciiTheme="majorHAnsi" w:hAnsiTheme="majorHAnsi" w:cs="Calibri"/>
                <w:noProof/>
                <w:color w:val="FF0000"/>
                <w:lang w:val="en-GB" w:eastAsia="en-GB"/>
              </w:rPr>
              <w:t xml:space="preserve">Behaviour Incident </w:t>
            </w:r>
          </w:p>
          <w:p w14:paraId="6AA79AC6" w14:textId="77777777" w:rsidR="00BD7340" w:rsidRPr="00430F37" w:rsidRDefault="00BD7340" w:rsidP="00704FA4">
            <w:pPr>
              <w:pStyle w:val="AveryStyle1"/>
              <w:ind w:left="142"/>
              <w:jc w:val="center"/>
              <w:rPr>
                <w:rFonts w:asciiTheme="majorHAnsi" w:hAnsiTheme="majorHAnsi" w:cs="Calibri"/>
                <w:noProof/>
                <w:color w:val="FF0000"/>
                <w:lang w:val="en-GB" w:eastAsia="en-GB"/>
              </w:rPr>
            </w:pPr>
            <w:r w:rsidRPr="00430F37">
              <w:rPr>
                <w:rFonts w:asciiTheme="majorHAnsi" w:hAnsiTheme="majorHAnsi" w:cs="Calibri"/>
                <w:noProof/>
                <w:color w:val="FF0000"/>
                <w:lang w:val="en-GB" w:eastAsia="en-GB"/>
              </w:rPr>
              <w:t xml:space="preserve"> 3 Red Cards</w:t>
            </w:r>
          </w:p>
          <w:p w14:paraId="3AE97BF7" w14:textId="7F63A90A" w:rsidR="00BD7340" w:rsidRPr="00430F37" w:rsidRDefault="00861167" w:rsidP="00704FA4">
            <w:pPr>
              <w:pStyle w:val="AveryStyle1"/>
              <w:tabs>
                <w:tab w:val="left" w:pos="5245"/>
              </w:tabs>
              <w:ind w:left="142"/>
              <w:jc w:val="both"/>
              <w:rPr>
                <w:rFonts w:asciiTheme="majorHAnsi" w:hAnsiTheme="majorHAnsi" w:cs="Calibri"/>
                <w:color w:val="FF0000"/>
                <w:sz w:val="24"/>
                <w:szCs w:val="24"/>
              </w:rPr>
            </w:pPr>
            <w:r w:rsidRPr="00430F37">
              <w:rPr>
                <w:rFonts w:asciiTheme="majorHAnsi" w:hAnsiTheme="majorHAnsi"/>
                <w:noProof/>
                <w:lang w:val="en-GB" w:eastAsia="en-GB"/>
              </w:rPr>
              <w:drawing>
                <wp:anchor distT="0" distB="0" distL="114300" distR="114300" simplePos="0" relativeHeight="251658240" behindDoc="1" locked="0" layoutInCell="1" allowOverlap="1" wp14:anchorId="270A3356" wp14:editId="794521DC">
                  <wp:simplePos x="0" y="0"/>
                  <wp:positionH relativeFrom="column">
                    <wp:posOffset>2885440</wp:posOffset>
                  </wp:positionH>
                  <wp:positionV relativeFrom="paragraph">
                    <wp:posOffset>-705485</wp:posOffset>
                  </wp:positionV>
                  <wp:extent cx="580390" cy="580390"/>
                  <wp:effectExtent l="0" t="0" r="3810" b="3810"/>
                  <wp:wrapTight wrapText="bothSides">
                    <wp:wrapPolygon edited="0">
                      <wp:start x="0" y="0"/>
                      <wp:lineTo x="0" y="20796"/>
                      <wp:lineTo x="20796" y="20796"/>
                      <wp:lineTo x="20796" y="0"/>
                      <wp:lineTo x="0" y="0"/>
                    </wp:wrapPolygon>
                  </wp:wrapTight>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80390"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00C72393" w:rsidRPr="00430F37">
              <w:rPr>
                <w:rFonts w:asciiTheme="majorHAnsi" w:hAnsiTheme="majorHAnsi" w:cs="Calibri"/>
                <w:color w:val="FF0000"/>
                <w:sz w:val="24"/>
                <w:szCs w:val="24"/>
              </w:rPr>
              <w:t>Unfortunately, your</w:t>
            </w:r>
            <w:r w:rsidR="00BD7340" w:rsidRPr="00430F37">
              <w:rPr>
                <w:rFonts w:asciiTheme="majorHAnsi" w:hAnsiTheme="majorHAnsi" w:cs="Calibri"/>
                <w:color w:val="FF0000"/>
                <w:sz w:val="24"/>
                <w:szCs w:val="24"/>
              </w:rPr>
              <w:t xml:space="preserve"> child has now received 3 red cards this half term as a result of making the wrong choice and not following our school rules. I would be grateful if you could make an appointment with myself to discuss our shared expectations of </w:t>
            </w:r>
            <w:proofErr w:type="spellStart"/>
            <w:r w:rsidR="00BD7340" w:rsidRPr="00430F37">
              <w:rPr>
                <w:rFonts w:asciiTheme="majorHAnsi" w:hAnsiTheme="majorHAnsi" w:cs="Calibri"/>
                <w:color w:val="FF0000"/>
                <w:sz w:val="24"/>
                <w:szCs w:val="24"/>
              </w:rPr>
              <w:t>behaviour</w:t>
            </w:r>
            <w:proofErr w:type="spellEnd"/>
            <w:r w:rsidR="00BD7340" w:rsidRPr="00430F37">
              <w:rPr>
                <w:rFonts w:asciiTheme="majorHAnsi" w:hAnsiTheme="majorHAnsi" w:cs="Calibri"/>
                <w:color w:val="FF0000"/>
                <w:sz w:val="24"/>
                <w:szCs w:val="24"/>
              </w:rPr>
              <w:t xml:space="preserve"> with your child. We will then hold a review meeting after a </w:t>
            </w:r>
            <w:r w:rsidR="00C72393" w:rsidRPr="00430F37">
              <w:rPr>
                <w:rFonts w:asciiTheme="majorHAnsi" w:hAnsiTheme="majorHAnsi" w:cs="Calibri"/>
                <w:color w:val="FF0000"/>
                <w:sz w:val="24"/>
                <w:szCs w:val="24"/>
              </w:rPr>
              <w:t>2-week</w:t>
            </w:r>
            <w:r w:rsidR="00BD7340" w:rsidRPr="00430F37">
              <w:rPr>
                <w:rFonts w:asciiTheme="majorHAnsi" w:hAnsiTheme="majorHAnsi" w:cs="Calibri"/>
                <w:color w:val="FF0000"/>
                <w:sz w:val="24"/>
                <w:szCs w:val="24"/>
              </w:rPr>
              <w:t xml:space="preserve"> monitoring period.</w:t>
            </w:r>
          </w:p>
          <w:p w14:paraId="2A459676" w14:textId="77777777" w:rsidR="00BD7340" w:rsidRPr="00430F37" w:rsidRDefault="00BD7340" w:rsidP="00704FA4">
            <w:pPr>
              <w:pStyle w:val="AveryStyle1"/>
              <w:ind w:left="142"/>
              <w:jc w:val="both"/>
              <w:rPr>
                <w:rFonts w:asciiTheme="majorHAnsi" w:hAnsiTheme="majorHAnsi"/>
                <w:noProof/>
                <w:color w:val="FF0000"/>
                <w:lang w:val="en-GB" w:eastAsia="en-GB"/>
              </w:rPr>
            </w:pPr>
          </w:p>
        </w:tc>
      </w:tr>
    </w:tbl>
    <w:p w14:paraId="76744F12" w14:textId="77777777" w:rsidR="00BD7340" w:rsidRPr="00430F37" w:rsidRDefault="00BD7340" w:rsidP="00BD7340">
      <w:pPr>
        <w:rPr>
          <w:rFonts w:asciiTheme="majorHAnsi" w:hAnsiTheme="majorHAnsi" w:cs="Ayuthaya"/>
          <w:sz w:val="24"/>
          <w:szCs w:val="24"/>
          <w:lang w:val="en-US"/>
        </w:rPr>
      </w:pPr>
      <w:r w:rsidRPr="00430F37">
        <w:rPr>
          <w:rFonts w:asciiTheme="majorHAnsi" w:hAnsiTheme="majorHAnsi" w:cs="Ayuthaya"/>
          <w:sz w:val="24"/>
          <w:szCs w:val="24"/>
          <w:lang w:val="en-US"/>
        </w:rPr>
        <w:br w:type="page"/>
      </w:r>
    </w:p>
    <w:p w14:paraId="670A6537" w14:textId="77777777" w:rsidR="00BD7340" w:rsidRPr="00430F37" w:rsidRDefault="00BD7340" w:rsidP="00BD7340">
      <w:pPr>
        <w:jc w:val="right"/>
        <w:rPr>
          <w:rFonts w:asciiTheme="majorHAnsi" w:hAnsiTheme="majorHAnsi" w:cs="Ayuthaya"/>
          <w:b/>
          <w:sz w:val="24"/>
          <w:szCs w:val="24"/>
          <w:lang w:val="en-US"/>
        </w:rPr>
      </w:pPr>
      <w:r w:rsidRPr="00430F37">
        <w:rPr>
          <w:rFonts w:asciiTheme="majorHAnsi" w:hAnsiTheme="majorHAnsi" w:cs="Ayuthaya"/>
          <w:b/>
          <w:sz w:val="24"/>
          <w:szCs w:val="24"/>
          <w:lang w:val="en-US"/>
        </w:rPr>
        <w:lastRenderedPageBreak/>
        <w:t>Appendix 2</w:t>
      </w:r>
    </w:p>
    <w:tbl>
      <w:tblPr>
        <w:tblStyle w:val="TableGrid"/>
        <w:tblW w:w="10254" w:type="dxa"/>
        <w:tblInd w:w="-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62"/>
        <w:gridCol w:w="1275"/>
        <w:gridCol w:w="2564"/>
        <w:gridCol w:w="2245"/>
        <w:gridCol w:w="318"/>
        <w:gridCol w:w="1252"/>
        <w:gridCol w:w="1312"/>
      </w:tblGrid>
      <w:tr w:rsidR="008A1EA5" w:rsidRPr="005043C5" w14:paraId="4288308C" w14:textId="77777777" w:rsidTr="00305A33">
        <w:trPr>
          <w:trHeight w:val="1268"/>
        </w:trPr>
        <w:tc>
          <w:tcPr>
            <w:tcW w:w="1288" w:type="dxa"/>
            <w:gridSpan w:val="2"/>
            <w:tcBorders>
              <w:top w:val="single" w:sz="4" w:space="0" w:color="auto"/>
              <w:left w:val="single" w:sz="4" w:space="0" w:color="auto"/>
              <w:bottom w:val="dotted" w:sz="4" w:space="0" w:color="auto"/>
            </w:tcBorders>
          </w:tcPr>
          <w:p w14:paraId="1C3C0343" w14:textId="77777777" w:rsidR="008A1EA5" w:rsidRPr="005043C5" w:rsidRDefault="008A1EA5" w:rsidP="00305A33">
            <w:pPr>
              <w:rPr>
                <w:rFonts w:asciiTheme="majorHAnsi" w:hAnsiTheme="majorHAnsi" w:cs="Calibri"/>
                <w:b/>
                <w:bCs/>
                <w:sz w:val="24"/>
                <w:szCs w:val="28"/>
                <w:lang w:val="en"/>
              </w:rPr>
            </w:pPr>
            <w:r w:rsidRPr="005043C5">
              <w:rPr>
                <w:rFonts w:asciiTheme="majorHAnsi" w:hAnsiTheme="majorHAnsi"/>
                <w:b/>
                <w:noProof/>
              </w:rPr>
              <w:drawing>
                <wp:inline distT="0" distB="0" distL="0" distR="0" wp14:anchorId="3C383CA1" wp14:editId="547AC02F">
                  <wp:extent cx="737936" cy="649984"/>
                  <wp:effectExtent l="0" t="0" r="0" b="1079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 head - shield &amp;amp; text new logo_resized.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48228" cy="659049"/>
                          </a:xfrm>
                          <a:prstGeom prst="rect">
                            <a:avLst/>
                          </a:prstGeom>
                        </pic:spPr>
                      </pic:pic>
                    </a:graphicData>
                  </a:graphic>
                </wp:inline>
              </w:drawing>
            </w:r>
          </w:p>
        </w:tc>
        <w:tc>
          <w:tcPr>
            <w:tcW w:w="7654" w:type="dxa"/>
            <w:gridSpan w:val="5"/>
            <w:tcBorders>
              <w:top w:val="single" w:sz="4" w:space="0" w:color="auto"/>
              <w:left w:val="nil"/>
              <w:bottom w:val="dotted" w:sz="4" w:space="0" w:color="auto"/>
            </w:tcBorders>
            <w:vAlign w:val="center"/>
          </w:tcPr>
          <w:p w14:paraId="4555D69D" w14:textId="77777777" w:rsidR="008A1EA5" w:rsidRPr="005043C5" w:rsidRDefault="008A1EA5" w:rsidP="00305A33">
            <w:pPr>
              <w:jc w:val="center"/>
              <w:rPr>
                <w:rFonts w:asciiTheme="majorHAnsi" w:hAnsiTheme="majorHAnsi"/>
                <w:b/>
                <w:sz w:val="48"/>
                <w:szCs w:val="32"/>
              </w:rPr>
            </w:pPr>
            <w:r w:rsidRPr="005043C5">
              <w:rPr>
                <w:rFonts w:asciiTheme="majorHAnsi" w:hAnsiTheme="majorHAnsi"/>
                <w:b/>
                <w:sz w:val="48"/>
                <w:szCs w:val="32"/>
              </w:rPr>
              <w:t>KS1 Red Card</w:t>
            </w:r>
          </w:p>
          <w:p w14:paraId="0917247F" w14:textId="77777777" w:rsidR="008A1EA5" w:rsidRPr="005043C5" w:rsidRDefault="008A1EA5" w:rsidP="00305A33">
            <w:pPr>
              <w:jc w:val="center"/>
              <w:rPr>
                <w:rFonts w:asciiTheme="majorHAnsi" w:hAnsiTheme="majorHAnsi"/>
                <w:b/>
                <w:sz w:val="32"/>
                <w:szCs w:val="32"/>
              </w:rPr>
            </w:pPr>
            <w:r w:rsidRPr="005043C5">
              <w:rPr>
                <w:rFonts w:asciiTheme="majorHAnsi" w:hAnsiTheme="majorHAnsi"/>
                <w:b/>
                <w:sz w:val="48"/>
                <w:szCs w:val="32"/>
              </w:rPr>
              <w:t>Behaviour Think Sheet</w:t>
            </w:r>
          </w:p>
        </w:tc>
        <w:tc>
          <w:tcPr>
            <w:tcW w:w="1312" w:type="dxa"/>
            <w:tcBorders>
              <w:top w:val="single" w:sz="4" w:space="0" w:color="auto"/>
              <w:bottom w:val="dotted" w:sz="4" w:space="0" w:color="auto"/>
              <w:right w:val="single" w:sz="4" w:space="0" w:color="auto"/>
            </w:tcBorders>
            <w:vAlign w:val="center"/>
          </w:tcPr>
          <w:p w14:paraId="57DFDF59" w14:textId="77777777" w:rsidR="008A1EA5" w:rsidRPr="005043C5" w:rsidRDefault="008A1EA5" w:rsidP="00305A33">
            <w:pPr>
              <w:jc w:val="center"/>
              <w:rPr>
                <w:rFonts w:asciiTheme="majorHAnsi" w:hAnsiTheme="majorHAnsi"/>
                <w:b/>
                <w:sz w:val="32"/>
                <w:szCs w:val="32"/>
              </w:rPr>
            </w:pPr>
            <w:r w:rsidRPr="005043C5">
              <w:rPr>
                <w:rFonts w:asciiTheme="majorHAnsi" w:hAnsiTheme="majorHAnsi"/>
                <w:noProof/>
              </w:rPr>
              <w:drawing>
                <wp:inline distT="0" distB="0" distL="0" distR="0" wp14:anchorId="042BA0CC" wp14:editId="18C45DCC">
                  <wp:extent cx="599434" cy="878302"/>
                  <wp:effectExtent l="0" t="0" r="10795" b="1079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i_thinkingcap.gif"/>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15055" cy="901191"/>
                          </a:xfrm>
                          <a:prstGeom prst="rect">
                            <a:avLst/>
                          </a:prstGeom>
                        </pic:spPr>
                      </pic:pic>
                    </a:graphicData>
                  </a:graphic>
                </wp:inline>
              </w:drawing>
            </w:r>
          </w:p>
        </w:tc>
      </w:tr>
      <w:tr w:rsidR="008A1EA5" w:rsidRPr="005043C5" w14:paraId="54A5A483" w14:textId="77777777" w:rsidTr="00305A33">
        <w:trPr>
          <w:trHeight w:val="690"/>
        </w:trPr>
        <w:tc>
          <w:tcPr>
            <w:tcW w:w="7372" w:type="dxa"/>
            <w:gridSpan w:val="5"/>
            <w:tcBorders>
              <w:top w:val="dotted" w:sz="4" w:space="0" w:color="auto"/>
              <w:left w:val="single" w:sz="4" w:space="0" w:color="auto"/>
              <w:bottom w:val="dotted" w:sz="4" w:space="0" w:color="auto"/>
              <w:right w:val="dotted" w:sz="4" w:space="0" w:color="auto"/>
            </w:tcBorders>
            <w:vAlign w:val="center"/>
          </w:tcPr>
          <w:p w14:paraId="7DBB552E" w14:textId="77777777" w:rsidR="008A1EA5" w:rsidRPr="005043C5" w:rsidRDefault="008A1EA5" w:rsidP="00305A33">
            <w:pPr>
              <w:rPr>
                <w:rFonts w:asciiTheme="majorHAnsi" w:hAnsiTheme="majorHAnsi"/>
                <w:b/>
                <w:sz w:val="32"/>
                <w:szCs w:val="32"/>
              </w:rPr>
            </w:pPr>
            <w:r w:rsidRPr="005043C5">
              <w:rPr>
                <w:rFonts w:asciiTheme="majorHAnsi" w:hAnsiTheme="majorHAnsi"/>
                <w:b/>
                <w:sz w:val="32"/>
                <w:szCs w:val="32"/>
              </w:rPr>
              <w:t>Name:</w:t>
            </w:r>
          </w:p>
        </w:tc>
        <w:tc>
          <w:tcPr>
            <w:tcW w:w="2882" w:type="dxa"/>
            <w:gridSpan w:val="3"/>
            <w:tcBorders>
              <w:top w:val="dotted" w:sz="4" w:space="0" w:color="auto"/>
              <w:left w:val="dotted" w:sz="4" w:space="0" w:color="auto"/>
              <w:bottom w:val="dotted" w:sz="4" w:space="0" w:color="auto"/>
              <w:right w:val="single" w:sz="4" w:space="0" w:color="auto"/>
            </w:tcBorders>
            <w:vAlign w:val="center"/>
          </w:tcPr>
          <w:p w14:paraId="16BFBC40" w14:textId="77777777" w:rsidR="008A1EA5" w:rsidRPr="005043C5" w:rsidRDefault="008A1EA5" w:rsidP="00305A33">
            <w:pPr>
              <w:outlineLvl w:val="2"/>
              <w:rPr>
                <w:rFonts w:asciiTheme="majorHAnsi" w:hAnsiTheme="majorHAnsi" w:cs="Calibri"/>
                <w:b/>
                <w:bCs/>
                <w:sz w:val="32"/>
                <w:szCs w:val="32"/>
                <w:lang w:val="en"/>
              </w:rPr>
            </w:pPr>
            <w:r w:rsidRPr="005043C5">
              <w:rPr>
                <w:rFonts w:asciiTheme="majorHAnsi" w:hAnsiTheme="majorHAnsi" w:cs="Calibri"/>
                <w:b/>
                <w:bCs/>
                <w:sz w:val="32"/>
                <w:szCs w:val="32"/>
                <w:lang w:val="en"/>
              </w:rPr>
              <w:t>Class:</w:t>
            </w:r>
          </w:p>
        </w:tc>
      </w:tr>
      <w:tr w:rsidR="008A1EA5" w:rsidRPr="005043C5" w14:paraId="658152CB" w14:textId="77777777" w:rsidTr="00305A33">
        <w:trPr>
          <w:trHeight w:val="113"/>
        </w:trPr>
        <w:tc>
          <w:tcPr>
            <w:tcW w:w="10254" w:type="dxa"/>
            <w:gridSpan w:val="8"/>
            <w:tcBorders>
              <w:top w:val="dotted" w:sz="4" w:space="0" w:color="auto"/>
              <w:left w:val="single" w:sz="4" w:space="0" w:color="auto"/>
              <w:right w:val="single" w:sz="4" w:space="0" w:color="auto"/>
            </w:tcBorders>
          </w:tcPr>
          <w:p w14:paraId="71A51772" w14:textId="77777777" w:rsidR="008A1EA5" w:rsidRPr="005043C5" w:rsidRDefault="008A1EA5" w:rsidP="00305A33">
            <w:pPr>
              <w:widowControl w:val="0"/>
              <w:autoSpaceDE w:val="0"/>
              <w:autoSpaceDN w:val="0"/>
              <w:adjustRightInd w:val="0"/>
              <w:spacing w:after="240"/>
              <w:rPr>
                <w:rFonts w:asciiTheme="majorHAnsi" w:hAnsiTheme="majorHAnsi" w:cs="Ayuthaya"/>
                <w:b/>
                <w:sz w:val="10"/>
                <w:szCs w:val="10"/>
                <w:lang w:val="en-US"/>
              </w:rPr>
            </w:pPr>
          </w:p>
        </w:tc>
      </w:tr>
      <w:tr w:rsidR="008A1EA5" w:rsidRPr="005043C5" w14:paraId="4306DE51" w14:textId="77777777" w:rsidTr="00305A33">
        <w:trPr>
          <w:trHeight w:val="240"/>
        </w:trPr>
        <w:tc>
          <w:tcPr>
            <w:tcW w:w="10254" w:type="dxa"/>
            <w:gridSpan w:val="8"/>
            <w:tcBorders>
              <w:left w:val="single" w:sz="4" w:space="0" w:color="auto"/>
              <w:bottom w:val="dotted" w:sz="4" w:space="0" w:color="auto"/>
              <w:right w:val="single" w:sz="4" w:space="0" w:color="auto"/>
            </w:tcBorders>
          </w:tcPr>
          <w:p w14:paraId="2D52229E" w14:textId="77777777" w:rsidR="008A1EA5" w:rsidRPr="005043C5" w:rsidRDefault="008A1EA5" w:rsidP="00305A33">
            <w:pPr>
              <w:widowControl w:val="0"/>
              <w:autoSpaceDE w:val="0"/>
              <w:autoSpaceDN w:val="0"/>
              <w:adjustRightInd w:val="0"/>
              <w:spacing w:after="240"/>
              <w:rPr>
                <w:rFonts w:asciiTheme="majorHAnsi" w:hAnsiTheme="majorHAnsi" w:cs="Ayuthaya"/>
                <w:b/>
                <w:sz w:val="32"/>
                <w:szCs w:val="40"/>
                <w:lang w:val="en-US"/>
              </w:rPr>
            </w:pPr>
            <w:r w:rsidRPr="005043C5">
              <w:rPr>
                <w:rFonts w:asciiTheme="majorHAnsi" w:hAnsiTheme="majorHAnsi" w:cs="Ayuthaya"/>
                <w:b/>
                <w:sz w:val="32"/>
                <w:szCs w:val="40"/>
                <w:lang w:val="en-US"/>
              </w:rPr>
              <w:t>How are you feeling?</w:t>
            </w:r>
          </w:p>
        </w:tc>
      </w:tr>
      <w:tr w:rsidR="008A1EA5" w:rsidRPr="005043C5" w14:paraId="6194C8C7" w14:textId="77777777" w:rsidTr="00305A33">
        <w:trPr>
          <w:trHeight w:val="561"/>
        </w:trPr>
        <w:tc>
          <w:tcPr>
            <w:tcW w:w="2563" w:type="dxa"/>
            <w:gridSpan w:val="3"/>
            <w:tcBorders>
              <w:top w:val="dotted" w:sz="4" w:space="0" w:color="auto"/>
              <w:left w:val="single" w:sz="4" w:space="0" w:color="auto"/>
              <w:bottom w:val="dotted" w:sz="4" w:space="0" w:color="auto"/>
              <w:right w:val="single" w:sz="4" w:space="0" w:color="auto"/>
            </w:tcBorders>
            <w:vAlign w:val="center"/>
          </w:tcPr>
          <w:p w14:paraId="798B97DF" w14:textId="77777777" w:rsidR="008A1EA5" w:rsidRPr="005043C5" w:rsidRDefault="008A1EA5" w:rsidP="00305A33">
            <w:pPr>
              <w:widowControl w:val="0"/>
              <w:autoSpaceDE w:val="0"/>
              <w:autoSpaceDN w:val="0"/>
              <w:adjustRightInd w:val="0"/>
              <w:spacing w:after="240"/>
              <w:jc w:val="center"/>
              <w:rPr>
                <w:rFonts w:asciiTheme="majorHAnsi" w:hAnsiTheme="majorHAnsi" w:cs="Ayuthaya"/>
                <w:b/>
                <w:sz w:val="24"/>
                <w:szCs w:val="40"/>
                <w:lang w:val="en-US"/>
              </w:rPr>
            </w:pPr>
            <w:r w:rsidRPr="005043C5">
              <w:rPr>
                <w:rFonts w:asciiTheme="majorHAnsi" w:hAnsiTheme="majorHAnsi" w:cs="Helvetica"/>
                <w:noProof/>
                <w:sz w:val="24"/>
                <w:szCs w:val="24"/>
              </w:rPr>
              <w:drawing>
                <wp:inline distT="0" distB="0" distL="0" distR="0" wp14:anchorId="404F0A9D" wp14:editId="33570905">
                  <wp:extent cx="1179285" cy="1080000"/>
                  <wp:effectExtent l="0" t="0" r="0" b="1270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79285" cy="1080000"/>
                          </a:xfrm>
                          <a:prstGeom prst="rect">
                            <a:avLst/>
                          </a:prstGeom>
                          <a:noFill/>
                          <a:ln>
                            <a:noFill/>
                          </a:ln>
                        </pic:spPr>
                      </pic:pic>
                    </a:graphicData>
                  </a:graphic>
                </wp:inline>
              </w:drawing>
            </w:r>
          </w:p>
        </w:tc>
        <w:tc>
          <w:tcPr>
            <w:tcW w:w="2564" w:type="dxa"/>
            <w:tcBorders>
              <w:top w:val="dotted" w:sz="4" w:space="0" w:color="auto"/>
              <w:left w:val="single" w:sz="4" w:space="0" w:color="auto"/>
              <w:bottom w:val="dotted" w:sz="4" w:space="0" w:color="auto"/>
              <w:right w:val="single" w:sz="4" w:space="0" w:color="auto"/>
            </w:tcBorders>
            <w:vAlign w:val="center"/>
          </w:tcPr>
          <w:p w14:paraId="7B4E4D07" w14:textId="77777777" w:rsidR="008A1EA5" w:rsidRPr="005043C5" w:rsidRDefault="008A1EA5" w:rsidP="00305A33">
            <w:pPr>
              <w:widowControl w:val="0"/>
              <w:autoSpaceDE w:val="0"/>
              <w:autoSpaceDN w:val="0"/>
              <w:adjustRightInd w:val="0"/>
              <w:spacing w:after="240"/>
              <w:jc w:val="center"/>
              <w:rPr>
                <w:rFonts w:asciiTheme="majorHAnsi" w:hAnsiTheme="majorHAnsi" w:cs="Ayuthaya"/>
                <w:b/>
                <w:sz w:val="24"/>
                <w:szCs w:val="40"/>
                <w:lang w:val="en-US"/>
              </w:rPr>
            </w:pPr>
            <w:r w:rsidRPr="005043C5">
              <w:rPr>
                <w:rFonts w:asciiTheme="majorHAnsi" w:hAnsiTheme="majorHAnsi" w:cs="Helvetica"/>
                <w:noProof/>
                <w:sz w:val="24"/>
                <w:szCs w:val="24"/>
              </w:rPr>
              <w:drawing>
                <wp:inline distT="0" distB="0" distL="0" distR="0" wp14:anchorId="2D01D272" wp14:editId="39F319C9">
                  <wp:extent cx="1159696" cy="1080000"/>
                  <wp:effectExtent l="0" t="0" r="8890" b="1270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159696" cy="1080000"/>
                          </a:xfrm>
                          <a:prstGeom prst="rect">
                            <a:avLst/>
                          </a:prstGeom>
                          <a:noFill/>
                          <a:ln>
                            <a:noFill/>
                          </a:ln>
                        </pic:spPr>
                      </pic:pic>
                    </a:graphicData>
                  </a:graphic>
                </wp:inline>
              </w:drawing>
            </w:r>
          </w:p>
        </w:tc>
        <w:tc>
          <w:tcPr>
            <w:tcW w:w="2563" w:type="dxa"/>
            <w:gridSpan w:val="2"/>
            <w:tcBorders>
              <w:top w:val="dotted" w:sz="4" w:space="0" w:color="auto"/>
              <w:left w:val="single" w:sz="4" w:space="0" w:color="auto"/>
              <w:bottom w:val="dotted" w:sz="4" w:space="0" w:color="auto"/>
              <w:right w:val="single" w:sz="4" w:space="0" w:color="auto"/>
            </w:tcBorders>
            <w:vAlign w:val="center"/>
          </w:tcPr>
          <w:p w14:paraId="05EE120A" w14:textId="77777777" w:rsidR="008A1EA5" w:rsidRPr="005043C5" w:rsidRDefault="008A1EA5" w:rsidP="00305A33">
            <w:pPr>
              <w:widowControl w:val="0"/>
              <w:autoSpaceDE w:val="0"/>
              <w:autoSpaceDN w:val="0"/>
              <w:adjustRightInd w:val="0"/>
              <w:spacing w:after="240"/>
              <w:jc w:val="center"/>
              <w:rPr>
                <w:rFonts w:asciiTheme="majorHAnsi" w:hAnsiTheme="majorHAnsi" w:cs="Ayuthaya"/>
                <w:b/>
                <w:sz w:val="24"/>
                <w:szCs w:val="40"/>
                <w:lang w:val="en-US"/>
              </w:rPr>
            </w:pPr>
            <w:r w:rsidRPr="005043C5">
              <w:rPr>
                <w:rFonts w:asciiTheme="majorHAnsi" w:hAnsiTheme="majorHAnsi" w:cs="Helvetica"/>
                <w:noProof/>
                <w:sz w:val="24"/>
                <w:szCs w:val="24"/>
              </w:rPr>
              <w:drawing>
                <wp:inline distT="0" distB="0" distL="0" distR="0" wp14:anchorId="3E30FA9A" wp14:editId="780AC3D4">
                  <wp:extent cx="1211591" cy="1080000"/>
                  <wp:effectExtent l="0" t="0" r="7620" b="1270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11591" cy="1080000"/>
                          </a:xfrm>
                          <a:prstGeom prst="rect">
                            <a:avLst/>
                          </a:prstGeom>
                          <a:noFill/>
                          <a:ln>
                            <a:noFill/>
                          </a:ln>
                        </pic:spPr>
                      </pic:pic>
                    </a:graphicData>
                  </a:graphic>
                </wp:inline>
              </w:drawing>
            </w:r>
          </w:p>
        </w:tc>
        <w:tc>
          <w:tcPr>
            <w:tcW w:w="2564" w:type="dxa"/>
            <w:gridSpan w:val="2"/>
            <w:tcBorders>
              <w:top w:val="dotted" w:sz="4" w:space="0" w:color="auto"/>
              <w:left w:val="single" w:sz="4" w:space="0" w:color="auto"/>
              <w:bottom w:val="dotted" w:sz="4" w:space="0" w:color="auto"/>
              <w:right w:val="single" w:sz="4" w:space="0" w:color="auto"/>
            </w:tcBorders>
            <w:vAlign w:val="center"/>
          </w:tcPr>
          <w:p w14:paraId="1936ACED" w14:textId="77777777" w:rsidR="008A1EA5" w:rsidRPr="005043C5" w:rsidRDefault="008A1EA5" w:rsidP="00305A33">
            <w:pPr>
              <w:widowControl w:val="0"/>
              <w:autoSpaceDE w:val="0"/>
              <w:autoSpaceDN w:val="0"/>
              <w:adjustRightInd w:val="0"/>
              <w:spacing w:after="240"/>
              <w:jc w:val="center"/>
              <w:rPr>
                <w:rFonts w:asciiTheme="majorHAnsi" w:hAnsiTheme="majorHAnsi" w:cs="Ayuthaya"/>
                <w:b/>
                <w:sz w:val="24"/>
                <w:szCs w:val="40"/>
                <w:lang w:val="en-US"/>
              </w:rPr>
            </w:pPr>
            <w:r w:rsidRPr="005043C5">
              <w:rPr>
                <w:rFonts w:asciiTheme="majorHAnsi" w:hAnsiTheme="majorHAnsi" w:cs="Helvetica"/>
                <w:noProof/>
                <w:sz w:val="24"/>
                <w:szCs w:val="24"/>
              </w:rPr>
              <w:drawing>
                <wp:inline distT="0" distB="0" distL="0" distR="0" wp14:anchorId="50078CB5" wp14:editId="4CADDCC9">
                  <wp:extent cx="1159696" cy="1080000"/>
                  <wp:effectExtent l="0" t="0" r="8890" b="1270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159696" cy="1080000"/>
                          </a:xfrm>
                          <a:prstGeom prst="rect">
                            <a:avLst/>
                          </a:prstGeom>
                          <a:noFill/>
                          <a:ln>
                            <a:noFill/>
                          </a:ln>
                        </pic:spPr>
                      </pic:pic>
                    </a:graphicData>
                  </a:graphic>
                </wp:inline>
              </w:drawing>
            </w:r>
          </w:p>
        </w:tc>
      </w:tr>
      <w:tr w:rsidR="008A1EA5" w:rsidRPr="005043C5" w14:paraId="51DEFE90" w14:textId="77777777" w:rsidTr="00305A33">
        <w:trPr>
          <w:trHeight w:val="561"/>
        </w:trPr>
        <w:tc>
          <w:tcPr>
            <w:tcW w:w="2563" w:type="dxa"/>
            <w:gridSpan w:val="3"/>
            <w:tcBorders>
              <w:top w:val="dotted" w:sz="4" w:space="0" w:color="auto"/>
              <w:left w:val="single" w:sz="4" w:space="0" w:color="auto"/>
              <w:bottom w:val="dotted" w:sz="4" w:space="0" w:color="auto"/>
              <w:right w:val="single" w:sz="4" w:space="0" w:color="auto"/>
            </w:tcBorders>
          </w:tcPr>
          <w:p w14:paraId="23E75B7A" w14:textId="77777777" w:rsidR="008A1EA5" w:rsidRPr="005043C5" w:rsidRDefault="008A1EA5" w:rsidP="00A014CF">
            <w:pPr>
              <w:pStyle w:val="ListParagraph"/>
              <w:widowControl w:val="0"/>
              <w:numPr>
                <w:ilvl w:val="0"/>
                <w:numId w:val="14"/>
              </w:numPr>
              <w:autoSpaceDE w:val="0"/>
              <w:autoSpaceDN w:val="0"/>
              <w:adjustRightInd w:val="0"/>
              <w:spacing w:after="240" w:line="240" w:lineRule="auto"/>
              <w:rPr>
                <w:rFonts w:asciiTheme="majorHAnsi" w:hAnsiTheme="majorHAnsi" w:cs="Ayuthaya"/>
                <w:b/>
                <w:sz w:val="28"/>
                <w:szCs w:val="32"/>
                <w:lang w:val="en-US"/>
              </w:rPr>
            </w:pPr>
            <w:r w:rsidRPr="005043C5">
              <w:rPr>
                <w:rFonts w:asciiTheme="majorHAnsi" w:hAnsiTheme="majorHAnsi" w:cs="Ayuthaya"/>
                <w:b/>
                <w:sz w:val="28"/>
                <w:szCs w:val="32"/>
                <w:lang w:val="en-US"/>
              </w:rPr>
              <w:t>Angry</w:t>
            </w:r>
          </w:p>
        </w:tc>
        <w:tc>
          <w:tcPr>
            <w:tcW w:w="2564" w:type="dxa"/>
            <w:tcBorders>
              <w:top w:val="dotted" w:sz="4" w:space="0" w:color="auto"/>
              <w:left w:val="single" w:sz="4" w:space="0" w:color="auto"/>
              <w:bottom w:val="dotted" w:sz="4" w:space="0" w:color="auto"/>
              <w:right w:val="single" w:sz="4" w:space="0" w:color="auto"/>
            </w:tcBorders>
          </w:tcPr>
          <w:p w14:paraId="7DAD2159" w14:textId="77777777" w:rsidR="008A1EA5" w:rsidRPr="005043C5" w:rsidRDefault="008A1EA5" w:rsidP="00A014CF">
            <w:pPr>
              <w:pStyle w:val="ListParagraph"/>
              <w:widowControl w:val="0"/>
              <w:numPr>
                <w:ilvl w:val="0"/>
                <w:numId w:val="14"/>
              </w:numPr>
              <w:autoSpaceDE w:val="0"/>
              <w:autoSpaceDN w:val="0"/>
              <w:adjustRightInd w:val="0"/>
              <w:spacing w:after="240" w:line="240" w:lineRule="auto"/>
              <w:rPr>
                <w:rFonts w:asciiTheme="majorHAnsi" w:hAnsiTheme="majorHAnsi" w:cs="Ayuthaya"/>
                <w:b/>
                <w:sz w:val="28"/>
                <w:szCs w:val="32"/>
                <w:lang w:val="en-US"/>
              </w:rPr>
            </w:pPr>
            <w:r w:rsidRPr="005043C5">
              <w:rPr>
                <w:rFonts w:asciiTheme="majorHAnsi" w:hAnsiTheme="majorHAnsi" w:cs="Ayuthaya"/>
                <w:b/>
                <w:sz w:val="28"/>
                <w:szCs w:val="32"/>
                <w:lang w:val="en-US"/>
              </w:rPr>
              <w:t>Sad</w:t>
            </w:r>
          </w:p>
        </w:tc>
        <w:tc>
          <w:tcPr>
            <w:tcW w:w="2563" w:type="dxa"/>
            <w:gridSpan w:val="2"/>
            <w:tcBorders>
              <w:top w:val="dotted" w:sz="4" w:space="0" w:color="auto"/>
              <w:left w:val="single" w:sz="4" w:space="0" w:color="auto"/>
              <w:bottom w:val="dotted" w:sz="4" w:space="0" w:color="auto"/>
              <w:right w:val="single" w:sz="4" w:space="0" w:color="auto"/>
            </w:tcBorders>
          </w:tcPr>
          <w:p w14:paraId="75E53EDA" w14:textId="77777777" w:rsidR="008A1EA5" w:rsidRPr="005043C5" w:rsidRDefault="008A1EA5" w:rsidP="00A014CF">
            <w:pPr>
              <w:pStyle w:val="ListParagraph"/>
              <w:widowControl w:val="0"/>
              <w:numPr>
                <w:ilvl w:val="0"/>
                <w:numId w:val="14"/>
              </w:numPr>
              <w:autoSpaceDE w:val="0"/>
              <w:autoSpaceDN w:val="0"/>
              <w:adjustRightInd w:val="0"/>
              <w:spacing w:after="240" w:line="240" w:lineRule="auto"/>
              <w:rPr>
                <w:rFonts w:asciiTheme="majorHAnsi" w:hAnsiTheme="majorHAnsi" w:cs="Ayuthaya"/>
                <w:b/>
                <w:sz w:val="28"/>
                <w:szCs w:val="32"/>
                <w:lang w:val="en-US"/>
              </w:rPr>
            </w:pPr>
            <w:r w:rsidRPr="005043C5">
              <w:rPr>
                <w:rFonts w:asciiTheme="majorHAnsi" w:hAnsiTheme="majorHAnsi" w:cs="Ayuthaya"/>
                <w:b/>
                <w:sz w:val="28"/>
                <w:szCs w:val="32"/>
                <w:lang w:val="en-US"/>
              </w:rPr>
              <w:t>Scared</w:t>
            </w:r>
          </w:p>
        </w:tc>
        <w:tc>
          <w:tcPr>
            <w:tcW w:w="2564" w:type="dxa"/>
            <w:gridSpan w:val="2"/>
            <w:tcBorders>
              <w:top w:val="dotted" w:sz="4" w:space="0" w:color="auto"/>
              <w:left w:val="single" w:sz="4" w:space="0" w:color="auto"/>
              <w:bottom w:val="dotted" w:sz="4" w:space="0" w:color="auto"/>
              <w:right w:val="single" w:sz="4" w:space="0" w:color="auto"/>
            </w:tcBorders>
          </w:tcPr>
          <w:p w14:paraId="76A92435" w14:textId="77777777" w:rsidR="008A1EA5" w:rsidRPr="005043C5" w:rsidRDefault="008A1EA5" w:rsidP="00A014CF">
            <w:pPr>
              <w:pStyle w:val="ListParagraph"/>
              <w:widowControl w:val="0"/>
              <w:numPr>
                <w:ilvl w:val="0"/>
                <w:numId w:val="14"/>
              </w:numPr>
              <w:autoSpaceDE w:val="0"/>
              <w:autoSpaceDN w:val="0"/>
              <w:adjustRightInd w:val="0"/>
              <w:spacing w:after="240" w:line="240" w:lineRule="auto"/>
              <w:rPr>
                <w:rFonts w:asciiTheme="majorHAnsi" w:hAnsiTheme="majorHAnsi" w:cs="Ayuthaya"/>
                <w:b/>
                <w:sz w:val="28"/>
                <w:szCs w:val="32"/>
                <w:lang w:val="en-US"/>
              </w:rPr>
            </w:pPr>
            <w:r w:rsidRPr="005043C5">
              <w:rPr>
                <w:rFonts w:asciiTheme="majorHAnsi" w:hAnsiTheme="majorHAnsi" w:cs="Ayuthaya"/>
                <w:b/>
                <w:sz w:val="28"/>
                <w:szCs w:val="32"/>
                <w:lang w:val="en-US"/>
              </w:rPr>
              <w:t xml:space="preserve">Worried  </w:t>
            </w:r>
          </w:p>
        </w:tc>
      </w:tr>
      <w:tr w:rsidR="008A1EA5" w:rsidRPr="005043C5" w14:paraId="7EF708AA" w14:textId="77777777" w:rsidTr="00305A33">
        <w:trPr>
          <w:trHeight w:val="268"/>
        </w:trPr>
        <w:tc>
          <w:tcPr>
            <w:tcW w:w="10254" w:type="dxa"/>
            <w:gridSpan w:val="8"/>
            <w:tcBorders>
              <w:top w:val="dotted" w:sz="4" w:space="0" w:color="auto"/>
              <w:left w:val="single" w:sz="4" w:space="0" w:color="auto"/>
              <w:bottom w:val="dotted" w:sz="4" w:space="0" w:color="auto"/>
              <w:right w:val="single" w:sz="4" w:space="0" w:color="auto"/>
            </w:tcBorders>
          </w:tcPr>
          <w:p w14:paraId="72D8B725" w14:textId="77777777" w:rsidR="008A1EA5" w:rsidRPr="005043C5" w:rsidRDefault="008A1EA5" w:rsidP="00305A33">
            <w:pPr>
              <w:pStyle w:val="NormalWeb"/>
              <w:shd w:val="clear" w:color="auto" w:fill="FFFFFF"/>
              <w:spacing w:before="0" w:beforeAutospacing="0" w:after="0" w:afterAutospacing="0"/>
              <w:ind w:left="394"/>
              <w:rPr>
                <w:rFonts w:asciiTheme="majorHAnsi" w:hAnsiTheme="majorHAnsi" w:cstheme="minorHAnsi"/>
                <w:sz w:val="28"/>
                <w:szCs w:val="22"/>
              </w:rPr>
            </w:pPr>
          </w:p>
        </w:tc>
      </w:tr>
      <w:tr w:rsidR="008A1EA5" w:rsidRPr="005043C5" w14:paraId="353E804A" w14:textId="77777777" w:rsidTr="00305A33">
        <w:trPr>
          <w:trHeight w:val="268"/>
        </w:trPr>
        <w:tc>
          <w:tcPr>
            <w:tcW w:w="10254" w:type="dxa"/>
            <w:gridSpan w:val="8"/>
            <w:tcBorders>
              <w:top w:val="dotted" w:sz="4" w:space="0" w:color="auto"/>
              <w:left w:val="single" w:sz="4" w:space="0" w:color="auto"/>
              <w:bottom w:val="dotted" w:sz="4" w:space="0" w:color="auto"/>
              <w:right w:val="single" w:sz="4" w:space="0" w:color="auto"/>
            </w:tcBorders>
          </w:tcPr>
          <w:p w14:paraId="66145645" w14:textId="77777777" w:rsidR="008A1EA5" w:rsidRPr="005043C5" w:rsidRDefault="008A1EA5" w:rsidP="00305A33">
            <w:pPr>
              <w:pStyle w:val="NormalWeb"/>
              <w:shd w:val="clear" w:color="auto" w:fill="FFFFFF"/>
              <w:spacing w:before="0" w:beforeAutospacing="0" w:after="0" w:afterAutospacing="0"/>
              <w:rPr>
                <w:rFonts w:asciiTheme="majorHAnsi" w:hAnsiTheme="majorHAnsi" w:cstheme="minorHAnsi"/>
                <w:sz w:val="28"/>
                <w:szCs w:val="21"/>
              </w:rPr>
            </w:pPr>
            <w:r w:rsidRPr="005043C5">
              <w:rPr>
                <w:rFonts w:asciiTheme="majorHAnsi" w:hAnsiTheme="majorHAnsi" w:cstheme="minorHAnsi"/>
                <w:sz w:val="28"/>
                <w:szCs w:val="21"/>
              </w:rPr>
              <w:t xml:space="preserve">What happened? </w:t>
            </w:r>
          </w:p>
        </w:tc>
      </w:tr>
      <w:tr w:rsidR="008A1EA5" w:rsidRPr="005043C5" w14:paraId="6D6B552C" w14:textId="77777777" w:rsidTr="00305A33">
        <w:trPr>
          <w:trHeight w:val="268"/>
        </w:trPr>
        <w:tc>
          <w:tcPr>
            <w:tcW w:w="426" w:type="dxa"/>
            <w:tcBorders>
              <w:top w:val="dotted" w:sz="4" w:space="0" w:color="auto"/>
              <w:left w:val="single" w:sz="4" w:space="0" w:color="auto"/>
              <w:bottom w:val="dotted" w:sz="4" w:space="0" w:color="auto"/>
            </w:tcBorders>
          </w:tcPr>
          <w:p w14:paraId="39CC6DF3" w14:textId="77777777" w:rsidR="008A1EA5" w:rsidRPr="005043C5" w:rsidRDefault="008A1EA5" w:rsidP="00305A33">
            <w:pPr>
              <w:outlineLvl w:val="2"/>
              <w:rPr>
                <w:rFonts w:asciiTheme="majorHAnsi" w:hAnsiTheme="majorHAnsi" w:cs="Calibri"/>
                <w:bCs/>
                <w:sz w:val="28"/>
                <w:szCs w:val="21"/>
                <w:lang w:val="en"/>
              </w:rPr>
            </w:pPr>
          </w:p>
        </w:tc>
        <w:tc>
          <w:tcPr>
            <w:tcW w:w="9828" w:type="dxa"/>
            <w:gridSpan w:val="7"/>
            <w:tcBorders>
              <w:top w:val="dotted" w:sz="4" w:space="0" w:color="auto"/>
              <w:left w:val="nil"/>
              <w:bottom w:val="dotted" w:sz="4" w:space="0" w:color="auto"/>
              <w:right w:val="single" w:sz="4" w:space="0" w:color="auto"/>
            </w:tcBorders>
          </w:tcPr>
          <w:p w14:paraId="72A2DFA9" w14:textId="77777777" w:rsidR="008A1EA5" w:rsidRPr="005043C5" w:rsidRDefault="008A1EA5" w:rsidP="00A014CF">
            <w:pPr>
              <w:pStyle w:val="NormalWeb"/>
              <w:numPr>
                <w:ilvl w:val="0"/>
                <w:numId w:val="13"/>
              </w:numPr>
              <w:shd w:val="clear" w:color="auto" w:fill="FFFFFF"/>
              <w:spacing w:before="0" w:beforeAutospacing="0" w:after="0" w:afterAutospacing="0"/>
              <w:rPr>
                <w:rFonts w:asciiTheme="majorHAnsi" w:hAnsiTheme="majorHAnsi" w:cstheme="minorHAnsi"/>
                <w:sz w:val="28"/>
                <w:szCs w:val="21"/>
              </w:rPr>
            </w:pPr>
            <w:r w:rsidRPr="005043C5">
              <w:rPr>
                <w:rFonts w:asciiTheme="majorHAnsi" w:hAnsiTheme="majorHAnsi" w:cstheme="minorHAnsi"/>
                <w:sz w:val="28"/>
                <w:szCs w:val="21"/>
              </w:rPr>
              <w:t>We are kind, polite, helpful, and aware of other’s feelings</w:t>
            </w:r>
          </w:p>
        </w:tc>
      </w:tr>
      <w:tr w:rsidR="008A1EA5" w:rsidRPr="005043C5" w14:paraId="2261609C" w14:textId="77777777" w:rsidTr="00305A33">
        <w:tc>
          <w:tcPr>
            <w:tcW w:w="426" w:type="dxa"/>
            <w:tcBorders>
              <w:top w:val="dotted" w:sz="4" w:space="0" w:color="auto"/>
              <w:left w:val="single" w:sz="4" w:space="0" w:color="auto"/>
              <w:bottom w:val="dotted" w:sz="4" w:space="0" w:color="auto"/>
            </w:tcBorders>
          </w:tcPr>
          <w:p w14:paraId="49AF5FB6" w14:textId="77777777" w:rsidR="008A1EA5" w:rsidRPr="005043C5" w:rsidRDefault="008A1EA5" w:rsidP="00305A33">
            <w:pPr>
              <w:jc w:val="center"/>
              <w:outlineLvl w:val="2"/>
              <w:rPr>
                <w:rFonts w:asciiTheme="majorHAnsi" w:hAnsiTheme="majorHAnsi" w:cs="Calibri"/>
                <w:b/>
                <w:bCs/>
                <w:sz w:val="28"/>
                <w:szCs w:val="21"/>
                <w:lang w:val="en"/>
              </w:rPr>
            </w:pPr>
          </w:p>
        </w:tc>
        <w:tc>
          <w:tcPr>
            <w:tcW w:w="9828" w:type="dxa"/>
            <w:gridSpan w:val="7"/>
            <w:tcBorders>
              <w:top w:val="dotted" w:sz="4" w:space="0" w:color="auto"/>
              <w:left w:val="nil"/>
              <w:bottom w:val="dotted" w:sz="4" w:space="0" w:color="auto"/>
              <w:right w:val="single" w:sz="4" w:space="0" w:color="auto"/>
            </w:tcBorders>
          </w:tcPr>
          <w:p w14:paraId="67F7A427" w14:textId="77777777" w:rsidR="008A1EA5" w:rsidRPr="005043C5" w:rsidRDefault="008A1EA5" w:rsidP="00A014CF">
            <w:pPr>
              <w:pStyle w:val="NormalWeb"/>
              <w:numPr>
                <w:ilvl w:val="0"/>
                <w:numId w:val="13"/>
              </w:numPr>
              <w:shd w:val="clear" w:color="auto" w:fill="FFFFFF"/>
              <w:spacing w:before="0" w:beforeAutospacing="0" w:after="0" w:afterAutospacing="0"/>
              <w:rPr>
                <w:rFonts w:asciiTheme="majorHAnsi" w:hAnsiTheme="majorHAnsi" w:cstheme="minorHAnsi"/>
                <w:sz w:val="28"/>
                <w:szCs w:val="21"/>
              </w:rPr>
            </w:pPr>
            <w:r w:rsidRPr="005043C5">
              <w:rPr>
                <w:rFonts w:asciiTheme="majorHAnsi" w:hAnsiTheme="majorHAnsi" w:cstheme="minorHAnsi"/>
                <w:sz w:val="28"/>
                <w:szCs w:val="21"/>
              </w:rPr>
              <w:t>We listen carefully to others without interrupting them.</w:t>
            </w:r>
          </w:p>
        </w:tc>
      </w:tr>
      <w:tr w:rsidR="008A1EA5" w:rsidRPr="005043C5" w14:paraId="5F3E619F" w14:textId="77777777" w:rsidTr="00430F37">
        <w:trPr>
          <w:trHeight w:val="360"/>
        </w:trPr>
        <w:tc>
          <w:tcPr>
            <w:tcW w:w="426" w:type="dxa"/>
            <w:tcBorders>
              <w:top w:val="dotted" w:sz="4" w:space="0" w:color="auto"/>
              <w:left w:val="single" w:sz="4" w:space="0" w:color="auto"/>
              <w:bottom w:val="dotted" w:sz="4" w:space="0" w:color="auto"/>
            </w:tcBorders>
          </w:tcPr>
          <w:p w14:paraId="0CC3FE7E" w14:textId="77777777" w:rsidR="008A1EA5" w:rsidRPr="005043C5" w:rsidRDefault="008A1EA5" w:rsidP="00305A33">
            <w:pPr>
              <w:jc w:val="center"/>
              <w:outlineLvl w:val="2"/>
              <w:rPr>
                <w:rFonts w:asciiTheme="majorHAnsi" w:hAnsiTheme="majorHAnsi" w:cs="Calibri"/>
                <w:b/>
                <w:bCs/>
                <w:sz w:val="28"/>
                <w:szCs w:val="21"/>
                <w:lang w:val="en"/>
              </w:rPr>
            </w:pPr>
          </w:p>
        </w:tc>
        <w:tc>
          <w:tcPr>
            <w:tcW w:w="9828" w:type="dxa"/>
            <w:gridSpan w:val="7"/>
            <w:tcBorders>
              <w:top w:val="dotted" w:sz="4" w:space="0" w:color="auto"/>
              <w:left w:val="nil"/>
              <w:bottom w:val="dotted" w:sz="4" w:space="0" w:color="auto"/>
              <w:right w:val="single" w:sz="4" w:space="0" w:color="auto"/>
            </w:tcBorders>
          </w:tcPr>
          <w:p w14:paraId="5606D5A1" w14:textId="77777777" w:rsidR="008A1EA5" w:rsidRPr="005043C5" w:rsidRDefault="008A1EA5" w:rsidP="00A014CF">
            <w:pPr>
              <w:pStyle w:val="NormalWeb"/>
              <w:numPr>
                <w:ilvl w:val="0"/>
                <w:numId w:val="13"/>
              </w:numPr>
              <w:shd w:val="clear" w:color="auto" w:fill="FFFFFF"/>
              <w:spacing w:before="0" w:beforeAutospacing="0" w:after="0" w:afterAutospacing="0"/>
              <w:rPr>
                <w:rFonts w:asciiTheme="majorHAnsi" w:hAnsiTheme="majorHAnsi" w:cstheme="minorHAnsi"/>
                <w:sz w:val="28"/>
                <w:szCs w:val="21"/>
              </w:rPr>
            </w:pPr>
            <w:r w:rsidRPr="005043C5">
              <w:rPr>
                <w:rFonts w:asciiTheme="majorHAnsi" w:hAnsiTheme="majorHAnsi" w:cstheme="minorHAnsi"/>
                <w:sz w:val="28"/>
                <w:szCs w:val="21"/>
              </w:rPr>
              <w:t>We look after our own and other people’s belongings</w:t>
            </w:r>
          </w:p>
        </w:tc>
      </w:tr>
      <w:tr w:rsidR="008A1EA5" w:rsidRPr="005043C5" w14:paraId="3504F559" w14:textId="77777777" w:rsidTr="00305A33">
        <w:tc>
          <w:tcPr>
            <w:tcW w:w="426" w:type="dxa"/>
            <w:tcBorders>
              <w:top w:val="dotted" w:sz="4" w:space="0" w:color="auto"/>
              <w:left w:val="single" w:sz="4" w:space="0" w:color="auto"/>
              <w:bottom w:val="dotted" w:sz="4" w:space="0" w:color="auto"/>
            </w:tcBorders>
          </w:tcPr>
          <w:p w14:paraId="7733EC52" w14:textId="77777777" w:rsidR="008A1EA5" w:rsidRPr="005043C5" w:rsidRDefault="008A1EA5" w:rsidP="00305A33">
            <w:pPr>
              <w:jc w:val="center"/>
              <w:outlineLvl w:val="2"/>
              <w:rPr>
                <w:rFonts w:asciiTheme="majorHAnsi" w:hAnsiTheme="majorHAnsi" w:cs="Calibri"/>
                <w:b/>
                <w:bCs/>
                <w:sz w:val="28"/>
                <w:szCs w:val="21"/>
                <w:lang w:val="en"/>
              </w:rPr>
            </w:pPr>
          </w:p>
        </w:tc>
        <w:tc>
          <w:tcPr>
            <w:tcW w:w="9828" w:type="dxa"/>
            <w:gridSpan w:val="7"/>
            <w:tcBorders>
              <w:top w:val="dotted" w:sz="4" w:space="0" w:color="auto"/>
              <w:left w:val="nil"/>
              <w:bottom w:val="dotted" w:sz="4" w:space="0" w:color="auto"/>
              <w:right w:val="single" w:sz="4" w:space="0" w:color="auto"/>
            </w:tcBorders>
          </w:tcPr>
          <w:p w14:paraId="1DFE04A5" w14:textId="77777777" w:rsidR="008A1EA5" w:rsidRPr="005043C5" w:rsidRDefault="008A1EA5" w:rsidP="00A014CF">
            <w:pPr>
              <w:pStyle w:val="NormalWeb"/>
              <w:numPr>
                <w:ilvl w:val="0"/>
                <w:numId w:val="13"/>
              </w:numPr>
              <w:shd w:val="clear" w:color="auto" w:fill="FFFFFF"/>
              <w:spacing w:before="0" w:beforeAutospacing="0" w:after="0" w:afterAutospacing="0"/>
              <w:rPr>
                <w:rFonts w:asciiTheme="majorHAnsi" w:hAnsiTheme="majorHAnsi" w:cstheme="minorHAnsi"/>
                <w:sz w:val="28"/>
                <w:szCs w:val="21"/>
              </w:rPr>
            </w:pPr>
            <w:r w:rsidRPr="005043C5">
              <w:rPr>
                <w:rFonts w:asciiTheme="majorHAnsi" w:hAnsiTheme="majorHAnsi" w:cstheme="minorHAnsi"/>
                <w:sz w:val="28"/>
                <w:szCs w:val="21"/>
              </w:rPr>
              <w:t>We try our best, work hard and learn from our mistakes</w:t>
            </w:r>
          </w:p>
        </w:tc>
      </w:tr>
      <w:tr w:rsidR="008A1EA5" w:rsidRPr="005043C5" w14:paraId="6BDD90A0" w14:textId="77777777" w:rsidTr="00305A33">
        <w:tc>
          <w:tcPr>
            <w:tcW w:w="426" w:type="dxa"/>
            <w:tcBorders>
              <w:top w:val="dotted" w:sz="4" w:space="0" w:color="auto"/>
              <w:left w:val="single" w:sz="4" w:space="0" w:color="auto"/>
              <w:bottom w:val="dotted" w:sz="4" w:space="0" w:color="auto"/>
            </w:tcBorders>
          </w:tcPr>
          <w:p w14:paraId="1A453525" w14:textId="77777777" w:rsidR="008A1EA5" w:rsidRPr="005043C5" w:rsidRDefault="008A1EA5" w:rsidP="00305A33">
            <w:pPr>
              <w:jc w:val="center"/>
              <w:outlineLvl w:val="2"/>
              <w:rPr>
                <w:rFonts w:asciiTheme="majorHAnsi" w:hAnsiTheme="majorHAnsi" w:cs="Calibri"/>
                <w:b/>
                <w:bCs/>
                <w:sz w:val="28"/>
                <w:szCs w:val="21"/>
                <w:lang w:val="en"/>
              </w:rPr>
            </w:pPr>
          </w:p>
        </w:tc>
        <w:tc>
          <w:tcPr>
            <w:tcW w:w="9828" w:type="dxa"/>
            <w:gridSpan w:val="7"/>
            <w:tcBorders>
              <w:top w:val="dotted" w:sz="4" w:space="0" w:color="auto"/>
              <w:left w:val="nil"/>
              <w:bottom w:val="dotted" w:sz="4" w:space="0" w:color="auto"/>
              <w:right w:val="single" w:sz="4" w:space="0" w:color="auto"/>
            </w:tcBorders>
          </w:tcPr>
          <w:p w14:paraId="6C148FCD" w14:textId="77777777" w:rsidR="008A1EA5" w:rsidRPr="005043C5" w:rsidRDefault="008A1EA5" w:rsidP="00A014CF">
            <w:pPr>
              <w:pStyle w:val="NormalWeb"/>
              <w:numPr>
                <w:ilvl w:val="0"/>
                <w:numId w:val="13"/>
              </w:numPr>
              <w:shd w:val="clear" w:color="auto" w:fill="FFFFFF"/>
              <w:spacing w:before="0" w:beforeAutospacing="0" w:after="0" w:afterAutospacing="0"/>
              <w:rPr>
                <w:rFonts w:asciiTheme="majorHAnsi" w:hAnsiTheme="majorHAnsi" w:cstheme="minorHAnsi"/>
                <w:sz w:val="28"/>
                <w:szCs w:val="21"/>
              </w:rPr>
            </w:pPr>
            <w:r w:rsidRPr="005043C5">
              <w:rPr>
                <w:rFonts w:asciiTheme="majorHAnsi" w:hAnsiTheme="majorHAnsi" w:cstheme="minorHAnsi"/>
                <w:sz w:val="28"/>
                <w:szCs w:val="21"/>
              </w:rPr>
              <w:t>We treat other people the way we would like to be treated</w:t>
            </w:r>
          </w:p>
        </w:tc>
      </w:tr>
      <w:tr w:rsidR="008A1EA5" w:rsidRPr="005043C5" w14:paraId="712A586E" w14:textId="77777777" w:rsidTr="00305A33">
        <w:tc>
          <w:tcPr>
            <w:tcW w:w="426" w:type="dxa"/>
            <w:tcBorders>
              <w:top w:val="dotted" w:sz="4" w:space="0" w:color="auto"/>
              <w:left w:val="single" w:sz="4" w:space="0" w:color="auto"/>
              <w:bottom w:val="dotted" w:sz="4" w:space="0" w:color="auto"/>
            </w:tcBorders>
          </w:tcPr>
          <w:p w14:paraId="2E022C5B" w14:textId="77777777" w:rsidR="008A1EA5" w:rsidRPr="005043C5" w:rsidRDefault="008A1EA5" w:rsidP="00305A33">
            <w:pPr>
              <w:jc w:val="center"/>
              <w:outlineLvl w:val="2"/>
              <w:rPr>
                <w:rFonts w:asciiTheme="majorHAnsi" w:hAnsiTheme="majorHAnsi" w:cs="Calibri"/>
                <w:b/>
                <w:bCs/>
                <w:sz w:val="28"/>
                <w:szCs w:val="21"/>
                <w:lang w:val="en"/>
              </w:rPr>
            </w:pPr>
          </w:p>
        </w:tc>
        <w:tc>
          <w:tcPr>
            <w:tcW w:w="9828" w:type="dxa"/>
            <w:gridSpan w:val="7"/>
            <w:tcBorders>
              <w:top w:val="dotted" w:sz="4" w:space="0" w:color="auto"/>
              <w:left w:val="nil"/>
              <w:bottom w:val="dotted" w:sz="4" w:space="0" w:color="auto"/>
              <w:right w:val="single" w:sz="4" w:space="0" w:color="auto"/>
            </w:tcBorders>
          </w:tcPr>
          <w:p w14:paraId="246C7DFF" w14:textId="77777777" w:rsidR="008A1EA5" w:rsidRPr="005043C5" w:rsidRDefault="008A1EA5" w:rsidP="00A014CF">
            <w:pPr>
              <w:pStyle w:val="NormalWeb"/>
              <w:numPr>
                <w:ilvl w:val="0"/>
                <w:numId w:val="13"/>
              </w:numPr>
              <w:shd w:val="clear" w:color="auto" w:fill="FFFFFF"/>
              <w:spacing w:before="0" w:beforeAutospacing="0" w:after="0" w:afterAutospacing="0"/>
              <w:rPr>
                <w:rFonts w:asciiTheme="majorHAnsi" w:hAnsiTheme="majorHAnsi" w:cstheme="majorHAnsi"/>
                <w:sz w:val="28"/>
                <w:szCs w:val="21"/>
              </w:rPr>
            </w:pPr>
            <w:r w:rsidRPr="005043C5">
              <w:rPr>
                <w:rFonts w:asciiTheme="majorHAnsi" w:hAnsiTheme="majorHAnsi" w:cstheme="majorHAnsi"/>
                <w:sz w:val="28"/>
                <w:szCs w:val="21"/>
              </w:rPr>
              <w:t>We always tell the truth</w:t>
            </w:r>
          </w:p>
        </w:tc>
      </w:tr>
      <w:tr w:rsidR="008A1EA5" w:rsidRPr="005043C5" w14:paraId="189695F5" w14:textId="77777777" w:rsidTr="00305A33">
        <w:trPr>
          <w:trHeight w:val="135"/>
        </w:trPr>
        <w:tc>
          <w:tcPr>
            <w:tcW w:w="10254" w:type="dxa"/>
            <w:gridSpan w:val="8"/>
            <w:tcBorders>
              <w:top w:val="dotted" w:sz="4" w:space="0" w:color="auto"/>
              <w:left w:val="single" w:sz="4" w:space="0" w:color="auto"/>
              <w:right w:val="single" w:sz="4" w:space="0" w:color="auto"/>
            </w:tcBorders>
          </w:tcPr>
          <w:p w14:paraId="008F6807" w14:textId="77777777" w:rsidR="008A1EA5" w:rsidRPr="005043C5" w:rsidRDefault="008A1EA5" w:rsidP="00305A33">
            <w:pPr>
              <w:pStyle w:val="NormalWeb"/>
              <w:shd w:val="clear" w:color="auto" w:fill="FFFFFF"/>
              <w:spacing w:before="0" w:beforeAutospacing="0" w:after="0" w:afterAutospacing="0"/>
              <w:ind w:left="34"/>
              <w:rPr>
                <w:rFonts w:asciiTheme="majorHAnsi" w:hAnsiTheme="majorHAnsi" w:cstheme="majorHAnsi"/>
                <w:b/>
                <w:sz w:val="28"/>
                <w:szCs w:val="21"/>
              </w:rPr>
            </w:pPr>
          </w:p>
        </w:tc>
      </w:tr>
      <w:tr w:rsidR="008A1EA5" w:rsidRPr="005043C5" w14:paraId="7A5504F6" w14:textId="77777777" w:rsidTr="008A1EA5">
        <w:trPr>
          <w:trHeight w:val="567"/>
        </w:trPr>
        <w:tc>
          <w:tcPr>
            <w:tcW w:w="10254" w:type="dxa"/>
            <w:gridSpan w:val="8"/>
            <w:tcBorders>
              <w:top w:val="dotted" w:sz="4" w:space="0" w:color="auto"/>
              <w:left w:val="single" w:sz="4" w:space="0" w:color="auto"/>
              <w:bottom w:val="dotted" w:sz="4" w:space="0" w:color="auto"/>
              <w:right w:val="single" w:sz="4" w:space="0" w:color="auto"/>
            </w:tcBorders>
          </w:tcPr>
          <w:p w14:paraId="6403A16F" w14:textId="77777777" w:rsidR="008A1EA5" w:rsidRPr="005043C5" w:rsidRDefault="008A1EA5" w:rsidP="00305A33">
            <w:pPr>
              <w:pStyle w:val="NormalWeb"/>
              <w:shd w:val="clear" w:color="auto" w:fill="FFFFFF"/>
              <w:spacing w:before="0" w:beforeAutospacing="0" w:after="0" w:afterAutospacing="0"/>
              <w:ind w:left="34"/>
              <w:rPr>
                <w:rFonts w:asciiTheme="majorHAnsi" w:hAnsiTheme="majorHAnsi" w:cstheme="majorHAnsi"/>
                <w:b/>
                <w:sz w:val="28"/>
                <w:szCs w:val="21"/>
              </w:rPr>
            </w:pPr>
            <w:r w:rsidRPr="005043C5">
              <w:rPr>
                <w:rFonts w:asciiTheme="majorHAnsi" w:hAnsiTheme="majorHAnsi" w:cstheme="majorHAnsi"/>
                <w:b/>
                <w:sz w:val="28"/>
                <w:szCs w:val="21"/>
              </w:rPr>
              <w:t>What will you do differently next time?</w:t>
            </w:r>
          </w:p>
        </w:tc>
      </w:tr>
      <w:tr w:rsidR="008A1EA5" w:rsidRPr="005043C5" w14:paraId="2F29C6B7" w14:textId="77777777" w:rsidTr="008A1EA5">
        <w:trPr>
          <w:trHeight w:val="567"/>
        </w:trPr>
        <w:tc>
          <w:tcPr>
            <w:tcW w:w="10254" w:type="dxa"/>
            <w:gridSpan w:val="8"/>
            <w:tcBorders>
              <w:left w:val="single" w:sz="4" w:space="0" w:color="auto"/>
              <w:bottom w:val="dotted" w:sz="4" w:space="0" w:color="auto"/>
              <w:right w:val="single" w:sz="4" w:space="0" w:color="auto"/>
            </w:tcBorders>
          </w:tcPr>
          <w:p w14:paraId="2AAC4D9A" w14:textId="77777777" w:rsidR="008A1EA5" w:rsidRPr="005043C5" w:rsidRDefault="008A1EA5" w:rsidP="00305A33">
            <w:pPr>
              <w:pStyle w:val="NormalWeb"/>
              <w:shd w:val="clear" w:color="auto" w:fill="FFFFFF"/>
              <w:spacing w:before="0" w:beforeAutospacing="0" w:after="0" w:afterAutospacing="0"/>
              <w:ind w:left="34"/>
              <w:rPr>
                <w:rFonts w:asciiTheme="majorHAnsi" w:hAnsiTheme="majorHAnsi" w:cstheme="majorHAnsi"/>
                <w:sz w:val="28"/>
                <w:szCs w:val="22"/>
              </w:rPr>
            </w:pPr>
          </w:p>
        </w:tc>
      </w:tr>
      <w:tr w:rsidR="008A1EA5" w:rsidRPr="005043C5" w14:paraId="0C5B1C7D" w14:textId="77777777" w:rsidTr="008A1EA5">
        <w:trPr>
          <w:trHeight w:val="567"/>
        </w:trPr>
        <w:tc>
          <w:tcPr>
            <w:tcW w:w="10254" w:type="dxa"/>
            <w:gridSpan w:val="8"/>
            <w:tcBorders>
              <w:top w:val="dotted" w:sz="4" w:space="0" w:color="auto"/>
              <w:left w:val="single" w:sz="4" w:space="0" w:color="auto"/>
              <w:bottom w:val="dotted" w:sz="4" w:space="0" w:color="auto"/>
              <w:right w:val="single" w:sz="4" w:space="0" w:color="auto"/>
            </w:tcBorders>
          </w:tcPr>
          <w:p w14:paraId="70B9360A" w14:textId="77777777" w:rsidR="008A1EA5" w:rsidRPr="005043C5" w:rsidRDefault="008A1EA5" w:rsidP="00305A33">
            <w:pPr>
              <w:pStyle w:val="NormalWeb"/>
              <w:shd w:val="clear" w:color="auto" w:fill="FFFFFF"/>
              <w:spacing w:before="0" w:beforeAutospacing="0" w:after="0" w:afterAutospacing="0"/>
              <w:ind w:left="34"/>
              <w:rPr>
                <w:rFonts w:asciiTheme="majorHAnsi" w:hAnsiTheme="majorHAnsi" w:cstheme="majorHAnsi"/>
                <w:b/>
                <w:sz w:val="28"/>
                <w:szCs w:val="22"/>
              </w:rPr>
            </w:pPr>
          </w:p>
        </w:tc>
      </w:tr>
      <w:tr w:rsidR="008A1EA5" w:rsidRPr="005043C5" w14:paraId="7E1F65BC" w14:textId="77777777" w:rsidTr="008A1EA5">
        <w:trPr>
          <w:trHeight w:val="567"/>
        </w:trPr>
        <w:tc>
          <w:tcPr>
            <w:tcW w:w="10254" w:type="dxa"/>
            <w:gridSpan w:val="8"/>
            <w:tcBorders>
              <w:top w:val="dotted" w:sz="4" w:space="0" w:color="auto"/>
              <w:left w:val="single" w:sz="4" w:space="0" w:color="auto"/>
              <w:bottom w:val="dotted" w:sz="4" w:space="0" w:color="auto"/>
              <w:right w:val="single" w:sz="4" w:space="0" w:color="auto"/>
            </w:tcBorders>
          </w:tcPr>
          <w:p w14:paraId="1E60AED2" w14:textId="77777777" w:rsidR="008A1EA5" w:rsidRPr="005043C5" w:rsidRDefault="008A1EA5" w:rsidP="00305A33">
            <w:pPr>
              <w:pStyle w:val="NormalWeb"/>
              <w:shd w:val="clear" w:color="auto" w:fill="FFFFFF"/>
              <w:spacing w:before="0" w:beforeAutospacing="0" w:after="0" w:afterAutospacing="0"/>
              <w:ind w:left="34"/>
              <w:rPr>
                <w:rFonts w:asciiTheme="majorHAnsi" w:hAnsiTheme="majorHAnsi" w:cstheme="majorHAnsi"/>
                <w:b/>
                <w:sz w:val="28"/>
                <w:szCs w:val="22"/>
              </w:rPr>
            </w:pPr>
          </w:p>
        </w:tc>
      </w:tr>
      <w:tr w:rsidR="008A1EA5" w:rsidRPr="005043C5" w14:paraId="2175F00C" w14:textId="77777777" w:rsidTr="008A1EA5">
        <w:trPr>
          <w:trHeight w:val="567"/>
        </w:trPr>
        <w:tc>
          <w:tcPr>
            <w:tcW w:w="10254" w:type="dxa"/>
            <w:gridSpan w:val="8"/>
            <w:tcBorders>
              <w:top w:val="dotted" w:sz="4" w:space="0" w:color="auto"/>
              <w:left w:val="single" w:sz="4" w:space="0" w:color="auto"/>
              <w:bottom w:val="dotted" w:sz="4" w:space="0" w:color="auto"/>
              <w:right w:val="single" w:sz="4" w:space="0" w:color="auto"/>
            </w:tcBorders>
          </w:tcPr>
          <w:p w14:paraId="158EC706" w14:textId="77777777" w:rsidR="008A1EA5" w:rsidRPr="005043C5" w:rsidRDefault="008A1EA5" w:rsidP="00305A33">
            <w:pPr>
              <w:pStyle w:val="NormalWeb"/>
              <w:shd w:val="clear" w:color="auto" w:fill="FFFFFF"/>
              <w:spacing w:before="0" w:beforeAutospacing="0" w:after="0" w:afterAutospacing="0"/>
              <w:ind w:left="34"/>
              <w:rPr>
                <w:rFonts w:asciiTheme="majorHAnsi" w:hAnsiTheme="majorHAnsi" w:cstheme="majorHAnsi"/>
                <w:b/>
                <w:sz w:val="28"/>
                <w:szCs w:val="22"/>
              </w:rPr>
            </w:pPr>
          </w:p>
        </w:tc>
      </w:tr>
      <w:tr w:rsidR="008A1EA5" w:rsidRPr="005043C5" w14:paraId="791373F1" w14:textId="77777777" w:rsidTr="008A1EA5">
        <w:trPr>
          <w:trHeight w:val="567"/>
        </w:trPr>
        <w:tc>
          <w:tcPr>
            <w:tcW w:w="10254" w:type="dxa"/>
            <w:gridSpan w:val="8"/>
            <w:tcBorders>
              <w:top w:val="dotted" w:sz="4" w:space="0" w:color="auto"/>
              <w:left w:val="single" w:sz="4" w:space="0" w:color="auto"/>
              <w:bottom w:val="dotted" w:sz="4" w:space="0" w:color="auto"/>
              <w:right w:val="single" w:sz="4" w:space="0" w:color="auto"/>
            </w:tcBorders>
          </w:tcPr>
          <w:p w14:paraId="63E591B3" w14:textId="77777777" w:rsidR="008A1EA5" w:rsidRPr="005043C5" w:rsidRDefault="008A1EA5" w:rsidP="00305A33">
            <w:pPr>
              <w:pStyle w:val="NormalWeb"/>
              <w:shd w:val="clear" w:color="auto" w:fill="FFFFFF"/>
              <w:spacing w:before="0" w:beforeAutospacing="0" w:after="0" w:afterAutospacing="0"/>
              <w:rPr>
                <w:rFonts w:asciiTheme="majorHAnsi" w:hAnsiTheme="majorHAnsi" w:cstheme="majorHAnsi"/>
                <w:sz w:val="28"/>
                <w:szCs w:val="22"/>
              </w:rPr>
            </w:pPr>
          </w:p>
        </w:tc>
      </w:tr>
      <w:tr w:rsidR="008A1EA5" w:rsidRPr="005043C5" w14:paraId="7BE0DB72" w14:textId="77777777" w:rsidTr="008A1EA5">
        <w:trPr>
          <w:trHeight w:val="567"/>
        </w:trPr>
        <w:tc>
          <w:tcPr>
            <w:tcW w:w="10254" w:type="dxa"/>
            <w:gridSpan w:val="8"/>
            <w:tcBorders>
              <w:top w:val="dotted" w:sz="4" w:space="0" w:color="auto"/>
              <w:left w:val="single" w:sz="4" w:space="0" w:color="auto"/>
              <w:right w:val="single" w:sz="4" w:space="0" w:color="auto"/>
            </w:tcBorders>
            <w:vAlign w:val="center"/>
          </w:tcPr>
          <w:p w14:paraId="7A53CCB3" w14:textId="77777777" w:rsidR="008A1EA5" w:rsidRPr="005043C5" w:rsidRDefault="008A1EA5" w:rsidP="00305A33">
            <w:pPr>
              <w:pStyle w:val="NormalWeb"/>
              <w:shd w:val="clear" w:color="auto" w:fill="FFFFFF"/>
              <w:spacing w:before="0" w:beforeAutospacing="0" w:after="0" w:afterAutospacing="0"/>
              <w:ind w:left="34"/>
              <w:rPr>
                <w:rFonts w:asciiTheme="majorHAnsi" w:hAnsiTheme="majorHAnsi" w:cstheme="majorHAnsi"/>
                <w:szCs w:val="22"/>
              </w:rPr>
            </w:pPr>
            <w:r w:rsidRPr="005043C5">
              <w:rPr>
                <w:rFonts w:asciiTheme="majorHAnsi" w:hAnsiTheme="majorHAnsi" w:cstheme="majorHAnsi"/>
                <w:szCs w:val="22"/>
              </w:rPr>
              <w:t>Signature of Teacher on Red Card Duty: …………………………………………………</w:t>
            </w:r>
            <w:proofErr w:type="gramStart"/>
            <w:r w:rsidRPr="005043C5">
              <w:rPr>
                <w:rFonts w:asciiTheme="majorHAnsi" w:hAnsiTheme="majorHAnsi" w:cstheme="majorHAnsi"/>
                <w:szCs w:val="22"/>
              </w:rPr>
              <w:t>…..</w:t>
            </w:r>
            <w:proofErr w:type="gramEnd"/>
            <w:r w:rsidRPr="005043C5">
              <w:rPr>
                <w:rFonts w:asciiTheme="majorHAnsi" w:hAnsiTheme="majorHAnsi" w:cstheme="majorHAnsi"/>
                <w:szCs w:val="22"/>
              </w:rPr>
              <w:t xml:space="preserve"> Date: …………………</w:t>
            </w:r>
            <w:proofErr w:type="gramStart"/>
            <w:r w:rsidRPr="005043C5">
              <w:rPr>
                <w:rFonts w:asciiTheme="majorHAnsi" w:hAnsiTheme="majorHAnsi" w:cstheme="majorHAnsi"/>
                <w:szCs w:val="22"/>
              </w:rPr>
              <w:t>…..</w:t>
            </w:r>
            <w:proofErr w:type="gramEnd"/>
          </w:p>
        </w:tc>
      </w:tr>
      <w:tr w:rsidR="008A1EA5" w:rsidRPr="003E61E3" w14:paraId="15799E03" w14:textId="77777777" w:rsidTr="00305A33">
        <w:trPr>
          <w:trHeight w:val="74"/>
        </w:trPr>
        <w:tc>
          <w:tcPr>
            <w:tcW w:w="10254" w:type="dxa"/>
            <w:gridSpan w:val="8"/>
            <w:tcBorders>
              <w:left w:val="single" w:sz="4" w:space="0" w:color="auto"/>
              <w:bottom w:val="single" w:sz="4" w:space="0" w:color="auto"/>
              <w:right w:val="single" w:sz="4" w:space="0" w:color="auto"/>
            </w:tcBorders>
          </w:tcPr>
          <w:p w14:paraId="7C4F9E52" w14:textId="77777777" w:rsidR="008A1EA5" w:rsidRPr="003E61E3" w:rsidRDefault="008A1EA5" w:rsidP="00305A33">
            <w:pPr>
              <w:pStyle w:val="NormalWeb"/>
              <w:shd w:val="clear" w:color="auto" w:fill="FFFFFF"/>
              <w:spacing w:before="0" w:beforeAutospacing="0" w:after="0" w:afterAutospacing="0"/>
              <w:ind w:left="34"/>
              <w:rPr>
                <w:rFonts w:ascii="Sassoon Penpals" w:hAnsi="Sassoon Penpals" w:cstheme="majorHAnsi"/>
                <w:szCs w:val="22"/>
              </w:rPr>
            </w:pPr>
          </w:p>
        </w:tc>
      </w:tr>
    </w:tbl>
    <w:p w14:paraId="13BF384F" w14:textId="69F7E460" w:rsidR="00CA23F6" w:rsidRDefault="00B20892">
      <w:pPr>
        <w:rPr>
          <w:rFonts w:ascii="Calibri" w:hAnsi="Calibri" w:cs="Arial"/>
          <w:sz w:val="24"/>
          <w:szCs w:val="32"/>
          <w:lang w:val="en-US"/>
        </w:rPr>
      </w:pPr>
      <w:r>
        <w:rPr>
          <w:rFonts w:ascii="Calibri" w:hAnsi="Calibri" w:cs="Arial"/>
          <w:sz w:val="24"/>
          <w:szCs w:val="32"/>
          <w:lang w:val="en-US"/>
        </w:rPr>
        <w:br w:type="page"/>
      </w:r>
    </w:p>
    <w:tbl>
      <w:tblPr>
        <w:tblStyle w:val="TableGrid"/>
        <w:tblW w:w="10254" w:type="dxa"/>
        <w:tblInd w:w="-2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7"/>
        <w:gridCol w:w="861"/>
        <w:gridCol w:w="6367"/>
        <w:gridCol w:w="1287"/>
        <w:gridCol w:w="1312"/>
      </w:tblGrid>
      <w:tr w:rsidR="00CA23F6" w:rsidRPr="00430F37" w14:paraId="3FDA8490" w14:textId="77777777" w:rsidTr="0044349C">
        <w:trPr>
          <w:trHeight w:val="1268"/>
        </w:trPr>
        <w:tc>
          <w:tcPr>
            <w:tcW w:w="1288" w:type="dxa"/>
            <w:gridSpan w:val="2"/>
            <w:tcBorders>
              <w:top w:val="single" w:sz="4" w:space="0" w:color="auto"/>
              <w:left w:val="single" w:sz="4" w:space="0" w:color="auto"/>
              <w:bottom w:val="dotted" w:sz="4" w:space="0" w:color="auto"/>
            </w:tcBorders>
          </w:tcPr>
          <w:p w14:paraId="1A029497" w14:textId="77777777" w:rsidR="00CA23F6" w:rsidRPr="00430F37" w:rsidRDefault="00CA23F6" w:rsidP="0044349C">
            <w:pPr>
              <w:rPr>
                <w:rFonts w:asciiTheme="majorHAnsi" w:hAnsiTheme="majorHAnsi" w:cs="Calibri"/>
                <w:b/>
                <w:bCs/>
                <w:sz w:val="24"/>
                <w:szCs w:val="28"/>
                <w:lang w:val="en"/>
              </w:rPr>
            </w:pPr>
            <w:r w:rsidRPr="00430F37">
              <w:rPr>
                <w:rFonts w:asciiTheme="majorHAnsi" w:hAnsiTheme="majorHAnsi"/>
                <w:b/>
                <w:noProof/>
              </w:rPr>
              <w:lastRenderedPageBreak/>
              <w:drawing>
                <wp:inline distT="0" distB="0" distL="0" distR="0" wp14:anchorId="3A2A4F62" wp14:editId="04342F55">
                  <wp:extent cx="737936" cy="649984"/>
                  <wp:effectExtent l="0" t="0" r="0" b="107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 head - shield &amp;amp; text new logo_resized.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48228" cy="659049"/>
                          </a:xfrm>
                          <a:prstGeom prst="rect">
                            <a:avLst/>
                          </a:prstGeom>
                        </pic:spPr>
                      </pic:pic>
                    </a:graphicData>
                  </a:graphic>
                </wp:inline>
              </w:drawing>
            </w:r>
          </w:p>
        </w:tc>
        <w:tc>
          <w:tcPr>
            <w:tcW w:w="7654" w:type="dxa"/>
            <w:gridSpan w:val="2"/>
            <w:tcBorders>
              <w:top w:val="single" w:sz="4" w:space="0" w:color="auto"/>
              <w:left w:val="nil"/>
              <w:bottom w:val="dotted" w:sz="4" w:space="0" w:color="auto"/>
            </w:tcBorders>
            <w:vAlign w:val="center"/>
          </w:tcPr>
          <w:p w14:paraId="700B2CC9" w14:textId="77777777" w:rsidR="00CA23F6" w:rsidRPr="00430F37" w:rsidRDefault="00CA23F6" w:rsidP="0044349C">
            <w:pPr>
              <w:jc w:val="center"/>
              <w:rPr>
                <w:rFonts w:asciiTheme="majorHAnsi" w:hAnsiTheme="majorHAnsi"/>
                <w:b/>
                <w:sz w:val="48"/>
                <w:szCs w:val="32"/>
              </w:rPr>
            </w:pPr>
            <w:r w:rsidRPr="00430F37">
              <w:rPr>
                <w:rFonts w:asciiTheme="majorHAnsi" w:hAnsiTheme="majorHAnsi"/>
                <w:b/>
                <w:sz w:val="48"/>
                <w:szCs w:val="32"/>
              </w:rPr>
              <w:t>KS2 Red Card</w:t>
            </w:r>
          </w:p>
          <w:p w14:paraId="77C2033E" w14:textId="77777777" w:rsidR="00CA23F6" w:rsidRPr="00430F37" w:rsidRDefault="00CA23F6" w:rsidP="0044349C">
            <w:pPr>
              <w:jc w:val="center"/>
              <w:rPr>
                <w:rFonts w:asciiTheme="majorHAnsi" w:hAnsiTheme="majorHAnsi"/>
                <w:b/>
                <w:sz w:val="32"/>
                <w:szCs w:val="32"/>
              </w:rPr>
            </w:pPr>
            <w:r w:rsidRPr="00430F37">
              <w:rPr>
                <w:rFonts w:asciiTheme="majorHAnsi" w:hAnsiTheme="majorHAnsi"/>
                <w:b/>
                <w:sz w:val="48"/>
                <w:szCs w:val="32"/>
              </w:rPr>
              <w:t>Behaviour Think Sheet</w:t>
            </w:r>
          </w:p>
        </w:tc>
        <w:tc>
          <w:tcPr>
            <w:tcW w:w="1312" w:type="dxa"/>
            <w:tcBorders>
              <w:top w:val="single" w:sz="4" w:space="0" w:color="auto"/>
              <w:bottom w:val="dotted" w:sz="4" w:space="0" w:color="auto"/>
              <w:right w:val="single" w:sz="4" w:space="0" w:color="auto"/>
            </w:tcBorders>
            <w:vAlign w:val="center"/>
          </w:tcPr>
          <w:p w14:paraId="690354D6" w14:textId="77777777" w:rsidR="00CA23F6" w:rsidRPr="00430F37" w:rsidRDefault="00CA23F6" w:rsidP="0044349C">
            <w:pPr>
              <w:jc w:val="center"/>
              <w:rPr>
                <w:rFonts w:asciiTheme="majorHAnsi" w:hAnsiTheme="majorHAnsi"/>
                <w:b/>
                <w:sz w:val="32"/>
                <w:szCs w:val="32"/>
              </w:rPr>
            </w:pPr>
            <w:r w:rsidRPr="00430F37">
              <w:rPr>
                <w:rFonts w:asciiTheme="majorHAnsi" w:hAnsiTheme="majorHAnsi"/>
                <w:noProof/>
              </w:rPr>
              <w:drawing>
                <wp:inline distT="0" distB="0" distL="0" distR="0" wp14:anchorId="6108835A" wp14:editId="1EA40BBC">
                  <wp:extent cx="599434" cy="878302"/>
                  <wp:effectExtent l="0" t="0" r="10795" b="1079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i_thinkingcap.gif"/>
                          <pic:cNvPicPr/>
                        </pic:nvPicPr>
                        <pic:blipFill>
                          <a:blip r:embed="rId26" cstate="print">
                            <a:extLst>
                              <a:ext uri="{28A0092B-C50C-407E-A947-70E740481C1C}">
                                <a14:useLocalDpi xmlns:a14="http://schemas.microsoft.com/office/drawing/2010/main" val="0"/>
                              </a:ext>
                            </a:extLst>
                          </a:blip>
                          <a:stretch>
                            <a:fillRect/>
                          </a:stretch>
                        </pic:blipFill>
                        <pic:spPr>
                          <a:xfrm>
                            <a:off x="0" y="0"/>
                            <a:ext cx="615055" cy="901191"/>
                          </a:xfrm>
                          <a:prstGeom prst="rect">
                            <a:avLst/>
                          </a:prstGeom>
                        </pic:spPr>
                      </pic:pic>
                    </a:graphicData>
                  </a:graphic>
                </wp:inline>
              </w:drawing>
            </w:r>
          </w:p>
        </w:tc>
      </w:tr>
      <w:tr w:rsidR="00CA23F6" w:rsidRPr="00430F37" w14:paraId="4BE48A49" w14:textId="77777777" w:rsidTr="0044349C">
        <w:trPr>
          <w:trHeight w:val="743"/>
        </w:trPr>
        <w:tc>
          <w:tcPr>
            <w:tcW w:w="7655" w:type="dxa"/>
            <w:gridSpan w:val="3"/>
            <w:tcBorders>
              <w:top w:val="dotted" w:sz="4" w:space="0" w:color="auto"/>
              <w:left w:val="single" w:sz="4" w:space="0" w:color="auto"/>
              <w:bottom w:val="dotted" w:sz="4" w:space="0" w:color="auto"/>
              <w:right w:val="dotted" w:sz="4" w:space="0" w:color="auto"/>
            </w:tcBorders>
            <w:vAlign w:val="center"/>
          </w:tcPr>
          <w:p w14:paraId="3D1C5497" w14:textId="77777777" w:rsidR="00CA23F6" w:rsidRPr="00430F37" w:rsidRDefault="00CA23F6" w:rsidP="0044349C">
            <w:pPr>
              <w:rPr>
                <w:rFonts w:asciiTheme="majorHAnsi" w:hAnsiTheme="majorHAnsi"/>
                <w:sz w:val="32"/>
                <w:szCs w:val="32"/>
              </w:rPr>
            </w:pPr>
            <w:r w:rsidRPr="00430F37">
              <w:rPr>
                <w:rFonts w:asciiTheme="majorHAnsi" w:hAnsiTheme="majorHAnsi"/>
                <w:sz w:val="32"/>
                <w:szCs w:val="32"/>
              </w:rPr>
              <w:t>Name:</w:t>
            </w:r>
          </w:p>
        </w:tc>
        <w:tc>
          <w:tcPr>
            <w:tcW w:w="2599" w:type="dxa"/>
            <w:gridSpan w:val="2"/>
            <w:tcBorders>
              <w:top w:val="dotted" w:sz="4" w:space="0" w:color="auto"/>
              <w:left w:val="dotted" w:sz="4" w:space="0" w:color="auto"/>
              <w:bottom w:val="dotted" w:sz="4" w:space="0" w:color="auto"/>
              <w:right w:val="single" w:sz="4" w:space="0" w:color="auto"/>
            </w:tcBorders>
            <w:vAlign w:val="center"/>
          </w:tcPr>
          <w:p w14:paraId="02E5FB40" w14:textId="77777777" w:rsidR="00CA23F6" w:rsidRPr="00430F37" w:rsidRDefault="00CA23F6" w:rsidP="0044349C">
            <w:pPr>
              <w:outlineLvl w:val="2"/>
              <w:rPr>
                <w:rFonts w:asciiTheme="majorHAnsi" w:hAnsiTheme="majorHAnsi" w:cs="Calibri"/>
                <w:bCs/>
                <w:sz w:val="32"/>
                <w:szCs w:val="32"/>
                <w:lang w:val="en"/>
              </w:rPr>
            </w:pPr>
            <w:r w:rsidRPr="00430F37">
              <w:rPr>
                <w:rFonts w:asciiTheme="majorHAnsi" w:hAnsiTheme="majorHAnsi" w:cs="Calibri"/>
                <w:bCs/>
                <w:sz w:val="32"/>
                <w:szCs w:val="32"/>
                <w:lang w:val="en"/>
              </w:rPr>
              <w:t>Class:</w:t>
            </w:r>
          </w:p>
        </w:tc>
      </w:tr>
      <w:tr w:rsidR="00CA23F6" w:rsidRPr="00430F37" w14:paraId="40A5F2C1" w14:textId="77777777" w:rsidTr="0044349C">
        <w:trPr>
          <w:trHeight w:val="113"/>
        </w:trPr>
        <w:tc>
          <w:tcPr>
            <w:tcW w:w="10254" w:type="dxa"/>
            <w:gridSpan w:val="5"/>
            <w:tcBorders>
              <w:top w:val="dotted" w:sz="4" w:space="0" w:color="auto"/>
              <w:left w:val="single" w:sz="4" w:space="0" w:color="auto"/>
              <w:right w:val="single" w:sz="4" w:space="0" w:color="auto"/>
            </w:tcBorders>
          </w:tcPr>
          <w:p w14:paraId="1999E9AB" w14:textId="77777777" w:rsidR="00CA23F6" w:rsidRPr="00430F37" w:rsidRDefault="00CA23F6" w:rsidP="0044349C">
            <w:pPr>
              <w:widowControl w:val="0"/>
              <w:autoSpaceDE w:val="0"/>
              <w:autoSpaceDN w:val="0"/>
              <w:adjustRightInd w:val="0"/>
              <w:spacing w:after="240"/>
              <w:rPr>
                <w:rFonts w:asciiTheme="majorHAnsi" w:hAnsiTheme="majorHAnsi" w:cs="Ayuthaya"/>
                <w:b/>
                <w:sz w:val="10"/>
                <w:szCs w:val="10"/>
                <w:lang w:val="en-US"/>
              </w:rPr>
            </w:pPr>
          </w:p>
        </w:tc>
      </w:tr>
      <w:tr w:rsidR="00CA23F6" w:rsidRPr="00430F37" w14:paraId="7E606E87" w14:textId="77777777" w:rsidTr="0044349C">
        <w:tc>
          <w:tcPr>
            <w:tcW w:w="10254" w:type="dxa"/>
            <w:gridSpan w:val="5"/>
            <w:tcBorders>
              <w:left w:val="single" w:sz="4" w:space="0" w:color="auto"/>
              <w:bottom w:val="dotted" w:sz="4" w:space="0" w:color="auto"/>
              <w:right w:val="single" w:sz="4" w:space="0" w:color="auto"/>
            </w:tcBorders>
          </w:tcPr>
          <w:p w14:paraId="395EA158" w14:textId="77777777" w:rsidR="00CA23F6" w:rsidRPr="00430F37" w:rsidRDefault="00CA23F6" w:rsidP="0044349C">
            <w:pPr>
              <w:widowControl w:val="0"/>
              <w:autoSpaceDE w:val="0"/>
              <w:autoSpaceDN w:val="0"/>
              <w:adjustRightInd w:val="0"/>
              <w:spacing w:after="240"/>
              <w:rPr>
                <w:rFonts w:asciiTheme="majorHAnsi" w:hAnsiTheme="majorHAnsi" w:cs="Ayuthaya"/>
                <w:b/>
                <w:sz w:val="28"/>
                <w:szCs w:val="28"/>
                <w:lang w:val="en-US"/>
              </w:rPr>
            </w:pPr>
            <w:r w:rsidRPr="00430F37">
              <w:rPr>
                <w:rFonts w:asciiTheme="majorHAnsi" w:hAnsiTheme="majorHAnsi" w:cs="Ayuthaya"/>
                <w:b/>
                <w:sz w:val="28"/>
                <w:szCs w:val="28"/>
                <w:lang w:val="en-US"/>
              </w:rPr>
              <w:t>Unfortunately, today I made the wrong choice and broke the following rule(s):</w:t>
            </w:r>
          </w:p>
        </w:tc>
      </w:tr>
      <w:tr w:rsidR="00CA23F6" w:rsidRPr="00430F37" w14:paraId="5B6ED3B0" w14:textId="77777777" w:rsidTr="0044349C">
        <w:trPr>
          <w:trHeight w:val="359"/>
        </w:trPr>
        <w:tc>
          <w:tcPr>
            <w:tcW w:w="427" w:type="dxa"/>
            <w:tcBorders>
              <w:top w:val="dotted" w:sz="4" w:space="0" w:color="auto"/>
              <w:left w:val="single" w:sz="4" w:space="0" w:color="auto"/>
              <w:bottom w:val="dotted" w:sz="4" w:space="0" w:color="auto"/>
            </w:tcBorders>
          </w:tcPr>
          <w:p w14:paraId="547D2EC6" w14:textId="77777777" w:rsidR="00CA23F6" w:rsidRPr="00430F37" w:rsidRDefault="00CA23F6" w:rsidP="0044349C">
            <w:pPr>
              <w:outlineLvl w:val="2"/>
              <w:rPr>
                <w:rFonts w:asciiTheme="majorHAnsi" w:hAnsiTheme="majorHAnsi" w:cs="Calibri"/>
                <w:bCs/>
                <w:sz w:val="28"/>
                <w:szCs w:val="24"/>
                <w:lang w:val="en"/>
              </w:rPr>
            </w:pPr>
          </w:p>
        </w:tc>
        <w:tc>
          <w:tcPr>
            <w:tcW w:w="9827" w:type="dxa"/>
            <w:gridSpan w:val="4"/>
            <w:tcBorders>
              <w:top w:val="dotted" w:sz="4" w:space="0" w:color="auto"/>
              <w:left w:val="nil"/>
              <w:bottom w:val="dotted" w:sz="4" w:space="0" w:color="auto"/>
              <w:right w:val="single" w:sz="4" w:space="0" w:color="auto"/>
            </w:tcBorders>
          </w:tcPr>
          <w:p w14:paraId="617833F9" w14:textId="77777777" w:rsidR="00CA23F6" w:rsidRPr="00430F37" w:rsidRDefault="00CA23F6" w:rsidP="0044349C">
            <w:pPr>
              <w:pStyle w:val="NormalWeb"/>
              <w:numPr>
                <w:ilvl w:val="0"/>
                <w:numId w:val="13"/>
              </w:numPr>
              <w:shd w:val="clear" w:color="auto" w:fill="FFFFFF"/>
              <w:spacing w:before="0" w:beforeAutospacing="0" w:after="0" w:afterAutospacing="0"/>
              <w:rPr>
                <w:rFonts w:asciiTheme="majorHAnsi" w:hAnsiTheme="majorHAnsi" w:cstheme="minorHAnsi"/>
                <w:sz w:val="28"/>
                <w:szCs w:val="28"/>
              </w:rPr>
            </w:pPr>
            <w:r w:rsidRPr="00430F37">
              <w:rPr>
                <w:rFonts w:asciiTheme="majorHAnsi" w:hAnsiTheme="majorHAnsi" w:cstheme="minorHAnsi"/>
                <w:sz w:val="28"/>
                <w:szCs w:val="28"/>
              </w:rPr>
              <w:t>We are kind, polite, helpful, and aware of other’s feelings</w:t>
            </w:r>
          </w:p>
        </w:tc>
      </w:tr>
      <w:tr w:rsidR="00CA23F6" w:rsidRPr="00430F37" w14:paraId="3551DF28" w14:textId="77777777" w:rsidTr="0044349C">
        <w:tc>
          <w:tcPr>
            <w:tcW w:w="427" w:type="dxa"/>
            <w:tcBorders>
              <w:top w:val="dotted" w:sz="4" w:space="0" w:color="auto"/>
              <w:left w:val="single" w:sz="4" w:space="0" w:color="auto"/>
              <w:bottom w:val="dotted" w:sz="4" w:space="0" w:color="auto"/>
            </w:tcBorders>
          </w:tcPr>
          <w:p w14:paraId="45BBE6EC" w14:textId="77777777" w:rsidR="00CA23F6" w:rsidRPr="00430F37" w:rsidRDefault="00CA23F6" w:rsidP="0044349C">
            <w:pPr>
              <w:jc w:val="center"/>
              <w:outlineLvl w:val="2"/>
              <w:rPr>
                <w:rFonts w:asciiTheme="majorHAnsi" w:hAnsiTheme="majorHAnsi" w:cs="Calibri"/>
                <w:b/>
                <w:bCs/>
                <w:sz w:val="28"/>
                <w:szCs w:val="28"/>
                <w:lang w:val="en"/>
              </w:rPr>
            </w:pPr>
          </w:p>
        </w:tc>
        <w:tc>
          <w:tcPr>
            <w:tcW w:w="9827" w:type="dxa"/>
            <w:gridSpan w:val="4"/>
            <w:tcBorders>
              <w:top w:val="dotted" w:sz="4" w:space="0" w:color="auto"/>
              <w:left w:val="nil"/>
              <w:bottom w:val="dotted" w:sz="4" w:space="0" w:color="auto"/>
              <w:right w:val="single" w:sz="4" w:space="0" w:color="auto"/>
            </w:tcBorders>
          </w:tcPr>
          <w:p w14:paraId="5496B95C" w14:textId="77777777" w:rsidR="00CA23F6" w:rsidRPr="00430F37" w:rsidRDefault="00CA23F6" w:rsidP="0044349C">
            <w:pPr>
              <w:pStyle w:val="NormalWeb"/>
              <w:numPr>
                <w:ilvl w:val="0"/>
                <w:numId w:val="13"/>
              </w:numPr>
              <w:shd w:val="clear" w:color="auto" w:fill="FFFFFF"/>
              <w:spacing w:before="0" w:beforeAutospacing="0" w:after="0" w:afterAutospacing="0"/>
              <w:rPr>
                <w:rFonts w:asciiTheme="majorHAnsi" w:hAnsiTheme="majorHAnsi" w:cstheme="minorHAnsi"/>
                <w:sz w:val="28"/>
                <w:szCs w:val="28"/>
              </w:rPr>
            </w:pPr>
            <w:r w:rsidRPr="00430F37">
              <w:rPr>
                <w:rFonts w:asciiTheme="majorHAnsi" w:hAnsiTheme="majorHAnsi" w:cstheme="minorHAnsi"/>
                <w:sz w:val="28"/>
                <w:szCs w:val="28"/>
              </w:rPr>
              <w:t>We listen carefully to others without interrupting them.</w:t>
            </w:r>
          </w:p>
        </w:tc>
      </w:tr>
      <w:tr w:rsidR="00CA23F6" w:rsidRPr="00430F37" w14:paraId="64609F90" w14:textId="77777777" w:rsidTr="0044349C">
        <w:tc>
          <w:tcPr>
            <w:tcW w:w="427" w:type="dxa"/>
            <w:tcBorders>
              <w:top w:val="dotted" w:sz="4" w:space="0" w:color="auto"/>
              <w:left w:val="single" w:sz="4" w:space="0" w:color="auto"/>
              <w:bottom w:val="dotted" w:sz="4" w:space="0" w:color="auto"/>
            </w:tcBorders>
          </w:tcPr>
          <w:p w14:paraId="20EAC81E" w14:textId="77777777" w:rsidR="00CA23F6" w:rsidRPr="00430F37" w:rsidRDefault="00CA23F6" w:rsidP="0044349C">
            <w:pPr>
              <w:jc w:val="center"/>
              <w:outlineLvl w:val="2"/>
              <w:rPr>
                <w:rFonts w:asciiTheme="majorHAnsi" w:hAnsiTheme="majorHAnsi" w:cs="Calibri"/>
                <w:b/>
                <w:bCs/>
                <w:sz w:val="28"/>
                <w:szCs w:val="28"/>
                <w:lang w:val="en"/>
              </w:rPr>
            </w:pPr>
          </w:p>
        </w:tc>
        <w:tc>
          <w:tcPr>
            <w:tcW w:w="9827" w:type="dxa"/>
            <w:gridSpan w:val="4"/>
            <w:tcBorders>
              <w:top w:val="dotted" w:sz="4" w:space="0" w:color="auto"/>
              <w:left w:val="nil"/>
              <w:bottom w:val="dotted" w:sz="4" w:space="0" w:color="auto"/>
              <w:right w:val="single" w:sz="4" w:space="0" w:color="auto"/>
            </w:tcBorders>
          </w:tcPr>
          <w:p w14:paraId="6A0BDE6B" w14:textId="77777777" w:rsidR="00CA23F6" w:rsidRPr="00430F37" w:rsidRDefault="00CA23F6" w:rsidP="0044349C">
            <w:pPr>
              <w:pStyle w:val="NormalWeb"/>
              <w:numPr>
                <w:ilvl w:val="0"/>
                <w:numId w:val="13"/>
              </w:numPr>
              <w:shd w:val="clear" w:color="auto" w:fill="FFFFFF"/>
              <w:spacing w:before="0" w:beforeAutospacing="0" w:after="0" w:afterAutospacing="0"/>
              <w:rPr>
                <w:rFonts w:asciiTheme="majorHAnsi" w:hAnsiTheme="majorHAnsi" w:cstheme="minorHAnsi"/>
                <w:sz w:val="28"/>
                <w:szCs w:val="28"/>
              </w:rPr>
            </w:pPr>
            <w:r w:rsidRPr="00430F37">
              <w:rPr>
                <w:rFonts w:asciiTheme="majorHAnsi" w:hAnsiTheme="majorHAnsi" w:cstheme="minorHAnsi"/>
                <w:sz w:val="28"/>
                <w:szCs w:val="28"/>
              </w:rPr>
              <w:t>We look after our own and other people’s belongings</w:t>
            </w:r>
          </w:p>
        </w:tc>
      </w:tr>
      <w:tr w:rsidR="00CA23F6" w:rsidRPr="00430F37" w14:paraId="5ACBA4FF" w14:textId="77777777" w:rsidTr="0044349C">
        <w:tc>
          <w:tcPr>
            <w:tcW w:w="427" w:type="dxa"/>
            <w:tcBorders>
              <w:top w:val="dotted" w:sz="4" w:space="0" w:color="auto"/>
              <w:left w:val="single" w:sz="4" w:space="0" w:color="auto"/>
              <w:bottom w:val="dotted" w:sz="4" w:space="0" w:color="auto"/>
            </w:tcBorders>
          </w:tcPr>
          <w:p w14:paraId="69D63858" w14:textId="77777777" w:rsidR="00CA23F6" w:rsidRPr="00430F37" w:rsidRDefault="00CA23F6" w:rsidP="0044349C">
            <w:pPr>
              <w:jc w:val="center"/>
              <w:outlineLvl w:val="2"/>
              <w:rPr>
                <w:rFonts w:asciiTheme="majorHAnsi" w:hAnsiTheme="majorHAnsi" w:cs="Calibri"/>
                <w:b/>
                <w:bCs/>
                <w:sz w:val="28"/>
                <w:szCs w:val="28"/>
                <w:lang w:val="en"/>
              </w:rPr>
            </w:pPr>
          </w:p>
        </w:tc>
        <w:tc>
          <w:tcPr>
            <w:tcW w:w="9827" w:type="dxa"/>
            <w:gridSpan w:val="4"/>
            <w:tcBorders>
              <w:top w:val="dotted" w:sz="4" w:space="0" w:color="auto"/>
              <w:left w:val="nil"/>
              <w:bottom w:val="dotted" w:sz="4" w:space="0" w:color="auto"/>
              <w:right w:val="single" w:sz="4" w:space="0" w:color="auto"/>
            </w:tcBorders>
          </w:tcPr>
          <w:p w14:paraId="5A3C6A6C" w14:textId="77777777" w:rsidR="00CA23F6" w:rsidRPr="00430F37" w:rsidRDefault="00CA23F6" w:rsidP="0044349C">
            <w:pPr>
              <w:pStyle w:val="NormalWeb"/>
              <w:numPr>
                <w:ilvl w:val="0"/>
                <w:numId w:val="13"/>
              </w:numPr>
              <w:shd w:val="clear" w:color="auto" w:fill="FFFFFF"/>
              <w:spacing w:before="0" w:beforeAutospacing="0" w:after="0" w:afterAutospacing="0"/>
              <w:rPr>
                <w:rFonts w:asciiTheme="majorHAnsi" w:hAnsiTheme="majorHAnsi" w:cstheme="minorHAnsi"/>
                <w:sz w:val="28"/>
                <w:szCs w:val="28"/>
              </w:rPr>
            </w:pPr>
            <w:r w:rsidRPr="00430F37">
              <w:rPr>
                <w:rFonts w:asciiTheme="majorHAnsi" w:hAnsiTheme="majorHAnsi" w:cstheme="minorHAnsi"/>
                <w:sz w:val="28"/>
                <w:szCs w:val="28"/>
              </w:rPr>
              <w:t>We try our best, work hard and learn from our mistakes</w:t>
            </w:r>
          </w:p>
        </w:tc>
      </w:tr>
      <w:tr w:rsidR="00CA23F6" w:rsidRPr="00430F37" w14:paraId="1A9B3122" w14:textId="77777777" w:rsidTr="0044349C">
        <w:tc>
          <w:tcPr>
            <w:tcW w:w="427" w:type="dxa"/>
            <w:tcBorders>
              <w:top w:val="dotted" w:sz="4" w:space="0" w:color="auto"/>
              <w:left w:val="single" w:sz="4" w:space="0" w:color="auto"/>
              <w:bottom w:val="dotted" w:sz="4" w:space="0" w:color="auto"/>
            </w:tcBorders>
          </w:tcPr>
          <w:p w14:paraId="5185BCD4" w14:textId="77777777" w:rsidR="00CA23F6" w:rsidRPr="00430F37" w:rsidRDefault="00CA23F6" w:rsidP="0044349C">
            <w:pPr>
              <w:jc w:val="center"/>
              <w:outlineLvl w:val="2"/>
              <w:rPr>
                <w:rFonts w:asciiTheme="majorHAnsi" w:hAnsiTheme="majorHAnsi" w:cs="Calibri"/>
                <w:b/>
                <w:bCs/>
                <w:sz w:val="28"/>
                <w:szCs w:val="28"/>
                <w:lang w:val="en"/>
              </w:rPr>
            </w:pPr>
          </w:p>
        </w:tc>
        <w:tc>
          <w:tcPr>
            <w:tcW w:w="9827" w:type="dxa"/>
            <w:gridSpan w:val="4"/>
            <w:tcBorders>
              <w:top w:val="dotted" w:sz="4" w:space="0" w:color="auto"/>
              <w:left w:val="nil"/>
              <w:bottom w:val="dotted" w:sz="4" w:space="0" w:color="auto"/>
              <w:right w:val="single" w:sz="4" w:space="0" w:color="auto"/>
            </w:tcBorders>
          </w:tcPr>
          <w:p w14:paraId="12A9E3F7" w14:textId="77777777" w:rsidR="00CA23F6" w:rsidRPr="00430F37" w:rsidRDefault="00CA23F6" w:rsidP="0044349C">
            <w:pPr>
              <w:pStyle w:val="NormalWeb"/>
              <w:numPr>
                <w:ilvl w:val="0"/>
                <w:numId w:val="13"/>
              </w:numPr>
              <w:shd w:val="clear" w:color="auto" w:fill="FFFFFF"/>
              <w:spacing w:before="0" w:beforeAutospacing="0" w:after="0" w:afterAutospacing="0"/>
              <w:rPr>
                <w:rFonts w:asciiTheme="majorHAnsi" w:hAnsiTheme="majorHAnsi" w:cstheme="minorHAnsi"/>
                <w:sz w:val="28"/>
                <w:szCs w:val="28"/>
              </w:rPr>
            </w:pPr>
            <w:r w:rsidRPr="00430F37">
              <w:rPr>
                <w:rFonts w:asciiTheme="majorHAnsi" w:hAnsiTheme="majorHAnsi" w:cstheme="minorHAnsi"/>
                <w:sz w:val="28"/>
                <w:szCs w:val="28"/>
              </w:rPr>
              <w:t>We treat other people the way we would like to be treated</w:t>
            </w:r>
          </w:p>
        </w:tc>
      </w:tr>
      <w:tr w:rsidR="00CA23F6" w:rsidRPr="00430F37" w14:paraId="299DC28B" w14:textId="77777777" w:rsidTr="0044349C">
        <w:tc>
          <w:tcPr>
            <w:tcW w:w="427" w:type="dxa"/>
            <w:tcBorders>
              <w:top w:val="dotted" w:sz="4" w:space="0" w:color="auto"/>
              <w:left w:val="single" w:sz="4" w:space="0" w:color="auto"/>
              <w:bottom w:val="dotted" w:sz="4" w:space="0" w:color="auto"/>
            </w:tcBorders>
          </w:tcPr>
          <w:p w14:paraId="4EB893E2" w14:textId="77777777" w:rsidR="00CA23F6" w:rsidRPr="00430F37" w:rsidRDefault="00CA23F6" w:rsidP="0044349C">
            <w:pPr>
              <w:jc w:val="center"/>
              <w:outlineLvl w:val="2"/>
              <w:rPr>
                <w:rFonts w:asciiTheme="majorHAnsi" w:hAnsiTheme="majorHAnsi" w:cs="Calibri"/>
                <w:b/>
                <w:bCs/>
                <w:sz w:val="28"/>
                <w:szCs w:val="28"/>
                <w:lang w:val="en"/>
              </w:rPr>
            </w:pPr>
          </w:p>
        </w:tc>
        <w:tc>
          <w:tcPr>
            <w:tcW w:w="9827" w:type="dxa"/>
            <w:gridSpan w:val="4"/>
            <w:tcBorders>
              <w:top w:val="dotted" w:sz="4" w:space="0" w:color="auto"/>
              <w:left w:val="nil"/>
              <w:bottom w:val="dotted" w:sz="4" w:space="0" w:color="auto"/>
              <w:right w:val="single" w:sz="4" w:space="0" w:color="auto"/>
            </w:tcBorders>
          </w:tcPr>
          <w:p w14:paraId="1A0E173A" w14:textId="77777777" w:rsidR="00CA23F6" w:rsidRPr="00430F37" w:rsidRDefault="00CA23F6" w:rsidP="0044349C">
            <w:pPr>
              <w:pStyle w:val="NormalWeb"/>
              <w:numPr>
                <w:ilvl w:val="0"/>
                <w:numId w:val="13"/>
              </w:numPr>
              <w:shd w:val="clear" w:color="auto" w:fill="FFFFFF"/>
              <w:spacing w:before="0" w:beforeAutospacing="0" w:after="0" w:afterAutospacing="0"/>
              <w:rPr>
                <w:rFonts w:asciiTheme="majorHAnsi" w:hAnsiTheme="majorHAnsi" w:cstheme="majorHAnsi"/>
                <w:sz w:val="28"/>
                <w:szCs w:val="28"/>
              </w:rPr>
            </w:pPr>
            <w:r w:rsidRPr="00430F37">
              <w:rPr>
                <w:rFonts w:asciiTheme="majorHAnsi" w:hAnsiTheme="majorHAnsi" w:cstheme="majorHAnsi"/>
                <w:sz w:val="28"/>
                <w:szCs w:val="28"/>
              </w:rPr>
              <w:t>We always tell the truth</w:t>
            </w:r>
          </w:p>
        </w:tc>
      </w:tr>
      <w:tr w:rsidR="00CA23F6" w:rsidRPr="00430F37" w14:paraId="598ED96C" w14:textId="77777777" w:rsidTr="0044349C">
        <w:trPr>
          <w:trHeight w:val="135"/>
        </w:trPr>
        <w:tc>
          <w:tcPr>
            <w:tcW w:w="10254" w:type="dxa"/>
            <w:gridSpan w:val="5"/>
            <w:tcBorders>
              <w:top w:val="dotted" w:sz="4" w:space="0" w:color="auto"/>
              <w:left w:val="single" w:sz="4" w:space="0" w:color="auto"/>
              <w:right w:val="single" w:sz="4" w:space="0" w:color="auto"/>
            </w:tcBorders>
          </w:tcPr>
          <w:p w14:paraId="243D2A5C" w14:textId="77777777" w:rsidR="00CA23F6" w:rsidRPr="00430F37" w:rsidRDefault="00CA23F6" w:rsidP="0044349C">
            <w:pPr>
              <w:pStyle w:val="NormalWeb"/>
              <w:shd w:val="clear" w:color="auto" w:fill="FFFFFF"/>
              <w:spacing w:before="0" w:beforeAutospacing="0" w:after="0" w:afterAutospacing="0"/>
              <w:ind w:left="34"/>
              <w:rPr>
                <w:rFonts w:asciiTheme="majorHAnsi" w:hAnsiTheme="majorHAnsi" w:cstheme="majorHAnsi"/>
                <w:b/>
                <w:szCs w:val="22"/>
              </w:rPr>
            </w:pPr>
          </w:p>
        </w:tc>
      </w:tr>
      <w:tr w:rsidR="00CA23F6" w:rsidRPr="00430F37" w14:paraId="72D0AAC0" w14:textId="77777777" w:rsidTr="0044349C">
        <w:trPr>
          <w:trHeight w:val="454"/>
        </w:trPr>
        <w:tc>
          <w:tcPr>
            <w:tcW w:w="10254" w:type="dxa"/>
            <w:gridSpan w:val="5"/>
            <w:tcBorders>
              <w:left w:val="single" w:sz="4" w:space="0" w:color="auto"/>
              <w:bottom w:val="dotted" w:sz="4" w:space="0" w:color="auto"/>
              <w:right w:val="single" w:sz="4" w:space="0" w:color="auto"/>
            </w:tcBorders>
          </w:tcPr>
          <w:p w14:paraId="5837E172" w14:textId="77777777" w:rsidR="00CA23F6" w:rsidRPr="00430F37" w:rsidRDefault="00CA23F6" w:rsidP="0044349C">
            <w:pPr>
              <w:pStyle w:val="NormalWeb"/>
              <w:shd w:val="clear" w:color="auto" w:fill="FFFFFF"/>
              <w:spacing w:before="0" w:beforeAutospacing="0" w:after="0" w:afterAutospacing="0"/>
              <w:ind w:left="34"/>
              <w:rPr>
                <w:rFonts w:asciiTheme="majorHAnsi" w:hAnsiTheme="majorHAnsi" w:cstheme="majorHAnsi"/>
                <w:sz w:val="28"/>
                <w:szCs w:val="22"/>
              </w:rPr>
            </w:pPr>
            <w:r w:rsidRPr="00430F37">
              <w:rPr>
                <w:rFonts w:asciiTheme="majorHAnsi" w:hAnsiTheme="majorHAnsi" w:cstheme="majorHAnsi"/>
                <w:b/>
                <w:sz w:val="28"/>
                <w:szCs w:val="22"/>
              </w:rPr>
              <w:t>What I did wrong:</w:t>
            </w:r>
          </w:p>
        </w:tc>
      </w:tr>
      <w:tr w:rsidR="00CA23F6" w:rsidRPr="00430F37" w14:paraId="36D6833F" w14:textId="77777777" w:rsidTr="0044349C">
        <w:trPr>
          <w:trHeight w:val="454"/>
        </w:trPr>
        <w:tc>
          <w:tcPr>
            <w:tcW w:w="10254" w:type="dxa"/>
            <w:gridSpan w:val="5"/>
            <w:tcBorders>
              <w:top w:val="dotted" w:sz="4" w:space="0" w:color="auto"/>
              <w:left w:val="single" w:sz="4" w:space="0" w:color="auto"/>
              <w:bottom w:val="dotted" w:sz="4" w:space="0" w:color="auto"/>
              <w:right w:val="single" w:sz="4" w:space="0" w:color="auto"/>
            </w:tcBorders>
          </w:tcPr>
          <w:p w14:paraId="4A338DDF" w14:textId="77777777" w:rsidR="00CA23F6" w:rsidRPr="00430F37" w:rsidRDefault="00CA23F6" w:rsidP="0044349C">
            <w:pPr>
              <w:pStyle w:val="NormalWeb"/>
              <w:shd w:val="clear" w:color="auto" w:fill="FFFFFF"/>
              <w:spacing w:before="0" w:beforeAutospacing="0" w:after="0" w:afterAutospacing="0"/>
              <w:ind w:left="34"/>
              <w:rPr>
                <w:rFonts w:asciiTheme="majorHAnsi" w:hAnsiTheme="majorHAnsi" w:cstheme="majorHAnsi"/>
                <w:b/>
                <w:sz w:val="28"/>
                <w:szCs w:val="22"/>
              </w:rPr>
            </w:pPr>
          </w:p>
        </w:tc>
      </w:tr>
      <w:tr w:rsidR="00CA23F6" w:rsidRPr="00430F37" w14:paraId="6A9B172A" w14:textId="77777777" w:rsidTr="0044349C">
        <w:trPr>
          <w:trHeight w:val="454"/>
        </w:trPr>
        <w:tc>
          <w:tcPr>
            <w:tcW w:w="10254" w:type="dxa"/>
            <w:gridSpan w:val="5"/>
            <w:tcBorders>
              <w:top w:val="dotted" w:sz="4" w:space="0" w:color="auto"/>
              <w:left w:val="single" w:sz="4" w:space="0" w:color="auto"/>
              <w:bottom w:val="dotted" w:sz="4" w:space="0" w:color="auto"/>
              <w:right w:val="single" w:sz="4" w:space="0" w:color="auto"/>
            </w:tcBorders>
          </w:tcPr>
          <w:p w14:paraId="5E75DC8E" w14:textId="77777777" w:rsidR="00CA23F6" w:rsidRPr="00430F37" w:rsidRDefault="00CA23F6" w:rsidP="0044349C">
            <w:pPr>
              <w:pStyle w:val="NormalWeb"/>
              <w:shd w:val="clear" w:color="auto" w:fill="FFFFFF"/>
              <w:spacing w:before="0" w:beforeAutospacing="0" w:after="0" w:afterAutospacing="0"/>
              <w:ind w:left="34"/>
              <w:rPr>
                <w:rFonts w:asciiTheme="majorHAnsi" w:hAnsiTheme="majorHAnsi" w:cstheme="majorHAnsi"/>
                <w:b/>
                <w:sz w:val="28"/>
                <w:szCs w:val="22"/>
              </w:rPr>
            </w:pPr>
          </w:p>
        </w:tc>
      </w:tr>
      <w:tr w:rsidR="00CA23F6" w:rsidRPr="00430F37" w14:paraId="2790563E" w14:textId="77777777" w:rsidTr="0044349C">
        <w:trPr>
          <w:trHeight w:val="454"/>
        </w:trPr>
        <w:tc>
          <w:tcPr>
            <w:tcW w:w="10254" w:type="dxa"/>
            <w:gridSpan w:val="5"/>
            <w:tcBorders>
              <w:top w:val="dotted" w:sz="4" w:space="0" w:color="auto"/>
              <w:left w:val="single" w:sz="4" w:space="0" w:color="auto"/>
              <w:bottom w:val="dotted" w:sz="4" w:space="0" w:color="auto"/>
              <w:right w:val="single" w:sz="4" w:space="0" w:color="auto"/>
            </w:tcBorders>
          </w:tcPr>
          <w:p w14:paraId="5AD48F75" w14:textId="77777777" w:rsidR="00CA23F6" w:rsidRPr="00430F37" w:rsidRDefault="00CA23F6" w:rsidP="0044349C">
            <w:pPr>
              <w:pStyle w:val="NormalWeb"/>
              <w:shd w:val="clear" w:color="auto" w:fill="FFFFFF"/>
              <w:spacing w:before="0" w:beforeAutospacing="0" w:after="0" w:afterAutospacing="0"/>
              <w:ind w:left="34"/>
              <w:rPr>
                <w:rFonts w:asciiTheme="majorHAnsi" w:hAnsiTheme="majorHAnsi" w:cstheme="majorHAnsi"/>
                <w:sz w:val="28"/>
                <w:szCs w:val="22"/>
              </w:rPr>
            </w:pPr>
          </w:p>
        </w:tc>
      </w:tr>
      <w:tr w:rsidR="00CA23F6" w:rsidRPr="00430F37" w14:paraId="051E7DA9" w14:textId="77777777" w:rsidTr="0044349C">
        <w:trPr>
          <w:trHeight w:val="454"/>
        </w:trPr>
        <w:tc>
          <w:tcPr>
            <w:tcW w:w="10254" w:type="dxa"/>
            <w:gridSpan w:val="5"/>
            <w:tcBorders>
              <w:top w:val="dotted" w:sz="4" w:space="0" w:color="auto"/>
              <w:left w:val="single" w:sz="4" w:space="0" w:color="auto"/>
              <w:bottom w:val="dotted" w:sz="4" w:space="0" w:color="auto"/>
              <w:right w:val="single" w:sz="4" w:space="0" w:color="auto"/>
            </w:tcBorders>
          </w:tcPr>
          <w:p w14:paraId="67496116" w14:textId="77777777" w:rsidR="00CA23F6" w:rsidRPr="00430F37" w:rsidRDefault="00CA23F6" w:rsidP="0044349C">
            <w:pPr>
              <w:pStyle w:val="NormalWeb"/>
              <w:shd w:val="clear" w:color="auto" w:fill="FFFFFF"/>
              <w:spacing w:before="0" w:beforeAutospacing="0" w:after="0" w:afterAutospacing="0"/>
              <w:ind w:left="34"/>
              <w:rPr>
                <w:rFonts w:asciiTheme="majorHAnsi" w:hAnsiTheme="majorHAnsi" w:cstheme="majorHAnsi"/>
                <w:sz w:val="28"/>
                <w:szCs w:val="22"/>
              </w:rPr>
            </w:pPr>
            <w:r w:rsidRPr="00430F37">
              <w:rPr>
                <w:rFonts w:asciiTheme="majorHAnsi" w:hAnsiTheme="majorHAnsi" w:cstheme="majorHAnsi"/>
                <w:sz w:val="28"/>
                <w:szCs w:val="22"/>
              </w:rPr>
              <w:t xml:space="preserve"> </w:t>
            </w:r>
          </w:p>
        </w:tc>
      </w:tr>
      <w:tr w:rsidR="00CA23F6" w:rsidRPr="00430F37" w14:paraId="660A7BF8" w14:textId="77777777" w:rsidTr="0044349C">
        <w:trPr>
          <w:trHeight w:val="454"/>
        </w:trPr>
        <w:tc>
          <w:tcPr>
            <w:tcW w:w="10254" w:type="dxa"/>
            <w:gridSpan w:val="5"/>
            <w:tcBorders>
              <w:top w:val="dotted" w:sz="4" w:space="0" w:color="auto"/>
              <w:left w:val="single" w:sz="4" w:space="0" w:color="auto"/>
              <w:bottom w:val="dotted" w:sz="4" w:space="0" w:color="auto"/>
              <w:right w:val="single" w:sz="4" w:space="0" w:color="auto"/>
            </w:tcBorders>
          </w:tcPr>
          <w:p w14:paraId="7DC768C0" w14:textId="77777777" w:rsidR="00CA23F6" w:rsidRPr="00430F37" w:rsidRDefault="00CA23F6" w:rsidP="0044349C">
            <w:pPr>
              <w:pStyle w:val="NormalWeb"/>
              <w:shd w:val="clear" w:color="auto" w:fill="FFFFFF"/>
              <w:spacing w:before="0" w:beforeAutospacing="0" w:after="0" w:afterAutospacing="0"/>
              <w:ind w:left="34"/>
              <w:rPr>
                <w:rFonts w:asciiTheme="majorHAnsi" w:hAnsiTheme="majorHAnsi" w:cstheme="majorHAnsi"/>
                <w:b/>
                <w:sz w:val="28"/>
                <w:szCs w:val="22"/>
              </w:rPr>
            </w:pPr>
            <w:r w:rsidRPr="00430F37">
              <w:rPr>
                <w:rFonts w:asciiTheme="majorHAnsi" w:hAnsiTheme="majorHAnsi" w:cstheme="majorHAnsi"/>
                <w:b/>
                <w:sz w:val="28"/>
                <w:szCs w:val="22"/>
              </w:rPr>
              <w:t>Why?</w:t>
            </w:r>
          </w:p>
        </w:tc>
      </w:tr>
      <w:tr w:rsidR="00CA23F6" w:rsidRPr="00430F37" w14:paraId="09F6BF91" w14:textId="77777777" w:rsidTr="0044349C">
        <w:trPr>
          <w:trHeight w:val="454"/>
        </w:trPr>
        <w:tc>
          <w:tcPr>
            <w:tcW w:w="10254" w:type="dxa"/>
            <w:gridSpan w:val="5"/>
            <w:tcBorders>
              <w:top w:val="dotted" w:sz="4" w:space="0" w:color="auto"/>
              <w:left w:val="single" w:sz="4" w:space="0" w:color="auto"/>
              <w:bottom w:val="dotted" w:sz="4" w:space="0" w:color="auto"/>
              <w:right w:val="single" w:sz="4" w:space="0" w:color="auto"/>
            </w:tcBorders>
          </w:tcPr>
          <w:p w14:paraId="3B42BA6D" w14:textId="77777777" w:rsidR="00CA23F6" w:rsidRPr="00430F37" w:rsidRDefault="00CA23F6" w:rsidP="0044349C">
            <w:pPr>
              <w:pStyle w:val="NormalWeb"/>
              <w:shd w:val="clear" w:color="auto" w:fill="FFFFFF"/>
              <w:spacing w:before="0" w:beforeAutospacing="0" w:after="0" w:afterAutospacing="0"/>
              <w:ind w:left="34"/>
              <w:rPr>
                <w:rFonts w:asciiTheme="majorHAnsi" w:hAnsiTheme="majorHAnsi" w:cstheme="majorHAnsi"/>
                <w:sz w:val="28"/>
                <w:szCs w:val="22"/>
              </w:rPr>
            </w:pPr>
          </w:p>
        </w:tc>
      </w:tr>
      <w:tr w:rsidR="00CA23F6" w:rsidRPr="00430F37" w14:paraId="1311C68C" w14:textId="77777777" w:rsidTr="0044349C">
        <w:trPr>
          <w:trHeight w:val="454"/>
        </w:trPr>
        <w:tc>
          <w:tcPr>
            <w:tcW w:w="10254" w:type="dxa"/>
            <w:gridSpan w:val="5"/>
            <w:tcBorders>
              <w:top w:val="dotted" w:sz="4" w:space="0" w:color="auto"/>
              <w:left w:val="single" w:sz="4" w:space="0" w:color="auto"/>
              <w:bottom w:val="dotted" w:sz="4" w:space="0" w:color="auto"/>
              <w:right w:val="single" w:sz="4" w:space="0" w:color="auto"/>
            </w:tcBorders>
          </w:tcPr>
          <w:p w14:paraId="5A1FDA97" w14:textId="77777777" w:rsidR="00CA23F6" w:rsidRPr="00430F37" w:rsidRDefault="00CA23F6" w:rsidP="0044349C">
            <w:pPr>
              <w:pStyle w:val="NormalWeb"/>
              <w:shd w:val="clear" w:color="auto" w:fill="FFFFFF"/>
              <w:spacing w:before="0" w:beforeAutospacing="0" w:after="0" w:afterAutospacing="0"/>
              <w:ind w:left="34"/>
              <w:rPr>
                <w:rFonts w:asciiTheme="majorHAnsi" w:hAnsiTheme="majorHAnsi" w:cstheme="majorHAnsi"/>
                <w:sz w:val="28"/>
                <w:szCs w:val="22"/>
              </w:rPr>
            </w:pPr>
          </w:p>
        </w:tc>
      </w:tr>
      <w:tr w:rsidR="00CA23F6" w:rsidRPr="00430F37" w14:paraId="4AE742E9" w14:textId="77777777" w:rsidTr="0044349C">
        <w:trPr>
          <w:trHeight w:val="454"/>
        </w:trPr>
        <w:tc>
          <w:tcPr>
            <w:tcW w:w="10254" w:type="dxa"/>
            <w:gridSpan w:val="5"/>
            <w:tcBorders>
              <w:top w:val="dotted" w:sz="4" w:space="0" w:color="auto"/>
              <w:left w:val="single" w:sz="4" w:space="0" w:color="auto"/>
              <w:bottom w:val="dotted" w:sz="4" w:space="0" w:color="auto"/>
              <w:right w:val="single" w:sz="4" w:space="0" w:color="auto"/>
            </w:tcBorders>
          </w:tcPr>
          <w:p w14:paraId="2BFAADB8" w14:textId="77777777" w:rsidR="00CA23F6" w:rsidRPr="00430F37" w:rsidRDefault="00CA23F6" w:rsidP="0044349C">
            <w:pPr>
              <w:pStyle w:val="NormalWeb"/>
              <w:shd w:val="clear" w:color="auto" w:fill="FFFFFF"/>
              <w:spacing w:before="0" w:beforeAutospacing="0" w:after="0" w:afterAutospacing="0"/>
              <w:ind w:left="34"/>
              <w:rPr>
                <w:rFonts w:asciiTheme="majorHAnsi" w:hAnsiTheme="majorHAnsi" w:cstheme="majorHAnsi"/>
                <w:sz w:val="28"/>
                <w:szCs w:val="22"/>
              </w:rPr>
            </w:pPr>
          </w:p>
        </w:tc>
      </w:tr>
      <w:tr w:rsidR="00CA23F6" w:rsidRPr="00430F37" w14:paraId="5C402852" w14:textId="77777777" w:rsidTr="0044349C">
        <w:trPr>
          <w:trHeight w:val="454"/>
        </w:trPr>
        <w:tc>
          <w:tcPr>
            <w:tcW w:w="10254" w:type="dxa"/>
            <w:gridSpan w:val="5"/>
            <w:tcBorders>
              <w:top w:val="dotted" w:sz="4" w:space="0" w:color="auto"/>
              <w:left w:val="single" w:sz="4" w:space="0" w:color="auto"/>
              <w:bottom w:val="dotted" w:sz="4" w:space="0" w:color="auto"/>
              <w:right w:val="single" w:sz="4" w:space="0" w:color="auto"/>
            </w:tcBorders>
          </w:tcPr>
          <w:p w14:paraId="24FEC108" w14:textId="77777777" w:rsidR="00CA23F6" w:rsidRPr="00430F37" w:rsidRDefault="00CA23F6" w:rsidP="0044349C">
            <w:pPr>
              <w:pStyle w:val="NormalWeb"/>
              <w:shd w:val="clear" w:color="auto" w:fill="FFFFFF"/>
              <w:spacing w:before="0" w:beforeAutospacing="0" w:after="0" w:afterAutospacing="0"/>
              <w:ind w:left="34"/>
              <w:rPr>
                <w:rFonts w:asciiTheme="majorHAnsi" w:hAnsiTheme="majorHAnsi" w:cstheme="majorHAnsi"/>
                <w:sz w:val="28"/>
                <w:szCs w:val="22"/>
              </w:rPr>
            </w:pPr>
          </w:p>
        </w:tc>
      </w:tr>
      <w:tr w:rsidR="00CA23F6" w:rsidRPr="00430F37" w14:paraId="544E7AEA" w14:textId="77777777" w:rsidTr="0044349C">
        <w:trPr>
          <w:trHeight w:val="454"/>
        </w:trPr>
        <w:tc>
          <w:tcPr>
            <w:tcW w:w="10254" w:type="dxa"/>
            <w:gridSpan w:val="5"/>
            <w:tcBorders>
              <w:top w:val="dotted" w:sz="4" w:space="0" w:color="auto"/>
              <w:left w:val="single" w:sz="4" w:space="0" w:color="auto"/>
              <w:bottom w:val="dotted" w:sz="4" w:space="0" w:color="auto"/>
              <w:right w:val="single" w:sz="4" w:space="0" w:color="auto"/>
            </w:tcBorders>
          </w:tcPr>
          <w:p w14:paraId="2457B885" w14:textId="77777777" w:rsidR="00CA23F6" w:rsidRPr="00430F37" w:rsidRDefault="00CA23F6" w:rsidP="0044349C">
            <w:pPr>
              <w:pStyle w:val="NormalWeb"/>
              <w:shd w:val="clear" w:color="auto" w:fill="FFFFFF"/>
              <w:spacing w:before="0" w:beforeAutospacing="0" w:after="0" w:afterAutospacing="0"/>
              <w:ind w:left="34"/>
              <w:rPr>
                <w:rFonts w:asciiTheme="majorHAnsi" w:hAnsiTheme="majorHAnsi" w:cstheme="majorHAnsi"/>
                <w:b/>
                <w:sz w:val="28"/>
                <w:szCs w:val="22"/>
              </w:rPr>
            </w:pPr>
            <w:r w:rsidRPr="00430F37">
              <w:rPr>
                <w:rFonts w:asciiTheme="majorHAnsi" w:hAnsiTheme="majorHAnsi" w:cstheme="majorHAnsi"/>
                <w:b/>
                <w:sz w:val="28"/>
                <w:szCs w:val="22"/>
              </w:rPr>
              <w:t>What I will do next time:</w:t>
            </w:r>
          </w:p>
        </w:tc>
      </w:tr>
      <w:tr w:rsidR="00CA23F6" w:rsidRPr="00430F37" w14:paraId="42F2409F" w14:textId="77777777" w:rsidTr="0044349C">
        <w:trPr>
          <w:trHeight w:val="454"/>
        </w:trPr>
        <w:tc>
          <w:tcPr>
            <w:tcW w:w="10254" w:type="dxa"/>
            <w:gridSpan w:val="5"/>
            <w:tcBorders>
              <w:top w:val="dotted" w:sz="4" w:space="0" w:color="auto"/>
              <w:left w:val="single" w:sz="4" w:space="0" w:color="auto"/>
              <w:bottom w:val="dotted" w:sz="4" w:space="0" w:color="auto"/>
              <w:right w:val="single" w:sz="4" w:space="0" w:color="auto"/>
            </w:tcBorders>
          </w:tcPr>
          <w:p w14:paraId="61CE507A" w14:textId="77777777" w:rsidR="00CA23F6" w:rsidRPr="00430F37" w:rsidRDefault="00CA23F6" w:rsidP="0044349C">
            <w:pPr>
              <w:pStyle w:val="NormalWeb"/>
              <w:shd w:val="clear" w:color="auto" w:fill="FFFFFF"/>
              <w:spacing w:before="0" w:beforeAutospacing="0" w:after="0" w:afterAutospacing="0"/>
              <w:rPr>
                <w:rFonts w:asciiTheme="majorHAnsi" w:hAnsiTheme="majorHAnsi" w:cstheme="majorHAnsi"/>
                <w:sz w:val="28"/>
                <w:szCs w:val="22"/>
              </w:rPr>
            </w:pPr>
          </w:p>
        </w:tc>
      </w:tr>
      <w:tr w:rsidR="00CA23F6" w:rsidRPr="00430F37" w14:paraId="11B308F7" w14:textId="77777777" w:rsidTr="0044349C">
        <w:trPr>
          <w:trHeight w:val="454"/>
        </w:trPr>
        <w:tc>
          <w:tcPr>
            <w:tcW w:w="10254" w:type="dxa"/>
            <w:gridSpan w:val="5"/>
            <w:tcBorders>
              <w:top w:val="dotted" w:sz="4" w:space="0" w:color="auto"/>
              <w:left w:val="single" w:sz="4" w:space="0" w:color="auto"/>
              <w:bottom w:val="dotted" w:sz="4" w:space="0" w:color="auto"/>
              <w:right w:val="single" w:sz="4" w:space="0" w:color="auto"/>
            </w:tcBorders>
          </w:tcPr>
          <w:p w14:paraId="62A5E79B" w14:textId="77777777" w:rsidR="00CA23F6" w:rsidRPr="00430F37" w:rsidRDefault="00CA23F6" w:rsidP="0044349C">
            <w:pPr>
              <w:pStyle w:val="NormalWeb"/>
              <w:shd w:val="clear" w:color="auto" w:fill="FFFFFF"/>
              <w:spacing w:before="0" w:beforeAutospacing="0" w:after="0" w:afterAutospacing="0"/>
              <w:ind w:left="34"/>
              <w:rPr>
                <w:rFonts w:asciiTheme="majorHAnsi" w:hAnsiTheme="majorHAnsi" w:cstheme="majorHAnsi"/>
                <w:b/>
                <w:sz w:val="28"/>
                <w:szCs w:val="22"/>
              </w:rPr>
            </w:pPr>
          </w:p>
        </w:tc>
      </w:tr>
      <w:tr w:rsidR="00CA23F6" w:rsidRPr="00430F37" w14:paraId="6B201F62" w14:textId="77777777" w:rsidTr="0044349C">
        <w:trPr>
          <w:trHeight w:val="454"/>
        </w:trPr>
        <w:tc>
          <w:tcPr>
            <w:tcW w:w="10254" w:type="dxa"/>
            <w:gridSpan w:val="5"/>
            <w:tcBorders>
              <w:top w:val="dotted" w:sz="4" w:space="0" w:color="auto"/>
              <w:left w:val="single" w:sz="4" w:space="0" w:color="auto"/>
              <w:bottom w:val="dotted" w:sz="4" w:space="0" w:color="auto"/>
              <w:right w:val="single" w:sz="4" w:space="0" w:color="auto"/>
            </w:tcBorders>
          </w:tcPr>
          <w:p w14:paraId="1C6BB58A" w14:textId="77777777" w:rsidR="00CA23F6" w:rsidRPr="00430F37" w:rsidRDefault="00CA23F6" w:rsidP="0044349C">
            <w:pPr>
              <w:pStyle w:val="NormalWeb"/>
              <w:shd w:val="clear" w:color="auto" w:fill="FFFFFF"/>
              <w:spacing w:before="0" w:beforeAutospacing="0" w:after="0" w:afterAutospacing="0"/>
              <w:ind w:left="34"/>
              <w:rPr>
                <w:rFonts w:asciiTheme="majorHAnsi" w:hAnsiTheme="majorHAnsi" w:cstheme="majorHAnsi"/>
                <w:b/>
                <w:sz w:val="28"/>
                <w:szCs w:val="22"/>
              </w:rPr>
            </w:pPr>
          </w:p>
        </w:tc>
      </w:tr>
      <w:tr w:rsidR="00CA23F6" w:rsidRPr="00430F37" w14:paraId="042D1C23" w14:textId="77777777" w:rsidTr="0044349C">
        <w:trPr>
          <w:trHeight w:val="454"/>
        </w:trPr>
        <w:tc>
          <w:tcPr>
            <w:tcW w:w="10254" w:type="dxa"/>
            <w:gridSpan w:val="5"/>
            <w:tcBorders>
              <w:top w:val="dotted" w:sz="4" w:space="0" w:color="auto"/>
              <w:left w:val="single" w:sz="4" w:space="0" w:color="auto"/>
              <w:bottom w:val="dotted" w:sz="4" w:space="0" w:color="auto"/>
              <w:right w:val="single" w:sz="4" w:space="0" w:color="auto"/>
            </w:tcBorders>
          </w:tcPr>
          <w:p w14:paraId="4A60F1E8" w14:textId="77777777" w:rsidR="00CA23F6" w:rsidRPr="00430F37" w:rsidRDefault="00CA23F6" w:rsidP="0044349C">
            <w:pPr>
              <w:pStyle w:val="NormalWeb"/>
              <w:shd w:val="clear" w:color="auto" w:fill="FFFFFF"/>
              <w:spacing w:before="0" w:beforeAutospacing="0" w:after="0" w:afterAutospacing="0"/>
              <w:ind w:left="34"/>
              <w:rPr>
                <w:rFonts w:asciiTheme="majorHAnsi" w:hAnsiTheme="majorHAnsi" w:cstheme="majorHAnsi"/>
                <w:szCs w:val="22"/>
              </w:rPr>
            </w:pPr>
          </w:p>
        </w:tc>
      </w:tr>
      <w:tr w:rsidR="00CA23F6" w:rsidRPr="00430F37" w14:paraId="163F9115" w14:textId="77777777" w:rsidTr="0044349C">
        <w:trPr>
          <w:trHeight w:val="645"/>
        </w:trPr>
        <w:tc>
          <w:tcPr>
            <w:tcW w:w="10254" w:type="dxa"/>
            <w:gridSpan w:val="5"/>
            <w:tcBorders>
              <w:top w:val="dotted" w:sz="4" w:space="0" w:color="auto"/>
              <w:left w:val="single" w:sz="4" w:space="0" w:color="auto"/>
              <w:right w:val="single" w:sz="4" w:space="0" w:color="auto"/>
            </w:tcBorders>
            <w:vAlign w:val="center"/>
          </w:tcPr>
          <w:p w14:paraId="519D2FCC" w14:textId="77777777" w:rsidR="00CA23F6" w:rsidRPr="00430F37" w:rsidRDefault="00CA23F6" w:rsidP="0044349C">
            <w:pPr>
              <w:pStyle w:val="NormalWeb"/>
              <w:shd w:val="clear" w:color="auto" w:fill="FFFFFF"/>
              <w:spacing w:before="0" w:beforeAutospacing="0" w:after="0" w:afterAutospacing="0"/>
              <w:ind w:left="34"/>
              <w:rPr>
                <w:rFonts w:asciiTheme="majorHAnsi" w:hAnsiTheme="majorHAnsi" w:cstheme="majorHAnsi"/>
                <w:szCs w:val="22"/>
              </w:rPr>
            </w:pPr>
            <w:r w:rsidRPr="00430F37">
              <w:rPr>
                <w:rFonts w:asciiTheme="majorHAnsi" w:hAnsiTheme="majorHAnsi" w:cstheme="majorHAnsi"/>
                <w:szCs w:val="22"/>
              </w:rPr>
              <w:t>Signature of Teacher on Red Card Duty: …………………………………………………</w:t>
            </w:r>
            <w:proofErr w:type="gramStart"/>
            <w:r w:rsidRPr="00430F37">
              <w:rPr>
                <w:rFonts w:asciiTheme="majorHAnsi" w:hAnsiTheme="majorHAnsi" w:cstheme="majorHAnsi"/>
                <w:szCs w:val="22"/>
              </w:rPr>
              <w:t>…..</w:t>
            </w:r>
            <w:proofErr w:type="gramEnd"/>
            <w:r w:rsidRPr="00430F37">
              <w:rPr>
                <w:rFonts w:asciiTheme="majorHAnsi" w:hAnsiTheme="majorHAnsi" w:cstheme="majorHAnsi"/>
                <w:szCs w:val="22"/>
              </w:rPr>
              <w:t xml:space="preserve">  Date: …………………</w:t>
            </w:r>
            <w:proofErr w:type="gramStart"/>
            <w:r w:rsidRPr="00430F37">
              <w:rPr>
                <w:rFonts w:asciiTheme="majorHAnsi" w:hAnsiTheme="majorHAnsi" w:cstheme="majorHAnsi"/>
                <w:szCs w:val="22"/>
              </w:rPr>
              <w:t>…..</w:t>
            </w:r>
            <w:proofErr w:type="gramEnd"/>
          </w:p>
        </w:tc>
      </w:tr>
      <w:tr w:rsidR="00CA23F6" w:rsidRPr="00430F37" w14:paraId="6345BA35" w14:textId="77777777" w:rsidTr="0044349C">
        <w:trPr>
          <w:trHeight w:val="74"/>
        </w:trPr>
        <w:tc>
          <w:tcPr>
            <w:tcW w:w="10254" w:type="dxa"/>
            <w:gridSpan w:val="5"/>
            <w:tcBorders>
              <w:left w:val="single" w:sz="4" w:space="0" w:color="auto"/>
              <w:bottom w:val="single" w:sz="4" w:space="0" w:color="auto"/>
              <w:right w:val="single" w:sz="4" w:space="0" w:color="auto"/>
            </w:tcBorders>
          </w:tcPr>
          <w:p w14:paraId="1FADA2A8" w14:textId="77777777" w:rsidR="00CA23F6" w:rsidRPr="00430F37" w:rsidRDefault="00CA23F6" w:rsidP="0044349C">
            <w:pPr>
              <w:pStyle w:val="NormalWeb"/>
              <w:shd w:val="clear" w:color="auto" w:fill="FFFFFF"/>
              <w:spacing w:before="0" w:beforeAutospacing="0" w:after="0" w:afterAutospacing="0"/>
              <w:ind w:left="34"/>
              <w:rPr>
                <w:rFonts w:asciiTheme="majorHAnsi" w:hAnsiTheme="majorHAnsi" w:cstheme="majorHAnsi"/>
                <w:szCs w:val="22"/>
              </w:rPr>
            </w:pPr>
          </w:p>
        </w:tc>
      </w:tr>
    </w:tbl>
    <w:p w14:paraId="05055F6B" w14:textId="77777777" w:rsidR="00CA23F6" w:rsidRDefault="00CA23F6" w:rsidP="00CA23F6"/>
    <w:p w14:paraId="2AD72065" w14:textId="77777777" w:rsidR="00B20892" w:rsidRDefault="00B20892">
      <w:pPr>
        <w:rPr>
          <w:rFonts w:ascii="Calibri" w:hAnsi="Calibri" w:cs="Arial"/>
          <w:sz w:val="24"/>
          <w:szCs w:val="32"/>
          <w:lang w:val="en-US"/>
        </w:rPr>
      </w:pPr>
    </w:p>
    <w:p w14:paraId="3319DD45" w14:textId="77777777" w:rsidR="001168BB" w:rsidRDefault="005043C5" w:rsidP="00BD7340">
      <w:pPr>
        <w:widowControl w:val="0"/>
        <w:autoSpaceDE w:val="0"/>
        <w:autoSpaceDN w:val="0"/>
        <w:adjustRightInd w:val="0"/>
        <w:spacing w:after="240"/>
        <w:rPr>
          <w:rFonts w:ascii="Calibri" w:hAnsi="Calibri" w:cs="Arial"/>
          <w:sz w:val="24"/>
          <w:szCs w:val="32"/>
          <w:lang w:val="en-US"/>
        </w:rPr>
      </w:pPr>
      <w:r>
        <w:rPr>
          <w:rFonts w:ascii="Calibri" w:hAnsi="Calibri" w:cs="Arial"/>
          <w:sz w:val="24"/>
          <w:szCs w:val="32"/>
          <w:lang w:val="en-US"/>
        </w:rPr>
        <w:tab/>
      </w:r>
      <w:r>
        <w:rPr>
          <w:rFonts w:ascii="Calibri" w:hAnsi="Calibri" w:cs="Arial"/>
          <w:sz w:val="24"/>
          <w:szCs w:val="32"/>
          <w:lang w:val="en-US"/>
        </w:rPr>
        <w:tab/>
      </w:r>
      <w:r>
        <w:rPr>
          <w:rFonts w:ascii="Calibri" w:hAnsi="Calibri" w:cs="Arial"/>
          <w:sz w:val="24"/>
          <w:szCs w:val="32"/>
          <w:lang w:val="en-US"/>
        </w:rPr>
        <w:tab/>
      </w:r>
      <w:r>
        <w:rPr>
          <w:rFonts w:ascii="Calibri" w:hAnsi="Calibri" w:cs="Arial"/>
          <w:sz w:val="24"/>
          <w:szCs w:val="32"/>
          <w:lang w:val="en-US"/>
        </w:rPr>
        <w:tab/>
      </w:r>
      <w:r>
        <w:rPr>
          <w:rFonts w:ascii="Calibri" w:hAnsi="Calibri" w:cs="Arial"/>
          <w:sz w:val="24"/>
          <w:szCs w:val="32"/>
          <w:lang w:val="en-US"/>
        </w:rPr>
        <w:tab/>
      </w:r>
      <w:r>
        <w:rPr>
          <w:rFonts w:ascii="Calibri" w:hAnsi="Calibri" w:cs="Arial"/>
          <w:sz w:val="24"/>
          <w:szCs w:val="32"/>
          <w:lang w:val="en-US"/>
        </w:rPr>
        <w:tab/>
      </w:r>
      <w:r>
        <w:rPr>
          <w:rFonts w:ascii="Calibri" w:hAnsi="Calibri" w:cs="Arial"/>
          <w:sz w:val="24"/>
          <w:szCs w:val="32"/>
          <w:lang w:val="en-US"/>
        </w:rPr>
        <w:tab/>
      </w:r>
      <w:r>
        <w:rPr>
          <w:rFonts w:ascii="Calibri" w:hAnsi="Calibri" w:cs="Arial"/>
          <w:sz w:val="24"/>
          <w:szCs w:val="32"/>
          <w:lang w:val="en-US"/>
        </w:rPr>
        <w:tab/>
      </w:r>
      <w:r>
        <w:rPr>
          <w:rFonts w:ascii="Calibri" w:hAnsi="Calibri" w:cs="Arial"/>
          <w:sz w:val="24"/>
          <w:szCs w:val="32"/>
          <w:lang w:val="en-US"/>
        </w:rPr>
        <w:tab/>
      </w:r>
      <w:r>
        <w:rPr>
          <w:rFonts w:ascii="Calibri" w:hAnsi="Calibri" w:cs="Arial"/>
          <w:sz w:val="24"/>
          <w:szCs w:val="32"/>
          <w:lang w:val="en-US"/>
        </w:rPr>
        <w:tab/>
      </w:r>
      <w:r>
        <w:rPr>
          <w:rFonts w:ascii="Calibri" w:hAnsi="Calibri" w:cs="Arial"/>
          <w:sz w:val="24"/>
          <w:szCs w:val="32"/>
          <w:lang w:val="en-US"/>
        </w:rPr>
        <w:tab/>
      </w:r>
      <w:r>
        <w:rPr>
          <w:rFonts w:ascii="Calibri" w:hAnsi="Calibri" w:cs="Arial"/>
          <w:sz w:val="24"/>
          <w:szCs w:val="32"/>
          <w:lang w:val="en-US"/>
        </w:rPr>
        <w:tab/>
      </w:r>
    </w:p>
    <w:p w14:paraId="79E0DCBE" w14:textId="77777777" w:rsidR="001168BB" w:rsidRDefault="001168BB">
      <w:pPr>
        <w:rPr>
          <w:rFonts w:ascii="Calibri" w:hAnsi="Calibri" w:cs="Arial"/>
          <w:sz w:val="24"/>
          <w:szCs w:val="32"/>
          <w:lang w:val="en-US"/>
        </w:rPr>
      </w:pPr>
      <w:r>
        <w:rPr>
          <w:rFonts w:ascii="Calibri" w:hAnsi="Calibri" w:cs="Arial"/>
          <w:sz w:val="24"/>
          <w:szCs w:val="32"/>
          <w:lang w:val="en-US"/>
        </w:rPr>
        <w:br w:type="page"/>
      </w:r>
    </w:p>
    <w:p w14:paraId="58A67055" w14:textId="024A5D10" w:rsidR="005043C5" w:rsidRDefault="005043C5" w:rsidP="00BD7340">
      <w:pPr>
        <w:widowControl w:val="0"/>
        <w:autoSpaceDE w:val="0"/>
        <w:autoSpaceDN w:val="0"/>
        <w:adjustRightInd w:val="0"/>
        <w:spacing w:after="240"/>
        <w:rPr>
          <w:rFonts w:ascii="Calibri" w:hAnsi="Calibri" w:cs="Arial"/>
          <w:sz w:val="24"/>
          <w:szCs w:val="32"/>
          <w:lang w:val="en-US"/>
        </w:rPr>
      </w:pPr>
      <w:r>
        <w:rPr>
          <w:rFonts w:ascii="Calibri" w:hAnsi="Calibri" w:cs="Arial"/>
          <w:sz w:val="24"/>
          <w:szCs w:val="32"/>
          <w:lang w:val="en-US"/>
        </w:rPr>
        <w:lastRenderedPageBreak/>
        <w:t>Appendix 3</w:t>
      </w:r>
    </w:p>
    <w:p w14:paraId="3663A0DF" w14:textId="71BD01DB" w:rsidR="00BD7340" w:rsidRPr="009D2DB3" w:rsidRDefault="00C72393" w:rsidP="00BD7340">
      <w:pPr>
        <w:widowControl w:val="0"/>
        <w:autoSpaceDE w:val="0"/>
        <w:autoSpaceDN w:val="0"/>
        <w:adjustRightInd w:val="0"/>
        <w:spacing w:after="240"/>
        <w:jc w:val="center"/>
        <w:rPr>
          <w:rFonts w:asciiTheme="majorHAnsi" w:hAnsiTheme="majorHAnsi" w:cs="Century Schoolbook"/>
          <w:b/>
          <w:sz w:val="32"/>
          <w:szCs w:val="24"/>
        </w:rPr>
      </w:pPr>
      <w:r w:rsidRPr="009D2DB3">
        <w:rPr>
          <w:rFonts w:asciiTheme="majorHAnsi" w:hAnsiTheme="majorHAnsi" w:cs="Century Schoolbook"/>
          <w:b/>
          <w:sz w:val="32"/>
          <w:szCs w:val="24"/>
        </w:rPr>
        <w:t>Extra-Curricular</w:t>
      </w:r>
      <w:r w:rsidR="00BD7340" w:rsidRPr="009D2DB3">
        <w:rPr>
          <w:rFonts w:asciiTheme="majorHAnsi" w:hAnsiTheme="majorHAnsi" w:cs="Century Schoolbook"/>
          <w:b/>
          <w:sz w:val="32"/>
          <w:szCs w:val="24"/>
        </w:rPr>
        <w:t xml:space="preserve"> Activity Contract</w:t>
      </w:r>
    </w:p>
    <w:p w14:paraId="271F4D1A" w14:textId="77777777" w:rsidR="00BD7340" w:rsidRPr="009D2DB3" w:rsidRDefault="00BD7340" w:rsidP="00BD7340">
      <w:pPr>
        <w:widowControl w:val="0"/>
        <w:autoSpaceDE w:val="0"/>
        <w:autoSpaceDN w:val="0"/>
        <w:adjustRightInd w:val="0"/>
        <w:spacing w:after="240"/>
        <w:jc w:val="center"/>
        <w:rPr>
          <w:rFonts w:asciiTheme="majorHAnsi" w:hAnsiTheme="majorHAnsi" w:cs="Century Schoolbook"/>
          <w:sz w:val="24"/>
          <w:szCs w:val="24"/>
        </w:rPr>
      </w:pPr>
    </w:p>
    <w:p w14:paraId="76DD99DC" w14:textId="77777777" w:rsidR="00BD7340" w:rsidRPr="009D2DB3" w:rsidRDefault="00BD7340" w:rsidP="00BD7340">
      <w:pPr>
        <w:widowControl w:val="0"/>
        <w:autoSpaceDE w:val="0"/>
        <w:autoSpaceDN w:val="0"/>
        <w:adjustRightInd w:val="0"/>
        <w:spacing w:after="240"/>
        <w:rPr>
          <w:rFonts w:asciiTheme="majorHAnsi" w:hAnsiTheme="majorHAnsi" w:cs="Century Schoolbook"/>
          <w:sz w:val="24"/>
          <w:szCs w:val="24"/>
        </w:rPr>
      </w:pPr>
      <w:r w:rsidRPr="009D2DB3">
        <w:rPr>
          <w:rFonts w:asciiTheme="majorHAnsi" w:hAnsiTheme="majorHAnsi" w:cs="Century Schoolbook"/>
          <w:sz w:val="24"/>
          <w:szCs w:val="24"/>
        </w:rPr>
        <w:t>Name of Club:</w:t>
      </w:r>
      <w:r w:rsidRPr="009D2DB3">
        <w:rPr>
          <w:rFonts w:asciiTheme="majorHAnsi" w:hAnsiTheme="majorHAnsi" w:cs="Century Schoolbook"/>
          <w:sz w:val="24"/>
          <w:szCs w:val="24"/>
        </w:rPr>
        <w:tab/>
      </w:r>
      <w:r w:rsidRPr="009D2DB3">
        <w:rPr>
          <w:rFonts w:asciiTheme="majorHAnsi" w:hAnsiTheme="majorHAnsi" w:cs="Century Schoolbook"/>
          <w:sz w:val="24"/>
          <w:szCs w:val="24"/>
        </w:rPr>
        <w:tab/>
      </w:r>
      <w:r w:rsidRPr="009D2DB3">
        <w:rPr>
          <w:rFonts w:asciiTheme="majorHAnsi" w:hAnsiTheme="majorHAnsi" w:cs="Century Schoolbook"/>
          <w:sz w:val="24"/>
          <w:szCs w:val="24"/>
        </w:rPr>
        <w:tab/>
      </w:r>
      <w:r w:rsidRPr="009D2DB3">
        <w:rPr>
          <w:rFonts w:asciiTheme="majorHAnsi" w:hAnsiTheme="majorHAnsi" w:cs="Century Schoolbook"/>
          <w:sz w:val="24"/>
          <w:szCs w:val="24"/>
        </w:rPr>
        <w:tab/>
      </w:r>
      <w:r w:rsidRPr="009D2DB3">
        <w:rPr>
          <w:rFonts w:asciiTheme="majorHAnsi" w:hAnsiTheme="majorHAnsi" w:cs="Century Schoolbook"/>
          <w:sz w:val="24"/>
          <w:szCs w:val="24"/>
        </w:rPr>
        <w:tab/>
      </w:r>
      <w:r w:rsidRPr="009D2DB3">
        <w:rPr>
          <w:rFonts w:asciiTheme="majorHAnsi" w:hAnsiTheme="majorHAnsi" w:cs="Century Schoolbook"/>
          <w:sz w:val="24"/>
          <w:szCs w:val="24"/>
        </w:rPr>
        <w:tab/>
      </w:r>
      <w:r w:rsidRPr="009D2DB3">
        <w:rPr>
          <w:rFonts w:asciiTheme="majorHAnsi" w:hAnsiTheme="majorHAnsi" w:cs="Century Schoolbook"/>
          <w:sz w:val="24"/>
          <w:szCs w:val="24"/>
        </w:rPr>
        <w:tab/>
        <w:t xml:space="preserve">Child’s </w:t>
      </w:r>
      <w:proofErr w:type="gramStart"/>
      <w:r w:rsidRPr="009D2DB3">
        <w:rPr>
          <w:rFonts w:asciiTheme="majorHAnsi" w:hAnsiTheme="majorHAnsi" w:cs="Century Schoolbook"/>
          <w:sz w:val="24"/>
          <w:szCs w:val="24"/>
        </w:rPr>
        <w:t>Name:…</w:t>
      </w:r>
      <w:proofErr w:type="gramEnd"/>
      <w:r w:rsidRPr="009D2DB3">
        <w:rPr>
          <w:rFonts w:asciiTheme="majorHAnsi" w:hAnsiTheme="majorHAnsi" w:cs="Century Schoolbook"/>
          <w:sz w:val="24"/>
          <w:szCs w:val="24"/>
        </w:rPr>
        <w:t>………………</w:t>
      </w:r>
      <w:r w:rsidR="002F29C8" w:rsidRPr="009D2DB3">
        <w:rPr>
          <w:rFonts w:asciiTheme="majorHAnsi" w:hAnsiTheme="majorHAnsi" w:cs="Century Schoolbook"/>
          <w:sz w:val="24"/>
          <w:szCs w:val="24"/>
        </w:rPr>
        <w:t>…………..…</w:t>
      </w:r>
      <w:r w:rsidRPr="009D2DB3">
        <w:rPr>
          <w:rFonts w:asciiTheme="majorHAnsi" w:hAnsiTheme="majorHAnsi" w:cs="Century Schoolbook"/>
          <w:sz w:val="24"/>
          <w:szCs w:val="24"/>
        </w:rPr>
        <w:t>…….</w:t>
      </w:r>
    </w:p>
    <w:p w14:paraId="2E648EB3" w14:textId="77777777" w:rsidR="00BD7340" w:rsidRPr="009D2DB3" w:rsidRDefault="00BD7340" w:rsidP="00BD7340">
      <w:pPr>
        <w:widowControl w:val="0"/>
        <w:autoSpaceDE w:val="0"/>
        <w:autoSpaceDN w:val="0"/>
        <w:adjustRightInd w:val="0"/>
        <w:spacing w:after="240" w:line="276" w:lineRule="auto"/>
        <w:jc w:val="both"/>
        <w:rPr>
          <w:rFonts w:asciiTheme="majorHAnsi" w:hAnsiTheme="majorHAnsi" w:cs="Century Schoolbook"/>
          <w:sz w:val="24"/>
          <w:szCs w:val="24"/>
        </w:rPr>
      </w:pPr>
      <w:r w:rsidRPr="009D2DB3">
        <w:rPr>
          <w:rFonts w:asciiTheme="majorHAnsi" w:hAnsiTheme="majorHAnsi" w:cs="Century Schoolbook"/>
          <w:sz w:val="24"/>
          <w:szCs w:val="24"/>
        </w:rPr>
        <w:t xml:space="preserve">I realize that it is a privilege to participate in extra-curricular activities at </w:t>
      </w:r>
      <w:proofErr w:type="spellStart"/>
      <w:r w:rsidRPr="009D2DB3">
        <w:rPr>
          <w:rFonts w:asciiTheme="majorHAnsi" w:hAnsiTheme="majorHAnsi" w:cs="Century Schoolbook"/>
          <w:sz w:val="24"/>
          <w:szCs w:val="24"/>
        </w:rPr>
        <w:t>Ratby</w:t>
      </w:r>
      <w:proofErr w:type="spellEnd"/>
      <w:r w:rsidRPr="009D2DB3">
        <w:rPr>
          <w:rFonts w:asciiTheme="majorHAnsi" w:hAnsiTheme="majorHAnsi" w:cs="Century Schoolbook"/>
          <w:sz w:val="24"/>
          <w:szCs w:val="24"/>
        </w:rPr>
        <w:t xml:space="preserve"> Primary School and as such I promise to follow the rules and guidelines set out by my teacher or coach.</w:t>
      </w:r>
    </w:p>
    <w:p w14:paraId="62C33394" w14:textId="77777777" w:rsidR="00BD7340" w:rsidRPr="009D2DB3" w:rsidRDefault="00BD7340" w:rsidP="00BD7340">
      <w:pPr>
        <w:widowControl w:val="0"/>
        <w:autoSpaceDE w:val="0"/>
        <w:autoSpaceDN w:val="0"/>
        <w:adjustRightInd w:val="0"/>
        <w:spacing w:after="240" w:line="276" w:lineRule="auto"/>
        <w:jc w:val="both"/>
        <w:rPr>
          <w:rFonts w:asciiTheme="majorHAnsi" w:hAnsiTheme="majorHAnsi" w:cs="Century Schoolbook"/>
          <w:sz w:val="24"/>
          <w:szCs w:val="24"/>
        </w:rPr>
      </w:pPr>
      <w:r w:rsidRPr="009D2DB3">
        <w:rPr>
          <w:rFonts w:asciiTheme="majorHAnsi" w:hAnsiTheme="majorHAnsi" w:cs="Century Schoolbook"/>
          <w:sz w:val="24"/>
          <w:szCs w:val="24"/>
        </w:rPr>
        <w:t xml:space="preserve">If I am disruptive, in polite or do not follow the instructions given by the adult in charge, I may receive a verbal warning. If my behaviour </w:t>
      </w:r>
      <w:proofErr w:type="gramStart"/>
      <w:r w:rsidRPr="009D2DB3">
        <w:rPr>
          <w:rFonts w:asciiTheme="majorHAnsi" w:hAnsiTheme="majorHAnsi" w:cs="Century Schoolbook"/>
          <w:sz w:val="24"/>
          <w:szCs w:val="24"/>
        </w:rPr>
        <w:t>continues</w:t>
      </w:r>
      <w:proofErr w:type="gramEnd"/>
      <w:r w:rsidRPr="009D2DB3">
        <w:rPr>
          <w:rFonts w:asciiTheme="majorHAnsi" w:hAnsiTheme="majorHAnsi" w:cs="Century Schoolbook"/>
          <w:sz w:val="24"/>
          <w:szCs w:val="24"/>
        </w:rPr>
        <w:t xml:space="preserve"> I will receive a yellow warning card or a red consequences card.</w:t>
      </w:r>
    </w:p>
    <w:p w14:paraId="759EAAB3" w14:textId="77777777" w:rsidR="00BD7340" w:rsidRPr="009D2DB3" w:rsidRDefault="00BD7340" w:rsidP="00BD7340">
      <w:pPr>
        <w:widowControl w:val="0"/>
        <w:autoSpaceDE w:val="0"/>
        <w:autoSpaceDN w:val="0"/>
        <w:adjustRightInd w:val="0"/>
        <w:spacing w:after="240" w:line="276" w:lineRule="auto"/>
        <w:jc w:val="both"/>
        <w:rPr>
          <w:rFonts w:asciiTheme="majorHAnsi" w:hAnsiTheme="majorHAnsi" w:cs="Century Schoolbook"/>
          <w:sz w:val="24"/>
          <w:szCs w:val="24"/>
        </w:rPr>
      </w:pPr>
      <w:r w:rsidRPr="009D2DB3">
        <w:rPr>
          <w:rFonts w:asciiTheme="majorHAnsi" w:hAnsiTheme="majorHAnsi" w:cs="Century Schoolbook"/>
          <w:sz w:val="24"/>
          <w:szCs w:val="24"/>
        </w:rPr>
        <w:t>If I receive a warning card, my parents/carers will be informed when they collect me from the club.</w:t>
      </w:r>
    </w:p>
    <w:p w14:paraId="6307917B" w14:textId="77777777" w:rsidR="00BD7340" w:rsidRPr="009D2DB3" w:rsidRDefault="00BD7340" w:rsidP="00BD7340">
      <w:pPr>
        <w:widowControl w:val="0"/>
        <w:autoSpaceDE w:val="0"/>
        <w:autoSpaceDN w:val="0"/>
        <w:adjustRightInd w:val="0"/>
        <w:spacing w:after="240" w:line="276" w:lineRule="auto"/>
        <w:jc w:val="both"/>
        <w:rPr>
          <w:rFonts w:asciiTheme="majorHAnsi" w:hAnsiTheme="majorHAnsi" w:cs="Century Schoolbook"/>
          <w:sz w:val="24"/>
          <w:szCs w:val="24"/>
        </w:rPr>
      </w:pPr>
      <w:r w:rsidRPr="009D2DB3">
        <w:rPr>
          <w:rFonts w:asciiTheme="majorHAnsi" w:hAnsiTheme="majorHAnsi" w:cs="Century Schoolbook"/>
          <w:sz w:val="24"/>
          <w:szCs w:val="24"/>
        </w:rPr>
        <w:t xml:space="preserve">If I receive more than 3 yellow warning cards in a half term, I will no longer be allowed to attend the club for the remainder of the year. </w:t>
      </w:r>
    </w:p>
    <w:p w14:paraId="346510A6" w14:textId="77777777" w:rsidR="00BD7340" w:rsidRPr="009D2DB3" w:rsidRDefault="00BD7340" w:rsidP="00BD7340">
      <w:pPr>
        <w:widowControl w:val="0"/>
        <w:autoSpaceDE w:val="0"/>
        <w:autoSpaceDN w:val="0"/>
        <w:adjustRightInd w:val="0"/>
        <w:spacing w:after="240"/>
        <w:jc w:val="both"/>
        <w:rPr>
          <w:rFonts w:asciiTheme="majorHAnsi" w:hAnsiTheme="majorHAnsi" w:cs="Century Schoolbook"/>
          <w:b/>
          <w:bCs/>
          <w:sz w:val="24"/>
          <w:szCs w:val="24"/>
        </w:rPr>
      </w:pPr>
    </w:p>
    <w:p w14:paraId="243C788A" w14:textId="77777777" w:rsidR="00BD7340" w:rsidRPr="009D2DB3" w:rsidRDefault="00BD7340" w:rsidP="00BD7340">
      <w:pPr>
        <w:widowControl w:val="0"/>
        <w:autoSpaceDE w:val="0"/>
        <w:autoSpaceDN w:val="0"/>
        <w:adjustRightInd w:val="0"/>
        <w:spacing w:after="240"/>
        <w:jc w:val="both"/>
        <w:rPr>
          <w:rFonts w:asciiTheme="majorHAnsi" w:hAnsiTheme="majorHAnsi" w:cs="Century Schoolbook"/>
          <w:b/>
          <w:bCs/>
          <w:sz w:val="24"/>
          <w:szCs w:val="24"/>
        </w:rPr>
      </w:pPr>
    </w:p>
    <w:p w14:paraId="3EE8FD81" w14:textId="77777777" w:rsidR="00BD7340" w:rsidRPr="009D2DB3" w:rsidRDefault="00BD7340" w:rsidP="00BD7340">
      <w:pPr>
        <w:widowControl w:val="0"/>
        <w:autoSpaceDE w:val="0"/>
        <w:autoSpaceDN w:val="0"/>
        <w:adjustRightInd w:val="0"/>
        <w:spacing w:after="240"/>
        <w:jc w:val="both"/>
        <w:rPr>
          <w:rFonts w:asciiTheme="majorHAnsi" w:hAnsiTheme="majorHAnsi" w:cs="Times"/>
          <w:sz w:val="24"/>
          <w:szCs w:val="24"/>
        </w:rPr>
      </w:pPr>
      <w:r w:rsidRPr="009D2DB3">
        <w:rPr>
          <w:rFonts w:asciiTheme="majorHAnsi" w:hAnsiTheme="majorHAnsi" w:cs="Century Schoolbook"/>
          <w:b/>
          <w:bCs/>
          <w:sz w:val="24"/>
          <w:szCs w:val="24"/>
        </w:rPr>
        <w:t>Signature of Pupil ………………………………………………………</w:t>
      </w:r>
      <w:r w:rsidRPr="009D2DB3">
        <w:rPr>
          <w:rFonts w:asciiTheme="majorHAnsi" w:hAnsiTheme="majorHAnsi" w:cs="Century Schoolbook"/>
          <w:b/>
          <w:bCs/>
          <w:sz w:val="24"/>
          <w:szCs w:val="24"/>
        </w:rPr>
        <w:tab/>
        <w:t>Date: ………………………………</w:t>
      </w:r>
    </w:p>
    <w:p w14:paraId="0B52209F" w14:textId="77777777" w:rsidR="00BD7340" w:rsidRPr="009D2DB3" w:rsidRDefault="00BD7340" w:rsidP="00BD7340">
      <w:pPr>
        <w:widowControl w:val="0"/>
        <w:autoSpaceDE w:val="0"/>
        <w:autoSpaceDN w:val="0"/>
        <w:adjustRightInd w:val="0"/>
        <w:spacing w:after="240"/>
        <w:jc w:val="both"/>
        <w:rPr>
          <w:rFonts w:asciiTheme="majorHAnsi" w:hAnsiTheme="majorHAnsi" w:cs="Times"/>
          <w:sz w:val="24"/>
          <w:szCs w:val="24"/>
        </w:rPr>
      </w:pPr>
      <w:r w:rsidRPr="009D2DB3">
        <w:rPr>
          <w:rFonts w:asciiTheme="majorHAnsi" w:hAnsiTheme="majorHAnsi" w:cs="Century Schoolbook"/>
          <w:sz w:val="24"/>
          <w:szCs w:val="24"/>
        </w:rPr>
        <w:t>(THIS CONTRACT IS IN EFFECT THE ENTIRE SCHOOL YEAR)</w:t>
      </w:r>
    </w:p>
    <w:p w14:paraId="68BA36AC" w14:textId="77777777" w:rsidR="00BD7340" w:rsidRPr="009D2DB3" w:rsidRDefault="00BD7340" w:rsidP="00BD7340">
      <w:pPr>
        <w:widowControl w:val="0"/>
        <w:autoSpaceDE w:val="0"/>
        <w:autoSpaceDN w:val="0"/>
        <w:adjustRightInd w:val="0"/>
        <w:spacing w:after="240" w:line="276" w:lineRule="auto"/>
        <w:jc w:val="both"/>
        <w:rPr>
          <w:rFonts w:asciiTheme="majorHAnsi" w:hAnsiTheme="majorHAnsi" w:cs="Century Schoolbook"/>
          <w:b/>
          <w:bCs/>
          <w:sz w:val="24"/>
          <w:szCs w:val="24"/>
        </w:rPr>
      </w:pPr>
      <w:r w:rsidRPr="009D2DB3">
        <w:rPr>
          <w:rFonts w:asciiTheme="majorHAnsi" w:hAnsiTheme="majorHAnsi" w:cs="Century Schoolbook"/>
          <w:b/>
          <w:bCs/>
          <w:sz w:val="24"/>
          <w:szCs w:val="24"/>
        </w:rPr>
        <w:t>FOR PARENT/ GUARDIAN:</w:t>
      </w:r>
      <w:r w:rsidRPr="009D2DB3">
        <w:rPr>
          <w:rFonts w:ascii="MS Mincho" w:eastAsia="MS Mincho" w:hAnsi="MS Mincho" w:cs="MS Mincho"/>
          <w:b/>
          <w:bCs/>
          <w:sz w:val="24"/>
          <w:szCs w:val="24"/>
        </w:rPr>
        <w:t> </w:t>
      </w:r>
      <w:r w:rsidRPr="009D2DB3">
        <w:rPr>
          <w:rFonts w:asciiTheme="majorHAnsi" w:hAnsiTheme="majorHAnsi" w:cs="Century Schoolbook"/>
          <w:b/>
          <w:bCs/>
          <w:sz w:val="24"/>
          <w:szCs w:val="24"/>
        </w:rPr>
        <w:t xml:space="preserve">I have read and understand what is expected of </w:t>
      </w:r>
      <w:proofErr w:type="spellStart"/>
      <w:r w:rsidRPr="009D2DB3">
        <w:rPr>
          <w:rFonts w:asciiTheme="majorHAnsi" w:hAnsiTheme="majorHAnsi" w:cs="Century Schoolbook"/>
          <w:b/>
          <w:bCs/>
          <w:sz w:val="24"/>
          <w:szCs w:val="24"/>
        </w:rPr>
        <w:t>Ratby</w:t>
      </w:r>
      <w:proofErr w:type="spellEnd"/>
      <w:r w:rsidRPr="009D2DB3">
        <w:rPr>
          <w:rFonts w:asciiTheme="majorHAnsi" w:hAnsiTheme="majorHAnsi" w:cs="Century Schoolbook"/>
          <w:b/>
          <w:bCs/>
          <w:sz w:val="24"/>
          <w:szCs w:val="24"/>
        </w:rPr>
        <w:t xml:space="preserve"> pupils under the </w:t>
      </w:r>
      <w:proofErr w:type="spellStart"/>
      <w:r w:rsidRPr="009D2DB3">
        <w:rPr>
          <w:rFonts w:asciiTheme="majorHAnsi" w:hAnsiTheme="majorHAnsi" w:cs="Century Schoolbook"/>
          <w:b/>
          <w:bCs/>
          <w:sz w:val="24"/>
          <w:szCs w:val="24"/>
        </w:rPr>
        <w:t>Ratby</w:t>
      </w:r>
      <w:proofErr w:type="spellEnd"/>
      <w:r w:rsidRPr="009D2DB3">
        <w:rPr>
          <w:rFonts w:asciiTheme="majorHAnsi" w:hAnsiTheme="majorHAnsi" w:cs="Century Schoolbook"/>
          <w:b/>
          <w:bCs/>
          <w:sz w:val="24"/>
          <w:szCs w:val="24"/>
        </w:rPr>
        <w:t xml:space="preserve"> Primary School Extracurricular Activity Contract. </w:t>
      </w:r>
    </w:p>
    <w:p w14:paraId="4AD04631" w14:textId="49E4AA63" w:rsidR="00BD7340" w:rsidRPr="009D2DB3" w:rsidRDefault="00BD7340" w:rsidP="00BD7340">
      <w:pPr>
        <w:widowControl w:val="0"/>
        <w:autoSpaceDE w:val="0"/>
        <w:autoSpaceDN w:val="0"/>
        <w:adjustRightInd w:val="0"/>
        <w:spacing w:after="240" w:line="276" w:lineRule="auto"/>
        <w:jc w:val="both"/>
        <w:rPr>
          <w:rFonts w:asciiTheme="majorHAnsi" w:hAnsiTheme="majorHAnsi" w:cs="Times"/>
          <w:sz w:val="24"/>
          <w:szCs w:val="24"/>
        </w:rPr>
      </w:pPr>
      <w:r w:rsidRPr="009D2DB3">
        <w:rPr>
          <w:rFonts w:asciiTheme="majorHAnsi" w:hAnsiTheme="majorHAnsi" w:cs="Century Schoolbook"/>
          <w:b/>
          <w:bCs/>
          <w:sz w:val="24"/>
          <w:szCs w:val="24"/>
        </w:rPr>
        <w:t>I</w:t>
      </w:r>
      <w:r w:rsidRPr="009D2DB3">
        <w:rPr>
          <w:rFonts w:asciiTheme="majorHAnsi" w:hAnsiTheme="majorHAnsi" w:cs="Times"/>
          <w:sz w:val="24"/>
          <w:szCs w:val="24"/>
        </w:rPr>
        <w:t xml:space="preserve"> </w:t>
      </w:r>
      <w:r w:rsidRPr="009D2DB3">
        <w:rPr>
          <w:rFonts w:asciiTheme="majorHAnsi" w:hAnsiTheme="majorHAnsi" w:cs="Century Schoolbook"/>
          <w:b/>
          <w:bCs/>
          <w:sz w:val="24"/>
          <w:szCs w:val="24"/>
        </w:rPr>
        <w:t xml:space="preserve">hereby give my consent for      </w:t>
      </w:r>
      <w:r w:rsidR="00861167" w:rsidRPr="009D2DB3">
        <w:rPr>
          <w:rFonts w:asciiTheme="majorHAnsi" w:hAnsiTheme="majorHAnsi" w:cs="Century Schoolbook"/>
          <w:b/>
          <w:noProof/>
          <w:sz w:val="24"/>
          <w:szCs w:val="24"/>
        </w:rPr>
        <w:drawing>
          <wp:inline distT="0" distB="0" distL="0" distR="0" wp14:anchorId="5140264A" wp14:editId="04E114B9">
            <wp:extent cx="2489200" cy="12700"/>
            <wp:effectExtent l="0" t="0" r="0" b="1270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89200" cy="12700"/>
                    </a:xfrm>
                    <a:prstGeom prst="rect">
                      <a:avLst/>
                    </a:prstGeom>
                    <a:noFill/>
                    <a:ln>
                      <a:noFill/>
                    </a:ln>
                  </pic:spPr>
                </pic:pic>
              </a:graphicData>
            </a:graphic>
          </wp:inline>
        </w:drawing>
      </w:r>
      <w:r w:rsidRPr="009D2DB3">
        <w:rPr>
          <w:rFonts w:asciiTheme="majorHAnsi" w:hAnsiTheme="majorHAnsi" w:cs="Century Schoolbook"/>
          <w:b/>
          <w:noProof/>
          <w:sz w:val="24"/>
          <w:szCs w:val="24"/>
          <w:lang w:val="en-US" w:eastAsia="en-US"/>
        </w:rPr>
        <w:t xml:space="preserve">  </w:t>
      </w:r>
      <w:r w:rsidRPr="009D2DB3">
        <w:rPr>
          <w:rFonts w:asciiTheme="majorHAnsi" w:hAnsiTheme="majorHAnsi" w:cs="Century Schoolbook"/>
          <w:b/>
          <w:bCs/>
          <w:sz w:val="24"/>
          <w:szCs w:val="24"/>
        </w:rPr>
        <w:t>to participate in this extra-curricular activity.</w:t>
      </w:r>
    </w:p>
    <w:p w14:paraId="33219A3F" w14:textId="44B93FEF" w:rsidR="00BD7340" w:rsidRDefault="00BD7340" w:rsidP="00BD7340">
      <w:pPr>
        <w:widowControl w:val="0"/>
        <w:autoSpaceDE w:val="0"/>
        <w:autoSpaceDN w:val="0"/>
        <w:adjustRightInd w:val="0"/>
        <w:spacing w:after="240" w:line="276" w:lineRule="auto"/>
        <w:jc w:val="both"/>
        <w:rPr>
          <w:rFonts w:asciiTheme="majorHAnsi" w:hAnsiTheme="majorHAnsi" w:cs="Century Schoolbook"/>
          <w:b/>
          <w:bCs/>
          <w:sz w:val="24"/>
          <w:szCs w:val="24"/>
        </w:rPr>
      </w:pPr>
      <w:r w:rsidRPr="009D2DB3">
        <w:rPr>
          <w:rFonts w:asciiTheme="majorHAnsi" w:hAnsiTheme="majorHAnsi" w:cs="Century Schoolbook"/>
          <w:b/>
          <w:bCs/>
          <w:sz w:val="24"/>
          <w:szCs w:val="24"/>
        </w:rPr>
        <w:t xml:space="preserve">Signature of Parent/Guardian ………………………………………………………   </w:t>
      </w:r>
      <w:proofErr w:type="gramStart"/>
      <w:r w:rsidRPr="009D2DB3">
        <w:rPr>
          <w:rFonts w:asciiTheme="majorHAnsi" w:hAnsiTheme="majorHAnsi" w:cs="Century Schoolbook"/>
          <w:b/>
          <w:bCs/>
          <w:sz w:val="24"/>
          <w:szCs w:val="24"/>
        </w:rPr>
        <w:t>Date :</w:t>
      </w:r>
      <w:proofErr w:type="gramEnd"/>
      <w:r w:rsidRPr="009D2DB3">
        <w:rPr>
          <w:rFonts w:asciiTheme="majorHAnsi" w:hAnsiTheme="majorHAnsi" w:cs="Century Schoolbook"/>
          <w:b/>
          <w:bCs/>
          <w:sz w:val="24"/>
          <w:szCs w:val="24"/>
        </w:rPr>
        <w:t xml:space="preserve"> ………………………………</w:t>
      </w:r>
    </w:p>
    <w:p w14:paraId="4B872741" w14:textId="77777777" w:rsidR="007E5F30" w:rsidRDefault="007E5F30">
      <w:pPr>
        <w:rPr>
          <w:rFonts w:asciiTheme="majorHAnsi" w:hAnsiTheme="majorHAnsi" w:cs="Times"/>
          <w:sz w:val="24"/>
          <w:szCs w:val="24"/>
        </w:rPr>
        <w:sectPr w:rsidR="007E5F30" w:rsidSect="00780B69">
          <w:pgSz w:w="11906" w:h="16838" w:code="9"/>
          <w:pgMar w:top="720" w:right="764" w:bottom="870" w:left="1077" w:header="397" w:footer="567" w:gutter="0"/>
          <w:pgBorders w:display="firstPage">
            <w:top w:val="single" w:sz="48" w:space="1" w:color="002060"/>
            <w:left w:val="single" w:sz="48" w:space="4" w:color="002060"/>
            <w:bottom w:val="single" w:sz="48" w:space="1" w:color="002060"/>
            <w:right w:val="single" w:sz="48" w:space="4" w:color="002060"/>
          </w:pgBorders>
          <w:cols w:space="708"/>
          <w:titlePg/>
          <w:docGrid w:linePitch="360"/>
        </w:sectPr>
      </w:pPr>
    </w:p>
    <w:p w14:paraId="549B66EC" w14:textId="77777777" w:rsidR="00825F2A" w:rsidRDefault="00825F2A" w:rsidP="00825F2A">
      <w:pPr>
        <w:jc w:val="right"/>
        <w:rPr>
          <w:rFonts w:asciiTheme="majorHAnsi" w:hAnsiTheme="majorHAnsi" w:cs="Times"/>
          <w:sz w:val="24"/>
          <w:szCs w:val="24"/>
        </w:rPr>
      </w:pPr>
      <w:r>
        <w:rPr>
          <w:rFonts w:asciiTheme="majorHAnsi" w:hAnsiTheme="majorHAnsi" w:cs="Times"/>
          <w:sz w:val="24"/>
          <w:szCs w:val="24"/>
        </w:rPr>
        <w:lastRenderedPageBreak/>
        <w:t>Appendix 4</w:t>
      </w:r>
    </w:p>
    <w:p w14:paraId="2DAC93F3" w14:textId="3302EDEA" w:rsidR="00246577" w:rsidRDefault="00246577" w:rsidP="00246577">
      <w:pPr>
        <w:jc w:val="center"/>
        <w:rPr>
          <w:rFonts w:asciiTheme="majorHAnsi" w:hAnsiTheme="majorHAnsi" w:cs="Times"/>
          <w:b/>
          <w:bCs/>
          <w:sz w:val="24"/>
          <w:szCs w:val="24"/>
        </w:rPr>
      </w:pPr>
      <w:r w:rsidRPr="00246577">
        <w:rPr>
          <w:rFonts w:asciiTheme="majorHAnsi" w:hAnsiTheme="majorHAnsi" w:cs="Times"/>
          <w:b/>
          <w:bCs/>
          <w:sz w:val="24"/>
          <w:szCs w:val="24"/>
        </w:rPr>
        <w:t>Individual Behaviour Plan</w:t>
      </w:r>
    </w:p>
    <w:p w14:paraId="126DEB80" w14:textId="77777777" w:rsidR="00246577" w:rsidRPr="00246577" w:rsidRDefault="00246577" w:rsidP="00246577">
      <w:pPr>
        <w:jc w:val="center"/>
        <w:rPr>
          <w:rFonts w:asciiTheme="majorHAnsi" w:hAnsiTheme="majorHAnsi" w:cs="Times"/>
          <w:b/>
          <w:bCs/>
          <w:sz w:val="24"/>
          <w:szCs w:val="24"/>
        </w:rPr>
      </w:pPr>
    </w:p>
    <w:tbl>
      <w:tblPr>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2819"/>
        <w:gridCol w:w="887"/>
        <w:gridCol w:w="2003"/>
        <w:gridCol w:w="1132"/>
        <w:gridCol w:w="2262"/>
        <w:gridCol w:w="1387"/>
        <w:gridCol w:w="2008"/>
        <w:gridCol w:w="1394"/>
      </w:tblGrid>
      <w:tr w:rsidR="00825F2A" w:rsidRPr="00C55831" w14:paraId="09EE2B38" w14:textId="77777777" w:rsidTr="00825F2A">
        <w:trPr>
          <w:trHeight w:val="624"/>
        </w:trPr>
        <w:tc>
          <w:tcPr>
            <w:tcW w:w="1276" w:type="dxa"/>
            <w:tcBorders>
              <w:bottom w:val="single" w:sz="4" w:space="0" w:color="000000"/>
            </w:tcBorders>
            <w:shd w:val="clear" w:color="auto" w:fill="auto"/>
            <w:vAlign w:val="center"/>
          </w:tcPr>
          <w:p w14:paraId="690D53A8" w14:textId="77777777" w:rsidR="00825F2A" w:rsidRPr="00C55831" w:rsidRDefault="00825F2A" w:rsidP="0044349C">
            <w:pPr>
              <w:ind w:left="-426" w:right="-101" w:firstLine="426"/>
              <w:rPr>
                <w:rFonts w:asciiTheme="majorHAnsi" w:hAnsiTheme="majorHAnsi" w:cstheme="majorHAnsi"/>
                <w:szCs w:val="22"/>
              </w:rPr>
            </w:pPr>
            <w:r w:rsidRPr="00C55831">
              <w:rPr>
                <w:rFonts w:asciiTheme="majorHAnsi" w:hAnsiTheme="majorHAnsi" w:cstheme="majorHAnsi"/>
                <w:szCs w:val="22"/>
              </w:rPr>
              <w:t>Pupil’s Name</w:t>
            </w:r>
          </w:p>
        </w:tc>
        <w:tc>
          <w:tcPr>
            <w:tcW w:w="2819" w:type="dxa"/>
            <w:tcBorders>
              <w:bottom w:val="single" w:sz="4" w:space="0" w:color="000000"/>
            </w:tcBorders>
            <w:shd w:val="clear" w:color="auto" w:fill="auto"/>
            <w:vAlign w:val="center"/>
          </w:tcPr>
          <w:p w14:paraId="3F4F4972" w14:textId="77777777" w:rsidR="00825F2A" w:rsidRPr="00C55831" w:rsidRDefault="00825F2A" w:rsidP="0044349C">
            <w:pPr>
              <w:ind w:left="-426" w:firstLine="426"/>
              <w:rPr>
                <w:rFonts w:asciiTheme="majorHAnsi" w:hAnsiTheme="majorHAnsi" w:cstheme="majorHAnsi"/>
                <w:szCs w:val="22"/>
              </w:rPr>
            </w:pPr>
          </w:p>
        </w:tc>
        <w:tc>
          <w:tcPr>
            <w:tcW w:w="887" w:type="dxa"/>
            <w:tcBorders>
              <w:bottom w:val="single" w:sz="4" w:space="0" w:color="000000"/>
            </w:tcBorders>
            <w:shd w:val="clear" w:color="auto" w:fill="auto"/>
            <w:vAlign w:val="center"/>
          </w:tcPr>
          <w:p w14:paraId="5FC16617" w14:textId="77777777" w:rsidR="00825F2A" w:rsidRPr="00C55831" w:rsidRDefault="00825F2A" w:rsidP="0044349C">
            <w:pPr>
              <w:ind w:left="-426" w:firstLine="426"/>
              <w:rPr>
                <w:rFonts w:asciiTheme="majorHAnsi" w:hAnsiTheme="majorHAnsi" w:cstheme="majorHAnsi"/>
                <w:szCs w:val="22"/>
              </w:rPr>
            </w:pPr>
            <w:r w:rsidRPr="00C55831">
              <w:rPr>
                <w:rFonts w:asciiTheme="majorHAnsi" w:hAnsiTheme="majorHAnsi" w:cstheme="majorHAnsi"/>
                <w:szCs w:val="22"/>
              </w:rPr>
              <w:t>D.O.B.:</w:t>
            </w:r>
          </w:p>
        </w:tc>
        <w:tc>
          <w:tcPr>
            <w:tcW w:w="2003" w:type="dxa"/>
            <w:tcBorders>
              <w:bottom w:val="single" w:sz="4" w:space="0" w:color="000000"/>
            </w:tcBorders>
            <w:shd w:val="clear" w:color="auto" w:fill="auto"/>
            <w:vAlign w:val="center"/>
          </w:tcPr>
          <w:p w14:paraId="19766BBB" w14:textId="77777777" w:rsidR="00825F2A" w:rsidRPr="00C55831" w:rsidRDefault="00825F2A" w:rsidP="0044349C">
            <w:pPr>
              <w:ind w:left="-426" w:firstLine="426"/>
              <w:rPr>
                <w:rFonts w:asciiTheme="majorHAnsi" w:hAnsiTheme="majorHAnsi" w:cstheme="majorHAnsi"/>
                <w:szCs w:val="22"/>
              </w:rPr>
            </w:pPr>
          </w:p>
        </w:tc>
        <w:tc>
          <w:tcPr>
            <w:tcW w:w="1132" w:type="dxa"/>
            <w:tcBorders>
              <w:bottom w:val="single" w:sz="4" w:space="0" w:color="000000"/>
            </w:tcBorders>
            <w:shd w:val="clear" w:color="auto" w:fill="auto"/>
            <w:vAlign w:val="center"/>
          </w:tcPr>
          <w:p w14:paraId="6F0FA392" w14:textId="77777777" w:rsidR="00825F2A" w:rsidRPr="00C55831" w:rsidRDefault="00825F2A" w:rsidP="0044349C">
            <w:pPr>
              <w:ind w:left="-426" w:firstLine="426"/>
              <w:rPr>
                <w:rFonts w:asciiTheme="majorHAnsi" w:hAnsiTheme="majorHAnsi" w:cstheme="majorHAnsi"/>
                <w:szCs w:val="22"/>
              </w:rPr>
            </w:pPr>
            <w:r w:rsidRPr="00C55831">
              <w:rPr>
                <w:rFonts w:asciiTheme="majorHAnsi" w:hAnsiTheme="majorHAnsi" w:cstheme="majorHAnsi"/>
                <w:szCs w:val="22"/>
              </w:rPr>
              <w:t>IBP Date</w:t>
            </w:r>
          </w:p>
        </w:tc>
        <w:tc>
          <w:tcPr>
            <w:tcW w:w="2262" w:type="dxa"/>
            <w:tcBorders>
              <w:bottom w:val="single" w:sz="4" w:space="0" w:color="000000"/>
            </w:tcBorders>
            <w:shd w:val="clear" w:color="auto" w:fill="auto"/>
            <w:vAlign w:val="center"/>
          </w:tcPr>
          <w:p w14:paraId="4603128C" w14:textId="77777777" w:rsidR="00825F2A" w:rsidRPr="00C55831" w:rsidRDefault="00825F2A" w:rsidP="0044349C">
            <w:pPr>
              <w:ind w:left="-426" w:firstLine="426"/>
              <w:rPr>
                <w:rFonts w:asciiTheme="majorHAnsi" w:hAnsiTheme="majorHAnsi" w:cstheme="majorHAnsi"/>
                <w:szCs w:val="22"/>
              </w:rPr>
            </w:pPr>
            <w:r w:rsidRPr="00C55831">
              <w:rPr>
                <w:rFonts w:asciiTheme="majorHAnsi" w:hAnsiTheme="majorHAnsi" w:cstheme="majorHAnsi"/>
                <w:szCs w:val="22"/>
              </w:rPr>
              <w:t>____ /___ / ___</w:t>
            </w:r>
          </w:p>
        </w:tc>
        <w:tc>
          <w:tcPr>
            <w:tcW w:w="1387" w:type="dxa"/>
            <w:tcBorders>
              <w:bottom w:val="single" w:sz="4" w:space="0" w:color="000000"/>
            </w:tcBorders>
            <w:shd w:val="clear" w:color="auto" w:fill="auto"/>
            <w:vAlign w:val="center"/>
          </w:tcPr>
          <w:p w14:paraId="7EEB5E18" w14:textId="77777777" w:rsidR="00825F2A" w:rsidRPr="00C55831" w:rsidRDefault="00825F2A" w:rsidP="0044349C">
            <w:pPr>
              <w:ind w:left="-426" w:firstLine="426"/>
              <w:rPr>
                <w:rFonts w:asciiTheme="majorHAnsi" w:hAnsiTheme="majorHAnsi" w:cstheme="majorHAnsi"/>
                <w:szCs w:val="22"/>
              </w:rPr>
            </w:pPr>
            <w:r w:rsidRPr="00C55831">
              <w:rPr>
                <w:rFonts w:asciiTheme="majorHAnsi" w:hAnsiTheme="majorHAnsi" w:cstheme="majorHAnsi"/>
                <w:szCs w:val="22"/>
              </w:rPr>
              <w:t>Review Date</w:t>
            </w:r>
          </w:p>
        </w:tc>
        <w:tc>
          <w:tcPr>
            <w:tcW w:w="2008" w:type="dxa"/>
            <w:tcBorders>
              <w:bottom w:val="single" w:sz="4" w:space="0" w:color="000000"/>
            </w:tcBorders>
            <w:shd w:val="clear" w:color="auto" w:fill="auto"/>
            <w:vAlign w:val="center"/>
          </w:tcPr>
          <w:p w14:paraId="2685CBBC" w14:textId="77777777" w:rsidR="00825F2A" w:rsidRPr="00C55831" w:rsidRDefault="00825F2A" w:rsidP="0044349C">
            <w:pPr>
              <w:ind w:left="-426" w:firstLine="426"/>
              <w:rPr>
                <w:rFonts w:asciiTheme="majorHAnsi" w:hAnsiTheme="majorHAnsi" w:cstheme="majorHAnsi"/>
                <w:szCs w:val="22"/>
              </w:rPr>
            </w:pPr>
            <w:r w:rsidRPr="00C55831">
              <w:rPr>
                <w:rFonts w:asciiTheme="majorHAnsi" w:hAnsiTheme="majorHAnsi" w:cstheme="majorHAnsi"/>
                <w:szCs w:val="22"/>
              </w:rPr>
              <w:t>____ /___ / ___</w:t>
            </w:r>
          </w:p>
        </w:tc>
        <w:tc>
          <w:tcPr>
            <w:tcW w:w="1394" w:type="dxa"/>
            <w:tcBorders>
              <w:bottom w:val="single" w:sz="4" w:space="0" w:color="000000"/>
            </w:tcBorders>
            <w:shd w:val="clear" w:color="auto" w:fill="auto"/>
            <w:vAlign w:val="center"/>
          </w:tcPr>
          <w:p w14:paraId="75E5BF70" w14:textId="77777777" w:rsidR="00825F2A" w:rsidRPr="00C55831" w:rsidRDefault="00825F2A" w:rsidP="0044349C">
            <w:pPr>
              <w:ind w:left="-426" w:firstLine="426"/>
              <w:rPr>
                <w:rFonts w:asciiTheme="majorHAnsi" w:hAnsiTheme="majorHAnsi" w:cstheme="majorHAnsi"/>
                <w:szCs w:val="22"/>
              </w:rPr>
            </w:pPr>
            <w:r w:rsidRPr="00C55831">
              <w:rPr>
                <w:rFonts w:asciiTheme="majorHAnsi" w:hAnsiTheme="majorHAnsi" w:cstheme="majorHAnsi"/>
                <w:szCs w:val="22"/>
              </w:rPr>
              <w:t>IBP No.</w:t>
            </w:r>
          </w:p>
        </w:tc>
      </w:tr>
    </w:tbl>
    <w:p w14:paraId="10FCBCD1" w14:textId="77777777" w:rsidR="00825F2A" w:rsidRPr="00C55831" w:rsidRDefault="00825F2A" w:rsidP="00825F2A">
      <w:pPr>
        <w:spacing w:line="360" w:lineRule="auto"/>
        <w:ind w:left="-426" w:firstLine="426"/>
        <w:rPr>
          <w:rFonts w:asciiTheme="majorHAnsi" w:hAnsiTheme="majorHAnsi" w:cstheme="majorHAnsi"/>
          <w:sz w:val="10"/>
          <w:szCs w:val="10"/>
        </w:rPr>
      </w:pPr>
    </w:p>
    <w:tbl>
      <w:tblPr>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5073"/>
        <w:gridCol w:w="5216"/>
        <w:gridCol w:w="3603"/>
      </w:tblGrid>
      <w:tr w:rsidR="00825F2A" w:rsidRPr="00C55831" w14:paraId="624455EF" w14:textId="77777777" w:rsidTr="00825F2A">
        <w:trPr>
          <w:trHeight w:val="567"/>
        </w:trPr>
        <w:tc>
          <w:tcPr>
            <w:tcW w:w="1276" w:type="dxa"/>
            <w:tcBorders>
              <w:bottom w:val="single" w:sz="4" w:space="0" w:color="000000"/>
            </w:tcBorders>
            <w:shd w:val="clear" w:color="auto" w:fill="auto"/>
            <w:vAlign w:val="center"/>
          </w:tcPr>
          <w:p w14:paraId="4AE45D9D" w14:textId="77777777" w:rsidR="00825F2A" w:rsidRPr="00C55831" w:rsidRDefault="00825F2A" w:rsidP="0044349C">
            <w:pPr>
              <w:ind w:left="-426" w:firstLine="426"/>
              <w:rPr>
                <w:rFonts w:asciiTheme="majorHAnsi" w:hAnsiTheme="majorHAnsi" w:cstheme="majorHAnsi"/>
                <w:szCs w:val="22"/>
              </w:rPr>
            </w:pPr>
            <w:r w:rsidRPr="00C55831">
              <w:rPr>
                <w:rFonts w:asciiTheme="majorHAnsi" w:hAnsiTheme="majorHAnsi" w:cstheme="majorHAnsi"/>
                <w:szCs w:val="22"/>
              </w:rPr>
              <w:t>Year Group:</w:t>
            </w:r>
          </w:p>
        </w:tc>
        <w:tc>
          <w:tcPr>
            <w:tcW w:w="5073" w:type="dxa"/>
            <w:tcBorders>
              <w:bottom w:val="single" w:sz="4" w:space="0" w:color="000000"/>
            </w:tcBorders>
            <w:shd w:val="clear" w:color="auto" w:fill="auto"/>
            <w:vAlign w:val="center"/>
          </w:tcPr>
          <w:p w14:paraId="35E83903" w14:textId="77777777" w:rsidR="00825F2A" w:rsidRPr="00C55831" w:rsidRDefault="00825F2A" w:rsidP="0044349C">
            <w:pPr>
              <w:ind w:left="-426" w:firstLine="426"/>
              <w:rPr>
                <w:rFonts w:asciiTheme="majorHAnsi" w:hAnsiTheme="majorHAnsi" w:cstheme="majorHAnsi"/>
                <w:szCs w:val="22"/>
              </w:rPr>
            </w:pPr>
            <w:r w:rsidRPr="00C55831">
              <w:rPr>
                <w:rFonts w:asciiTheme="majorHAnsi" w:hAnsiTheme="majorHAnsi" w:cstheme="majorHAnsi"/>
                <w:szCs w:val="22"/>
              </w:rPr>
              <w:t>Teacher</w:t>
            </w:r>
          </w:p>
        </w:tc>
        <w:tc>
          <w:tcPr>
            <w:tcW w:w="5216" w:type="dxa"/>
            <w:tcBorders>
              <w:bottom w:val="single" w:sz="4" w:space="0" w:color="000000"/>
            </w:tcBorders>
            <w:shd w:val="clear" w:color="auto" w:fill="auto"/>
            <w:vAlign w:val="center"/>
          </w:tcPr>
          <w:p w14:paraId="28DFEDED" w14:textId="77777777" w:rsidR="00825F2A" w:rsidRPr="00C55831" w:rsidRDefault="00825F2A" w:rsidP="0044349C">
            <w:pPr>
              <w:ind w:left="-426" w:right="480" w:firstLine="426"/>
              <w:rPr>
                <w:rFonts w:asciiTheme="majorHAnsi" w:hAnsiTheme="majorHAnsi" w:cstheme="majorHAnsi"/>
                <w:szCs w:val="22"/>
              </w:rPr>
            </w:pPr>
            <w:r w:rsidRPr="00C55831">
              <w:rPr>
                <w:rFonts w:asciiTheme="majorHAnsi" w:hAnsiTheme="majorHAnsi" w:cstheme="majorHAnsi"/>
                <w:szCs w:val="22"/>
              </w:rPr>
              <w:t xml:space="preserve">Other Staff Working with pupil </w:t>
            </w:r>
          </w:p>
        </w:tc>
        <w:tc>
          <w:tcPr>
            <w:tcW w:w="3603" w:type="dxa"/>
            <w:tcBorders>
              <w:bottom w:val="single" w:sz="4" w:space="0" w:color="000000"/>
            </w:tcBorders>
            <w:shd w:val="clear" w:color="auto" w:fill="auto"/>
            <w:vAlign w:val="center"/>
          </w:tcPr>
          <w:p w14:paraId="31B75BAA" w14:textId="77777777" w:rsidR="00825F2A" w:rsidRPr="00C55831" w:rsidRDefault="00825F2A" w:rsidP="0044349C">
            <w:pPr>
              <w:ind w:left="-426" w:firstLine="426"/>
              <w:rPr>
                <w:rFonts w:asciiTheme="majorHAnsi" w:hAnsiTheme="majorHAnsi" w:cstheme="majorHAnsi"/>
                <w:szCs w:val="22"/>
              </w:rPr>
            </w:pPr>
            <w:r w:rsidRPr="00C55831">
              <w:rPr>
                <w:rFonts w:asciiTheme="majorHAnsi" w:hAnsiTheme="majorHAnsi" w:cstheme="majorHAnsi"/>
                <w:szCs w:val="22"/>
              </w:rPr>
              <w:t xml:space="preserve"> SEN Stage (None, Support, EHCP)</w:t>
            </w:r>
          </w:p>
        </w:tc>
      </w:tr>
    </w:tbl>
    <w:p w14:paraId="72A18F1B" w14:textId="77777777" w:rsidR="00825F2A" w:rsidRPr="00C55831" w:rsidRDefault="00825F2A" w:rsidP="00825F2A">
      <w:pPr>
        <w:spacing w:line="360" w:lineRule="auto"/>
        <w:ind w:left="-426" w:firstLine="426"/>
        <w:rPr>
          <w:rFonts w:asciiTheme="majorHAnsi" w:hAnsiTheme="majorHAnsi" w:cstheme="majorHAnsi"/>
          <w:sz w:val="10"/>
          <w:szCs w:val="10"/>
        </w:rPr>
      </w:pPr>
    </w:p>
    <w:tbl>
      <w:tblPr>
        <w:tblStyle w:val="TableGrid"/>
        <w:tblW w:w="15168" w:type="dxa"/>
        <w:tblInd w:w="-5" w:type="dxa"/>
        <w:tblLook w:val="04A0" w:firstRow="1" w:lastRow="0" w:firstColumn="1" w:lastColumn="0" w:noHBand="0" w:noVBand="1"/>
      </w:tblPr>
      <w:tblGrid>
        <w:gridCol w:w="2673"/>
        <w:gridCol w:w="559"/>
        <w:gridCol w:w="2812"/>
        <w:gridCol w:w="560"/>
        <w:gridCol w:w="2261"/>
        <w:gridCol w:w="560"/>
        <w:gridCol w:w="2240"/>
        <w:gridCol w:w="560"/>
        <w:gridCol w:w="2240"/>
        <w:gridCol w:w="703"/>
      </w:tblGrid>
      <w:tr w:rsidR="00825F2A" w:rsidRPr="00C55831" w14:paraId="7144BE51" w14:textId="77777777" w:rsidTr="00825F2A">
        <w:trPr>
          <w:trHeight w:val="510"/>
        </w:trPr>
        <w:tc>
          <w:tcPr>
            <w:tcW w:w="15168" w:type="dxa"/>
            <w:gridSpan w:val="10"/>
            <w:shd w:val="clear" w:color="auto" w:fill="009193"/>
            <w:vAlign w:val="center"/>
          </w:tcPr>
          <w:p w14:paraId="3AFC047B" w14:textId="77777777" w:rsidR="00825F2A" w:rsidRPr="00D43DD9" w:rsidRDefault="00825F2A" w:rsidP="0044349C">
            <w:pPr>
              <w:ind w:left="-426" w:firstLine="426"/>
              <w:jc w:val="center"/>
              <w:rPr>
                <w:rFonts w:asciiTheme="majorHAnsi" w:hAnsiTheme="majorHAnsi" w:cstheme="majorHAnsi"/>
                <w:color w:val="FFFFFF" w:themeColor="background1"/>
                <w:sz w:val="28"/>
                <w:szCs w:val="21"/>
              </w:rPr>
            </w:pPr>
            <w:r w:rsidRPr="00D43DD9">
              <w:rPr>
                <w:rFonts w:asciiTheme="majorHAnsi" w:hAnsiTheme="majorHAnsi" w:cstheme="majorHAnsi"/>
                <w:color w:val="FFFFFF" w:themeColor="background1"/>
                <w:sz w:val="28"/>
                <w:szCs w:val="21"/>
              </w:rPr>
              <w:t>Area(s) of Need (mark appropriate boxes)</w:t>
            </w:r>
          </w:p>
        </w:tc>
      </w:tr>
      <w:tr w:rsidR="00825F2A" w:rsidRPr="00D26CC2" w14:paraId="3AA8A2F4" w14:textId="77777777" w:rsidTr="00825F2A">
        <w:trPr>
          <w:trHeight w:val="510"/>
        </w:trPr>
        <w:tc>
          <w:tcPr>
            <w:tcW w:w="2673" w:type="dxa"/>
            <w:vAlign w:val="center"/>
          </w:tcPr>
          <w:p w14:paraId="75462F3F" w14:textId="77777777" w:rsidR="00825F2A" w:rsidRPr="00D26CC2" w:rsidRDefault="00825F2A" w:rsidP="0044349C">
            <w:pPr>
              <w:ind w:left="-426" w:firstLine="426"/>
              <w:rPr>
                <w:rFonts w:asciiTheme="majorHAnsi" w:hAnsiTheme="majorHAnsi" w:cstheme="majorHAnsi"/>
              </w:rPr>
            </w:pPr>
            <w:r w:rsidRPr="00D26CC2">
              <w:rPr>
                <w:rFonts w:asciiTheme="majorHAnsi" w:hAnsiTheme="majorHAnsi" w:cstheme="majorHAnsi"/>
              </w:rPr>
              <w:t>Communication/Interaction</w:t>
            </w:r>
          </w:p>
        </w:tc>
        <w:tc>
          <w:tcPr>
            <w:tcW w:w="559" w:type="dxa"/>
            <w:vAlign w:val="center"/>
          </w:tcPr>
          <w:p w14:paraId="208F6D9D" w14:textId="77777777" w:rsidR="00825F2A" w:rsidRPr="00D26CC2" w:rsidRDefault="00825F2A" w:rsidP="0044349C">
            <w:pPr>
              <w:ind w:left="-426" w:firstLine="426"/>
              <w:rPr>
                <w:rFonts w:asciiTheme="majorHAnsi" w:hAnsiTheme="majorHAnsi" w:cstheme="majorHAnsi"/>
              </w:rPr>
            </w:pPr>
          </w:p>
        </w:tc>
        <w:tc>
          <w:tcPr>
            <w:tcW w:w="2812" w:type="dxa"/>
            <w:vAlign w:val="center"/>
          </w:tcPr>
          <w:p w14:paraId="396CDEE7" w14:textId="77777777" w:rsidR="00825F2A" w:rsidRPr="00D26CC2" w:rsidRDefault="00825F2A" w:rsidP="0044349C">
            <w:pPr>
              <w:ind w:left="-426" w:firstLine="426"/>
              <w:rPr>
                <w:rFonts w:asciiTheme="majorHAnsi" w:hAnsiTheme="majorHAnsi" w:cstheme="majorHAnsi"/>
              </w:rPr>
            </w:pPr>
            <w:r w:rsidRPr="00D26CC2">
              <w:rPr>
                <w:rFonts w:asciiTheme="majorHAnsi" w:hAnsiTheme="majorHAnsi" w:cstheme="majorHAnsi"/>
              </w:rPr>
              <w:t>Social/Emotional Behavioural</w:t>
            </w:r>
          </w:p>
        </w:tc>
        <w:tc>
          <w:tcPr>
            <w:tcW w:w="560" w:type="dxa"/>
            <w:vAlign w:val="center"/>
          </w:tcPr>
          <w:p w14:paraId="20B0069B" w14:textId="77777777" w:rsidR="00825F2A" w:rsidRPr="00D26CC2" w:rsidRDefault="00825F2A" w:rsidP="0044349C">
            <w:pPr>
              <w:ind w:left="-426" w:firstLine="426"/>
              <w:rPr>
                <w:rFonts w:asciiTheme="majorHAnsi" w:hAnsiTheme="majorHAnsi" w:cstheme="majorHAnsi"/>
              </w:rPr>
            </w:pPr>
          </w:p>
        </w:tc>
        <w:tc>
          <w:tcPr>
            <w:tcW w:w="2261" w:type="dxa"/>
            <w:vAlign w:val="center"/>
          </w:tcPr>
          <w:p w14:paraId="1BFA351D" w14:textId="77777777" w:rsidR="00825F2A" w:rsidRPr="00D26CC2" w:rsidRDefault="00825F2A" w:rsidP="0044349C">
            <w:pPr>
              <w:ind w:left="-426" w:firstLine="426"/>
              <w:rPr>
                <w:rFonts w:asciiTheme="majorHAnsi" w:hAnsiTheme="majorHAnsi" w:cstheme="majorHAnsi"/>
              </w:rPr>
            </w:pPr>
            <w:r w:rsidRPr="00D26CC2">
              <w:rPr>
                <w:rFonts w:asciiTheme="majorHAnsi" w:hAnsiTheme="majorHAnsi" w:cstheme="majorHAnsi"/>
              </w:rPr>
              <w:t>Cognition/Learning</w:t>
            </w:r>
          </w:p>
        </w:tc>
        <w:tc>
          <w:tcPr>
            <w:tcW w:w="560" w:type="dxa"/>
            <w:vAlign w:val="center"/>
          </w:tcPr>
          <w:p w14:paraId="68D453FA" w14:textId="77777777" w:rsidR="00825F2A" w:rsidRPr="00D26CC2" w:rsidRDefault="00825F2A" w:rsidP="0044349C">
            <w:pPr>
              <w:ind w:left="-426" w:firstLine="426"/>
              <w:rPr>
                <w:rFonts w:asciiTheme="majorHAnsi" w:hAnsiTheme="majorHAnsi" w:cstheme="majorHAnsi"/>
              </w:rPr>
            </w:pPr>
          </w:p>
        </w:tc>
        <w:tc>
          <w:tcPr>
            <w:tcW w:w="2240" w:type="dxa"/>
            <w:vAlign w:val="center"/>
          </w:tcPr>
          <w:p w14:paraId="34A691BC" w14:textId="77777777" w:rsidR="00825F2A" w:rsidRPr="00D26CC2" w:rsidRDefault="00825F2A" w:rsidP="0044349C">
            <w:pPr>
              <w:ind w:left="-426" w:firstLine="426"/>
              <w:rPr>
                <w:rFonts w:asciiTheme="majorHAnsi" w:hAnsiTheme="majorHAnsi" w:cstheme="majorHAnsi"/>
              </w:rPr>
            </w:pPr>
            <w:r w:rsidRPr="00D26CC2">
              <w:rPr>
                <w:rFonts w:asciiTheme="majorHAnsi" w:hAnsiTheme="majorHAnsi" w:cstheme="majorHAnsi"/>
              </w:rPr>
              <w:t>Physical</w:t>
            </w:r>
          </w:p>
        </w:tc>
        <w:tc>
          <w:tcPr>
            <w:tcW w:w="560" w:type="dxa"/>
            <w:vAlign w:val="center"/>
          </w:tcPr>
          <w:p w14:paraId="7531B30F" w14:textId="77777777" w:rsidR="00825F2A" w:rsidRPr="00D26CC2" w:rsidRDefault="00825F2A" w:rsidP="0044349C">
            <w:pPr>
              <w:ind w:left="-426" w:firstLine="426"/>
              <w:rPr>
                <w:rFonts w:asciiTheme="majorHAnsi" w:hAnsiTheme="majorHAnsi" w:cstheme="majorHAnsi"/>
              </w:rPr>
            </w:pPr>
          </w:p>
        </w:tc>
        <w:tc>
          <w:tcPr>
            <w:tcW w:w="2240" w:type="dxa"/>
            <w:vAlign w:val="center"/>
          </w:tcPr>
          <w:p w14:paraId="0EAF3785" w14:textId="77777777" w:rsidR="00825F2A" w:rsidRPr="00D26CC2" w:rsidRDefault="00825F2A" w:rsidP="0044349C">
            <w:pPr>
              <w:ind w:left="-426" w:firstLine="426"/>
              <w:rPr>
                <w:rFonts w:asciiTheme="majorHAnsi" w:hAnsiTheme="majorHAnsi" w:cstheme="majorHAnsi"/>
              </w:rPr>
            </w:pPr>
            <w:r>
              <w:rPr>
                <w:rFonts w:asciiTheme="majorHAnsi" w:hAnsiTheme="majorHAnsi" w:cstheme="majorHAnsi"/>
              </w:rPr>
              <w:t>Sensory</w:t>
            </w:r>
          </w:p>
        </w:tc>
        <w:tc>
          <w:tcPr>
            <w:tcW w:w="703" w:type="dxa"/>
            <w:vAlign w:val="center"/>
          </w:tcPr>
          <w:p w14:paraId="72F1A089" w14:textId="77777777" w:rsidR="00825F2A" w:rsidRPr="00D26CC2" w:rsidRDefault="00825F2A" w:rsidP="0044349C">
            <w:pPr>
              <w:ind w:left="-426" w:firstLine="426"/>
              <w:rPr>
                <w:rFonts w:asciiTheme="majorHAnsi" w:hAnsiTheme="majorHAnsi" w:cstheme="majorHAnsi"/>
              </w:rPr>
            </w:pPr>
          </w:p>
        </w:tc>
      </w:tr>
    </w:tbl>
    <w:p w14:paraId="728035CA" w14:textId="77777777" w:rsidR="00825F2A" w:rsidRPr="00C55831" w:rsidRDefault="00825F2A" w:rsidP="00825F2A">
      <w:pPr>
        <w:ind w:left="-426" w:firstLine="426"/>
        <w:rPr>
          <w:rFonts w:asciiTheme="majorHAnsi" w:hAnsiTheme="majorHAnsi" w:cstheme="majorHAnsi"/>
        </w:rPr>
      </w:pPr>
    </w:p>
    <w:tbl>
      <w:tblPr>
        <w:tblStyle w:val="TableGrid"/>
        <w:tblW w:w="15168" w:type="dxa"/>
        <w:tblInd w:w="-5" w:type="dxa"/>
        <w:tblLook w:val="04A0" w:firstRow="1" w:lastRow="0" w:firstColumn="1" w:lastColumn="0" w:noHBand="0" w:noVBand="1"/>
      </w:tblPr>
      <w:tblGrid>
        <w:gridCol w:w="4818"/>
        <w:gridCol w:w="5102"/>
        <w:gridCol w:w="5248"/>
      </w:tblGrid>
      <w:tr w:rsidR="00825F2A" w:rsidRPr="00D43DD9" w14:paraId="54E1A3B9" w14:textId="77777777" w:rsidTr="00825F2A">
        <w:tc>
          <w:tcPr>
            <w:tcW w:w="4818" w:type="dxa"/>
            <w:shd w:val="clear" w:color="auto" w:fill="009193"/>
          </w:tcPr>
          <w:p w14:paraId="3B9C8DB4" w14:textId="77777777" w:rsidR="00825F2A" w:rsidRPr="00D43DD9" w:rsidRDefault="00825F2A" w:rsidP="0044349C">
            <w:pPr>
              <w:jc w:val="center"/>
              <w:rPr>
                <w:rFonts w:asciiTheme="majorHAnsi" w:hAnsiTheme="majorHAnsi" w:cstheme="majorHAnsi"/>
                <w:color w:val="FFFFFF" w:themeColor="background1"/>
                <w:sz w:val="24"/>
                <w:szCs w:val="21"/>
              </w:rPr>
            </w:pPr>
            <w:r w:rsidRPr="00D43DD9">
              <w:rPr>
                <w:rFonts w:asciiTheme="majorHAnsi" w:hAnsiTheme="majorHAnsi" w:cstheme="majorHAnsi"/>
                <w:color w:val="FFFFFF" w:themeColor="background1"/>
                <w:sz w:val="24"/>
                <w:szCs w:val="21"/>
              </w:rPr>
              <w:t>Challenging Behaviour</w:t>
            </w:r>
          </w:p>
        </w:tc>
        <w:tc>
          <w:tcPr>
            <w:tcW w:w="5102" w:type="dxa"/>
            <w:shd w:val="clear" w:color="auto" w:fill="009193"/>
          </w:tcPr>
          <w:p w14:paraId="7FF50E06" w14:textId="77777777" w:rsidR="00825F2A" w:rsidRPr="00D43DD9" w:rsidRDefault="00825F2A" w:rsidP="0044349C">
            <w:pPr>
              <w:jc w:val="center"/>
              <w:rPr>
                <w:rFonts w:asciiTheme="majorHAnsi" w:hAnsiTheme="majorHAnsi" w:cstheme="majorHAnsi"/>
                <w:color w:val="FFFFFF" w:themeColor="background1"/>
                <w:sz w:val="24"/>
                <w:szCs w:val="21"/>
              </w:rPr>
            </w:pPr>
            <w:r w:rsidRPr="00D43DD9">
              <w:rPr>
                <w:rFonts w:asciiTheme="majorHAnsi" w:hAnsiTheme="majorHAnsi" w:cstheme="majorHAnsi"/>
                <w:color w:val="FFFFFF" w:themeColor="background1"/>
                <w:sz w:val="24"/>
                <w:szCs w:val="21"/>
              </w:rPr>
              <w:t>Targets</w:t>
            </w:r>
          </w:p>
        </w:tc>
        <w:tc>
          <w:tcPr>
            <w:tcW w:w="5248" w:type="dxa"/>
            <w:shd w:val="clear" w:color="auto" w:fill="009193"/>
          </w:tcPr>
          <w:p w14:paraId="77280200" w14:textId="77777777" w:rsidR="00825F2A" w:rsidRPr="00D43DD9" w:rsidRDefault="00825F2A" w:rsidP="0044349C">
            <w:pPr>
              <w:jc w:val="center"/>
              <w:rPr>
                <w:rFonts w:asciiTheme="majorHAnsi" w:hAnsiTheme="majorHAnsi" w:cstheme="majorHAnsi"/>
                <w:color w:val="FFFFFF" w:themeColor="background1"/>
                <w:sz w:val="24"/>
                <w:szCs w:val="21"/>
              </w:rPr>
            </w:pPr>
            <w:r w:rsidRPr="00D43DD9">
              <w:rPr>
                <w:rFonts w:asciiTheme="majorHAnsi" w:hAnsiTheme="majorHAnsi" w:cstheme="majorHAnsi"/>
                <w:color w:val="FFFFFF" w:themeColor="background1"/>
                <w:sz w:val="24"/>
                <w:szCs w:val="21"/>
              </w:rPr>
              <w:t>Strategies for Positive Behaviour</w:t>
            </w:r>
          </w:p>
        </w:tc>
      </w:tr>
      <w:tr w:rsidR="00825F2A" w:rsidRPr="00C55831" w14:paraId="450C6C7C" w14:textId="77777777" w:rsidTr="00246577">
        <w:trPr>
          <w:trHeight w:val="1644"/>
        </w:trPr>
        <w:tc>
          <w:tcPr>
            <w:tcW w:w="4818" w:type="dxa"/>
          </w:tcPr>
          <w:p w14:paraId="6F52D56F" w14:textId="77777777" w:rsidR="00825F2A" w:rsidRPr="00B21F28" w:rsidRDefault="00825F2A" w:rsidP="0044349C">
            <w:pPr>
              <w:pStyle w:val="Text"/>
              <w:rPr>
                <w:rFonts w:asciiTheme="majorHAnsi" w:hAnsiTheme="majorHAnsi" w:cstheme="majorHAnsi"/>
                <w:i/>
              </w:rPr>
            </w:pPr>
            <w:r w:rsidRPr="00B21F28">
              <w:rPr>
                <w:rFonts w:asciiTheme="majorHAnsi" w:hAnsiTheme="majorHAnsi" w:cstheme="majorHAnsi"/>
                <w:i/>
              </w:rPr>
              <w:t>What does it look like?</w:t>
            </w:r>
          </w:p>
          <w:p w14:paraId="57D2EC5F" w14:textId="77777777" w:rsidR="00825F2A" w:rsidRPr="00B21F28" w:rsidRDefault="00825F2A" w:rsidP="0044349C">
            <w:pPr>
              <w:pStyle w:val="Text"/>
              <w:rPr>
                <w:rFonts w:asciiTheme="majorHAnsi" w:hAnsiTheme="majorHAnsi" w:cstheme="majorHAnsi"/>
                <w:i/>
              </w:rPr>
            </w:pPr>
            <w:r w:rsidRPr="00B21F28">
              <w:rPr>
                <w:rFonts w:asciiTheme="majorHAnsi" w:hAnsiTheme="majorHAnsi" w:cstheme="majorHAnsi"/>
                <w:i/>
              </w:rPr>
              <w:t>What triggers it?</w:t>
            </w:r>
          </w:p>
          <w:p w14:paraId="51C2EBD3" w14:textId="77777777" w:rsidR="00825F2A" w:rsidRPr="00C55831" w:rsidRDefault="00825F2A" w:rsidP="0044349C">
            <w:pPr>
              <w:rPr>
                <w:rFonts w:asciiTheme="majorHAnsi" w:hAnsiTheme="majorHAnsi" w:cstheme="majorHAnsi"/>
              </w:rPr>
            </w:pPr>
          </w:p>
        </w:tc>
        <w:tc>
          <w:tcPr>
            <w:tcW w:w="5102" w:type="dxa"/>
          </w:tcPr>
          <w:p w14:paraId="3DDDEC66" w14:textId="77777777" w:rsidR="00825F2A" w:rsidRPr="00B21F28" w:rsidRDefault="00825F2A" w:rsidP="0044349C">
            <w:pPr>
              <w:pStyle w:val="Text"/>
              <w:rPr>
                <w:rFonts w:asciiTheme="majorHAnsi" w:hAnsiTheme="majorHAnsi" w:cstheme="majorHAnsi"/>
                <w:i/>
              </w:rPr>
            </w:pPr>
            <w:r w:rsidRPr="00B21F28">
              <w:rPr>
                <w:rFonts w:asciiTheme="majorHAnsi" w:hAnsiTheme="majorHAnsi" w:cstheme="majorHAnsi"/>
                <w:i/>
              </w:rPr>
              <w:t>What are we working towards?</w:t>
            </w:r>
          </w:p>
          <w:p w14:paraId="1CDA2C4D" w14:textId="1DF045EC" w:rsidR="00825F2A" w:rsidRPr="00246577" w:rsidRDefault="00825F2A" w:rsidP="00246577">
            <w:pPr>
              <w:pStyle w:val="Text"/>
              <w:rPr>
                <w:rFonts w:asciiTheme="majorHAnsi" w:hAnsiTheme="majorHAnsi" w:cstheme="majorHAnsi"/>
                <w:i/>
              </w:rPr>
            </w:pPr>
            <w:r w:rsidRPr="00B21F28">
              <w:rPr>
                <w:rFonts w:asciiTheme="majorHAnsi" w:hAnsiTheme="majorHAnsi" w:cstheme="majorHAnsi"/>
                <w:i/>
              </w:rPr>
              <w:t>How do we get there?</w:t>
            </w:r>
          </w:p>
        </w:tc>
        <w:tc>
          <w:tcPr>
            <w:tcW w:w="5248" w:type="dxa"/>
          </w:tcPr>
          <w:p w14:paraId="78E249A1" w14:textId="77777777" w:rsidR="00825F2A" w:rsidRPr="00B21F28" w:rsidRDefault="00825F2A" w:rsidP="0044349C">
            <w:pPr>
              <w:pStyle w:val="Text"/>
              <w:rPr>
                <w:rFonts w:asciiTheme="majorHAnsi" w:hAnsiTheme="majorHAnsi" w:cstheme="majorHAnsi"/>
                <w:i/>
              </w:rPr>
            </w:pPr>
            <w:r w:rsidRPr="00B21F28">
              <w:rPr>
                <w:rFonts w:asciiTheme="majorHAnsi" w:hAnsiTheme="majorHAnsi" w:cstheme="majorHAnsi"/>
                <w:i/>
              </w:rPr>
              <w:t>How do we maintain positive behavior?</w:t>
            </w:r>
          </w:p>
          <w:p w14:paraId="1C2FA684" w14:textId="77777777" w:rsidR="00825F2A" w:rsidRPr="00B21F28" w:rsidRDefault="00825F2A" w:rsidP="00A014CF">
            <w:pPr>
              <w:pStyle w:val="Text"/>
              <w:numPr>
                <w:ilvl w:val="0"/>
                <w:numId w:val="28"/>
              </w:numPr>
              <w:rPr>
                <w:rFonts w:asciiTheme="majorHAnsi" w:hAnsiTheme="majorHAnsi" w:cstheme="majorHAnsi"/>
                <w:i/>
              </w:rPr>
            </w:pPr>
            <w:r w:rsidRPr="00B21F28">
              <w:rPr>
                <w:rFonts w:asciiTheme="majorHAnsi" w:hAnsiTheme="majorHAnsi" w:cstheme="majorHAnsi"/>
                <w:i/>
              </w:rPr>
              <w:t>Phrases to use</w:t>
            </w:r>
          </w:p>
          <w:p w14:paraId="7A450637" w14:textId="05C2833B" w:rsidR="00825F2A" w:rsidRPr="00246577" w:rsidRDefault="00825F2A" w:rsidP="0044349C">
            <w:pPr>
              <w:pStyle w:val="Text"/>
              <w:numPr>
                <w:ilvl w:val="0"/>
                <w:numId w:val="28"/>
              </w:numPr>
              <w:rPr>
                <w:rFonts w:asciiTheme="majorHAnsi" w:hAnsiTheme="majorHAnsi" w:cstheme="majorHAnsi"/>
                <w:i/>
              </w:rPr>
            </w:pPr>
            <w:r w:rsidRPr="00B21F28">
              <w:rPr>
                <w:rFonts w:asciiTheme="majorHAnsi" w:hAnsiTheme="majorHAnsi" w:cstheme="majorHAnsi"/>
                <w:i/>
              </w:rPr>
              <w:t>Rewards, motivators</w:t>
            </w:r>
          </w:p>
        </w:tc>
      </w:tr>
      <w:tr w:rsidR="00825F2A" w:rsidRPr="00C55831" w14:paraId="222F37C0" w14:textId="77777777" w:rsidTr="00825F2A">
        <w:tc>
          <w:tcPr>
            <w:tcW w:w="4818" w:type="dxa"/>
            <w:shd w:val="clear" w:color="auto" w:fill="009193"/>
          </w:tcPr>
          <w:p w14:paraId="08AA984F" w14:textId="77777777" w:rsidR="00825F2A" w:rsidRPr="00C55831" w:rsidRDefault="00825F2A" w:rsidP="0044349C">
            <w:pPr>
              <w:jc w:val="center"/>
              <w:rPr>
                <w:rFonts w:asciiTheme="majorHAnsi" w:hAnsiTheme="majorHAnsi" w:cstheme="majorHAnsi"/>
                <w:color w:val="FFFFFF" w:themeColor="background1"/>
                <w:sz w:val="24"/>
                <w:szCs w:val="21"/>
              </w:rPr>
            </w:pPr>
            <w:r w:rsidRPr="00C55831">
              <w:rPr>
                <w:rFonts w:asciiTheme="majorHAnsi" w:hAnsiTheme="majorHAnsi" w:cstheme="majorHAnsi"/>
                <w:color w:val="FFFFFF" w:themeColor="background1"/>
                <w:sz w:val="24"/>
                <w:szCs w:val="21"/>
              </w:rPr>
              <w:t>Early Warning Signs</w:t>
            </w:r>
          </w:p>
        </w:tc>
        <w:tc>
          <w:tcPr>
            <w:tcW w:w="5102" w:type="dxa"/>
            <w:shd w:val="clear" w:color="auto" w:fill="009193"/>
          </w:tcPr>
          <w:p w14:paraId="13A1B836" w14:textId="77777777" w:rsidR="00825F2A" w:rsidRPr="00C55831" w:rsidRDefault="00825F2A" w:rsidP="0044349C">
            <w:pPr>
              <w:jc w:val="center"/>
              <w:rPr>
                <w:rFonts w:asciiTheme="majorHAnsi" w:hAnsiTheme="majorHAnsi" w:cstheme="majorHAnsi"/>
                <w:color w:val="FFFFFF" w:themeColor="background1"/>
                <w:sz w:val="24"/>
                <w:szCs w:val="21"/>
              </w:rPr>
            </w:pPr>
            <w:r w:rsidRPr="00C55831">
              <w:rPr>
                <w:rFonts w:asciiTheme="majorHAnsi" w:hAnsiTheme="majorHAnsi" w:cstheme="majorHAnsi"/>
                <w:color w:val="FFFFFF" w:themeColor="background1"/>
                <w:sz w:val="24"/>
                <w:szCs w:val="21"/>
              </w:rPr>
              <w:t>Reactive Strategies</w:t>
            </w:r>
          </w:p>
        </w:tc>
        <w:tc>
          <w:tcPr>
            <w:tcW w:w="5248" w:type="dxa"/>
            <w:shd w:val="clear" w:color="auto" w:fill="009193"/>
          </w:tcPr>
          <w:p w14:paraId="3E24BB38" w14:textId="77777777" w:rsidR="00825F2A" w:rsidRPr="00C55831" w:rsidRDefault="00825F2A" w:rsidP="0044349C">
            <w:pPr>
              <w:jc w:val="center"/>
              <w:rPr>
                <w:rFonts w:asciiTheme="majorHAnsi" w:hAnsiTheme="majorHAnsi" w:cstheme="majorHAnsi"/>
                <w:color w:val="FFFFFF" w:themeColor="background1"/>
                <w:sz w:val="24"/>
                <w:szCs w:val="21"/>
              </w:rPr>
            </w:pPr>
            <w:r w:rsidRPr="00C55831">
              <w:rPr>
                <w:rFonts w:asciiTheme="majorHAnsi" w:hAnsiTheme="majorHAnsi" w:cstheme="majorHAnsi"/>
                <w:color w:val="FFFFFF" w:themeColor="background1"/>
                <w:sz w:val="24"/>
                <w:szCs w:val="21"/>
              </w:rPr>
              <w:t>Support After an Incident</w:t>
            </w:r>
          </w:p>
        </w:tc>
      </w:tr>
      <w:tr w:rsidR="00825F2A" w:rsidRPr="00C55831" w14:paraId="7FC1B37E" w14:textId="77777777" w:rsidTr="00246577">
        <w:trPr>
          <w:trHeight w:hRule="exact" w:val="1902"/>
        </w:trPr>
        <w:tc>
          <w:tcPr>
            <w:tcW w:w="4818" w:type="dxa"/>
          </w:tcPr>
          <w:p w14:paraId="087A8384" w14:textId="77777777" w:rsidR="00825F2A" w:rsidRPr="00B21F28" w:rsidRDefault="00825F2A" w:rsidP="0044349C">
            <w:pPr>
              <w:pStyle w:val="Text"/>
              <w:rPr>
                <w:rFonts w:asciiTheme="majorHAnsi" w:hAnsiTheme="majorHAnsi" w:cstheme="majorHAnsi"/>
                <w:i/>
              </w:rPr>
            </w:pPr>
            <w:r w:rsidRPr="00B21F28">
              <w:rPr>
                <w:rFonts w:asciiTheme="majorHAnsi" w:hAnsiTheme="majorHAnsi" w:cstheme="majorHAnsi"/>
                <w:i/>
              </w:rPr>
              <w:t>How do we prevent an incident?</w:t>
            </w:r>
          </w:p>
          <w:p w14:paraId="5F140C5C" w14:textId="77777777" w:rsidR="00825F2A" w:rsidRPr="00B21F28" w:rsidRDefault="00825F2A" w:rsidP="00A014CF">
            <w:pPr>
              <w:pStyle w:val="Text"/>
              <w:numPr>
                <w:ilvl w:val="0"/>
                <w:numId w:val="30"/>
              </w:numPr>
              <w:rPr>
                <w:rFonts w:asciiTheme="majorHAnsi" w:hAnsiTheme="majorHAnsi" w:cstheme="majorHAnsi"/>
                <w:i/>
              </w:rPr>
            </w:pPr>
            <w:r w:rsidRPr="00B21F28">
              <w:rPr>
                <w:rFonts w:asciiTheme="majorHAnsi" w:hAnsiTheme="majorHAnsi" w:cstheme="majorHAnsi"/>
                <w:i/>
              </w:rPr>
              <w:t>What to look out for</w:t>
            </w:r>
          </w:p>
          <w:p w14:paraId="1F2B021C" w14:textId="77777777" w:rsidR="00825F2A" w:rsidRPr="00B21F28" w:rsidRDefault="00825F2A" w:rsidP="00A014CF">
            <w:pPr>
              <w:pStyle w:val="Text"/>
              <w:numPr>
                <w:ilvl w:val="0"/>
                <w:numId w:val="29"/>
              </w:numPr>
              <w:rPr>
                <w:rFonts w:asciiTheme="majorHAnsi" w:hAnsiTheme="majorHAnsi" w:cstheme="majorHAnsi"/>
                <w:b/>
                <w:i/>
              </w:rPr>
            </w:pPr>
            <w:r w:rsidRPr="00B21F28">
              <w:rPr>
                <w:rFonts w:asciiTheme="majorHAnsi" w:hAnsiTheme="majorHAnsi" w:cstheme="majorHAnsi"/>
                <w:i/>
              </w:rPr>
              <w:t xml:space="preserve"> How to respond (reminders</w:t>
            </w:r>
            <w:r w:rsidRPr="00B21F28">
              <w:rPr>
                <w:rFonts w:asciiTheme="majorHAnsi" w:hAnsiTheme="majorHAnsi" w:cstheme="majorHAnsi"/>
                <w:b/>
                <w:i/>
              </w:rPr>
              <w:t xml:space="preserve">, </w:t>
            </w:r>
            <w:r w:rsidRPr="00B21F28">
              <w:rPr>
                <w:rFonts w:asciiTheme="majorHAnsi" w:hAnsiTheme="majorHAnsi" w:cstheme="majorHAnsi"/>
                <w:i/>
              </w:rPr>
              <w:t>alternative environment)</w:t>
            </w:r>
          </w:p>
          <w:p w14:paraId="4FFCBA19" w14:textId="77777777" w:rsidR="00825F2A" w:rsidRPr="00C55831" w:rsidRDefault="00825F2A" w:rsidP="0044349C">
            <w:pPr>
              <w:rPr>
                <w:rFonts w:asciiTheme="majorHAnsi" w:hAnsiTheme="majorHAnsi" w:cstheme="majorHAnsi"/>
              </w:rPr>
            </w:pPr>
          </w:p>
        </w:tc>
        <w:tc>
          <w:tcPr>
            <w:tcW w:w="5102" w:type="dxa"/>
          </w:tcPr>
          <w:p w14:paraId="2D7C2753" w14:textId="77777777" w:rsidR="00825F2A" w:rsidRPr="00B21F28" w:rsidRDefault="00825F2A" w:rsidP="0044349C">
            <w:pPr>
              <w:pStyle w:val="Text"/>
              <w:rPr>
                <w:rFonts w:asciiTheme="majorHAnsi" w:hAnsiTheme="majorHAnsi" w:cstheme="majorHAnsi"/>
                <w:i/>
              </w:rPr>
            </w:pPr>
            <w:r w:rsidRPr="00B21F28">
              <w:rPr>
                <w:rFonts w:asciiTheme="majorHAnsi" w:hAnsiTheme="majorHAnsi" w:cstheme="majorHAnsi"/>
                <w:i/>
              </w:rPr>
              <w:t>How do we diffuse the situation?</w:t>
            </w:r>
          </w:p>
          <w:p w14:paraId="0EFD779E" w14:textId="77777777" w:rsidR="00825F2A" w:rsidRPr="00B21F28" w:rsidRDefault="00825F2A" w:rsidP="00A014CF">
            <w:pPr>
              <w:pStyle w:val="Text"/>
              <w:numPr>
                <w:ilvl w:val="0"/>
                <w:numId w:val="29"/>
              </w:numPr>
              <w:rPr>
                <w:rFonts w:asciiTheme="majorHAnsi" w:hAnsiTheme="majorHAnsi" w:cstheme="majorHAnsi"/>
                <w:i/>
              </w:rPr>
            </w:pPr>
            <w:r w:rsidRPr="00B21F28">
              <w:rPr>
                <w:rFonts w:asciiTheme="majorHAnsi" w:hAnsiTheme="majorHAnsi" w:cstheme="majorHAnsi"/>
                <w:i/>
              </w:rPr>
              <w:t>What to do and what not to do</w:t>
            </w:r>
          </w:p>
          <w:p w14:paraId="2CE2A16C" w14:textId="77777777" w:rsidR="00825F2A" w:rsidRPr="00B21F28" w:rsidRDefault="00825F2A" w:rsidP="00A014CF">
            <w:pPr>
              <w:pStyle w:val="Text"/>
              <w:numPr>
                <w:ilvl w:val="0"/>
                <w:numId w:val="29"/>
              </w:numPr>
              <w:rPr>
                <w:rFonts w:asciiTheme="majorHAnsi" w:hAnsiTheme="majorHAnsi" w:cstheme="majorHAnsi"/>
                <w:i/>
              </w:rPr>
            </w:pPr>
            <w:r w:rsidRPr="00B21F28">
              <w:rPr>
                <w:rFonts w:asciiTheme="majorHAnsi" w:hAnsiTheme="majorHAnsi" w:cstheme="majorHAnsi"/>
                <w:i/>
              </w:rPr>
              <w:t>Phrases to use</w:t>
            </w:r>
          </w:p>
          <w:p w14:paraId="0D57687B" w14:textId="77777777" w:rsidR="00825F2A" w:rsidRPr="00B21F28" w:rsidRDefault="00825F2A" w:rsidP="00A014CF">
            <w:pPr>
              <w:pStyle w:val="Text"/>
              <w:numPr>
                <w:ilvl w:val="0"/>
                <w:numId w:val="29"/>
              </w:numPr>
              <w:rPr>
                <w:rFonts w:asciiTheme="majorHAnsi" w:hAnsiTheme="majorHAnsi" w:cstheme="majorHAnsi"/>
              </w:rPr>
            </w:pPr>
            <w:r w:rsidRPr="00B21F28">
              <w:rPr>
                <w:rFonts w:asciiTheme="majorHAnsi" w:hAnsiTheme="majorHAnsi" w:cstheme="majorHAnsi"/>
                <w:i/>
              </w:rPr>
              <w:t>Calming techniques</w:t>
            </w:r>
          </w:p>
          <w:p w14:paraId="6D4FEBA8" w14:textId="77777777" w:rsidR="00825F2A" w:rsidRPr="00C55831" w:rsidRDefault="00825F2A" w:rsidP="0044349C">
            <w:pPr>
              <w:pStyle w:val="Text"/>
              <w:rPr>
                <w:rFonts w:asciiTheme="majorHAnsi" w:hAnsiTheme="majorHAnsi" w:cstheme="majorHAnsi"/>
              </w:rPr>
            </w:pPr>
          </w:p>
        </w:tc>
        <w:tc>
          <w:tcPr>
            <w:tcW w:w="5248" w:type="dxa"/>
          </w:tcPr>
          <w:p w14:paraId="2E1075FB" w14:textId="77777777" w:rsidR="00825F2A" w:rsidRPr="00B21F28" w:rsidRDefault="00825F2A" w:rsidP="0044349C">
            <w:pPr>
              <w:pStyle w:val="Text"/>
              <w:rPr>
                <w:rFonts w:asciiTheme="majorHAnsi" w:hAnsiTheme="majorHAnsi" w:cstheme="majorHAnsi"/>
              </w:rPr>
            </w:pPr>
            <w:r w:rsidRPr="00B21F28">
              <w:rPr>
                <w:rFonts w:asciiTheme="majorHAnsi" w:hAnsiTheme="majorHAnsi" w:cstheme="majorHAnsi"/>
                <w:i/>
              </w:rPr>
              <w:t>At what stage should another member of staff be informed? Who should this be?</w:t>
            </w:r>
          </w:p>
          <w:p w14:paraId="488AF207" w14:textId="77777777" w:rsidR="00825F2A" w:rsidRPr="00B21F28" w:rsidRDefault="00825F2A" w:rsidP="0044349C">
            <w:pPr>
              <w:pStyle w:val="Text"/>
              <w:rPr>
                <w:rFonts w:asciiTheme="majorHAnsi" w:hAnsiTheme="majorHAnsi" w:cstheme="majorHAnsi"/>
                <w:i/>
              </w:rPr>
            </w:pPr>
            <w:r w:rsidRPr="00B21F28">
              <w:rPr>
                <w:rFonts w:asciiTheme="majorHAnsi" w:hAnsiTheme="majorHAnsi" w:cstheme="majorHAnsi"/>
                <w:i/>
              </w:rPr>
              <w:t>How do we help the pupil reflect and learn from the incident?</w:t>
            </w:r>
          </w:p>
          <w:p w14:paraId="1886A056" w14:textId="12311925" w:rsidR="00825F2A" w:rsidRPr="00246577" w:rsidRDefault="00825F2A" w:rsidP="00246577">
            <w:pPr>
              <w:pStyle w:val="Text"/>
              <w:rPr>
                <w:rFonts w:asciiTheme="majorHAnsi" w:hAnsiTheme="majorHAnsi" w:cstheme="majorHAnsi"/>
                <w:i/>
              </w:rPr>
            </w:pPr>
            <w:r w:rsidRPr="00B21F28">
              <w:rPr>
                <w:rFonts w:asciiTheme="majorHAnsi" w:hAnsiTheme="majorHAnsi" w:cstheme="majorHAnsi"/>
                <w:i/>
              </w:rPr>
              <w:t>Is there anything that staff can learn about working with this pupil?</w:t>
            </w:r>
          </w:p>
        </w:tc>
      </w:tr>
    </w:tbl>
    <w:p w14:paraId="450FE814" w14:textId="77777777" w:rsidR="00825F2A" w:rsidRPr="00C55831" w:rsidRDefault="00825F2A" w:rsidP="00825F2A">
      <w:pPr>
        <w:rPr>
          <w:rFonts w:asciiTheme="majorHAnsi" w:hAnsiTheme="majorHAnsi" w:cstheme="majorHAnsi"/>
        </w:rPr>
      </w:pPr>
    </w:p>
    <w:tbl>
      <w:tblPr>
        <w:tblStyle w:val="TableGrid"/>
        <w:tblW w:w="15310" w:type="dxa"/>
        <w:tblInd w:w="-147" w:type="dxa"/>
        <w:tblLook w:val="04A0" w:firstRow="1" w:lastRow="0" w:firstColumn="1" w:lastColumn="0" w:noHBand="0" w:noVBand="1"/>
      </w:tblPr>
      <w:tblGrid>
        <w:gridCol w:w="142"/>
        <w:gridCol w:w="3579"/>
        <w:gridCol w:w="3707"/>
        <w:gridCol w:w="156"/>
        <w:gridCol w:w="3863"/>
        <w:gridCol w:w="3863"/>
      </w:tblGrid>
      <w:tr w:rsidR="00825F2A" w:rsidRPr="00C55831" w14:paraId="578EF458" w14:textId="77777777" w:rsidTr="00825F2A">
        <w:trPr>
          <w:gridBefore w:val="1"/>
          <w:wBefore w:w="142" w:type="dxa"/>
        </w:trPr>
        <w:tc>
          <w:tcPr>
            <w:tcW w:w="15168" w:type="dxa"/>
            <w:gridSpan w:val="5"/>
            <w:shd w:val="clear" w:color="auto" w:fill="009193"/>
          </w:tcPr>
          <w:p w14:paraId="0E47121F" w14:textId="77777777" w:rsidR="00825F2A" w:rsidRPr="00C55831" w:rsidRDefault="00825F2A" w:rsidP="0044349C">
            <w:pPr>
              <w:rPr>
                <w:rFonts w:asciiTheme="majorHAnsi" w:hAnsiTheme="majorHAnsi" w:cstheme="majorHAnsi"/>
                <w:color w:val="FFFFFF" w:themeColor="background1"/>
                <w:sz w:val="24"/>
                <w:szCs w:val="21"/>
              </w:rPr>
            </w:pPr>
            <w:r w:rsidRPr="00C55831">
              <w:rPr>
                <w:rFonts w:asciiTheme="majorHAnsi" w:hAnsiTheme="majorHAnsi" w:cstheme="majorHAnsi"/>
                <w:color w:val="FFFFFF" w:themeColor="background1"/>
                <w:sz w:val="24"/>
                <w:szCs w:val="21"/>
              </w:rPr>
              <w:t>Agreement</w:t>
            </w:r>
          </w:p>
        </w:tc>
      </w:tr>
      <w:tr w:rsidR="00825F2A" w14:paraId="6A7C1523" w14:textId="77777777" w:rsidTr="00825F2A">
        <w:trPr>
          <w:gridBefore w:val="1"/>
          <w:wBefore w:w="142" w:type="dxa"/>
          <w:trHeight w:val="454"/>
        </w:trPr>
        <w:tc>
          <w:tcPr>
            <w:tcW w:w="3579" w:type="dxa"/>
          </w:tcPr>
          <w:p w14:paraId="2240BFF1" w14:textId="77777777" w:rsidR="00825F2A" w:rsidRDefault="00825F2A" w:rsidP="0044349C">
            <w:pPr>
              <w:rPr>
                <w:rFonts w:asciiTheme="majorHAnsi" w:hAnsiTheme="majorHAnsi" w:cstheme="majorHAnsi"/>
              </w:rPr>
            </w:pPr>
            <w:proofErr w:type="gramStart"/>
            <w:r>
              <w:rPr>
                <w:rFonts w:asciiTheme="majorHAnsi" w:hAnsiTheme="majorHAnsi" w:cstheme="majorHAnsi"/>
              </w:rPr>
              <w:t>Parent  Name</w:t>
            </w:r>
            <w:proofErr w:type="gramEnd"/>
          </w:p>
        </w:tc>
        <w:tc>
          <w:tcPr>
            <w:tcW w:w="3863" w:type="dxa"/>
            <w:gridSpan w:val="2"/>
          </w:tcPr>
          <w:p w14:paraId="29105093" w14:textId="77777777" w:rsidR="00825F2A" w:rsidRDefault="00825F2A" w:rsidP="0044349C">
            <w:pPr>
              <w:rPr>
                <w:rFonts w:asciiTheme="majorHAnsi" w:hAnsiTheme="majorHAnsi" w:cstheme="majorHAnsi"/>
              </w:rPr>
            </w:pPr>
          </w:p>
        </w:tc>
        <w:tc>
          <w:tcPr>
            <w:tcW w:w="3863" w:type="dxa"/>
          </w:tcPr>
          <w:p w14:paraId="71EFF0F0" w14:textId="77777777" w:rsidR="00825F2A" w:rsidRDefault="00825F2A" w:rsidP="0044349C">
            <w:pPr>
              <w:rPr>
                <w:rFonts w:asciiTheme="majorHAnsi" w:hAnsiTheme="majorHAnsi" w:cstheme="majorHAnsi"/>
              </w:rPr>
            </w:pPr>
            <w:r>
              <w:rPr>
                <w:rFonts w:asciiTheme="majorHAnsi" w:hAnsiTheme="majorHAnsi" w:cstheme="majorHAnsi"/>
              </w:rPr>
              <w:t>Staff Name</w:t>
            </w:r>
          </w:p>
        </w:tc>
        <w:tc>
          <w:tcPr>
            <w:tcW w:w="3863" w:type="dxa"/>
          </w:tcPr>
          <w:p w14:paraId="1CFB29B7" w14:textId="77777777" w:rsidR="00825F2A" w:rsidRDefault="00825F2A" w:rsidP="0044349C">
            <w:pPr>
              <w:rPr>
                <w:rFonts w:asciiTheme="majorHAnsi" w:hAnsiTheme="majorHAnsi" w:cstheme="majorHAnsi"/>
              </w:rPr>
            </w:pPr>
          </w:p>
        </w:tc>
      </w:tr>
      <w:tr w:rsidR="00825F2A" w14:paraId="2F9EEB9D" w14:textId="77777777" w:rsidTr="00825F2A">
        <w:trPr>
          <w:gridBefore w:val="1"/>
          <w:wBefore w:w="142" w:type="dxa"/>
          <w:trHeight w:val="454"/>
        </w:trPr>
        <w:tc>
          <w:tcPr>
            <w:tcW w:w="3579" w:type="dxa"/>
          </w:tcPr>
          <w:p w14:paraId="3543E0BE" w14:textId="77777777" w:rsidR="00825F2A" w:rsidRDefault="00825F2A" w:rsidP="0044349C">
            <w:pPr>
              <w:rPr>
                <w:rFonts w:asciiTheme="majorHAnsi" w:hAnsiTheme="majorHAnsi" w:cstheme="majorHAnsi"/>
              </w:rPr>
            </w:pPr>
            <w:proofErr w:type="gramStart"/>
            <w:r>
              <w:rPr>
                <w:rFonts w:asciiTheme="majorHAnsi" w:hAnsiTheme="majorHAnsi" w:cstheme="majorHAnsi"/>
              </w:rPr>
              <w:t>Parent  Signature</w:t>
            </w:r>
            <w:proofErr w:type="gramEnd"/>
          </w:p>
        </w:tc>
        <w:tc>
          <w:tcPr>
            <w:tcW w:w="3863" w:type="dxa"/>
            <w:gridSpan w:val="2"/>
          </w:tcPr>
          <w:p w14:paraId="0811AAA0" w14:textId="77777777" w:rsidR="00825F2A" w:rsidRDefault="00825F2A" w:rsidP="0044349C">
            <w:pPr>
              <w:rPr>
                <w:rFonts w:asciiTheme="majorHAnsi" w:hAnsiTheme="majorHAnsi" w:cstheme="majorHAnsi"/>
              </w:rPr>
            </w:pPr>
          </w:p>
        </w:tc>
        <w:tc>
          <w:tcPr>
            <w:tcW w:w="3863" w:type="dxa"/>
          </w:tcPr>
          <w:p w14:paraId="28CB682F" w14:textId="77777777" w:rsidR="00825F2A" w:rsidRDefault="00825F2A" w:rsidP="0044349C">
            <w:pPr>
              <w:rPr>
                <w:rFonts w:asciiTheme="majorHAnsi" w:hAnsiTheme="majorHAnsi" w:cstheme="majorHAnsi"/>
              </w:rPr>
            </w:pPr>
            <w:r>
              <w:rPr>
                <w:rFonts w:asciiTheme="majorHAnsi" w:hAnsiTheme="majorHAnsi" w:cstheme="majorHAnsi"/>
              </w:rPr>
              <w:t>Staff Signature</w:t>
            </w:r>
          </w:p>
        </w:tc>
        <w:tc>
          <w:tcPr>
            <w:tcW w:w="3863" w:type="dxa"/>
          </w:tcPr>
          <w:p w14:paraId="1E68A56C" w14:textId="77777777" w:rsidR="00825F2A" w:rsidRDefault="00825F2A" w:rsidP="0044349C">
            <w:pPr>
              <w:rPr>
                <w:rFonts w:asciiTheme="majorHAnsi" w:hAnsiTheme="majorHAnsi" w:cstheme="majorHAnsi"/>
              </w:rPr>
            </w:pPr>
          </w:p>
        </w:tc>
      </w:tr>
      <w:tr w:rsidR="00825F2A" w14:paraId="6A00FBCD" w14:textId="77777777" w:rsidTr="00825F2A">
        <w:trPr>
          <w:gridBefore w:val="1"/>
          <w:wBefore w:w="142" w:type="dxa"/>
          <w:trHeight w:val="454"/>
        </w:trPr>
        <w:tc>
          <w:tcPr>
            <w:tcW w:w="3579" w:type="dxa"/>
          </w:tcPr>
          <w:p w14:paraId="7EC1B588" w14:textId="77777777" w:rsidR="00825F2A" w:rsidRDefault="00825F2A" w:rsidP="0044349C">
            <w:pPr>
              <w:rPr>
                <w:rFonts w:asciiTheme="majorHAnsi" w:hAnsiTheme="majorHAnsi" w:cstheme="majorHAnsi"/>
              </w:rPr>
            </w:pPr>
            <w:r>
              <w:rPr>
                <w:rFonts w:asciiTheme="majorHAnsi" w:hAnsiTheme="majorHAnsi" w:cstheme="majorHAnsi"/>
              </w:rPr>
              <w:t>Date</w:t>
            </w:r>
          </w:p>
        </w:tc>
        <w:tc>
          <w:tcPr>
            <w:tcW w:w="3863" w:type="dxa"/>
            <w:gridSpan w:val="2"/>
          </w:tcPr>
          <w:p w14:paraId="685E17E4" w14:textId="77777777" w:rsidR="00825F2A" w:rsidRDefault="00825F2A" w:rsidP="0044349C">
            <w:pPr>
              <w:rPr>
                <w:rFonts w:asciiTheme="majorHAnsi" w:hAnsiTheme="majorHAnsi" w:cstheme="majorHAnsi"/>
              </w:rPr>
            </w:pPr>
          </w:p>
        </w:tc>
        <w:tc>
          <w:tcPr>
            <w:tcW w:w="3863" w:type="dxa"/>
          </w:tcPr>
          <w:p w14:paraId="7CC77ED5" w14:textId="77777777" w:rsidR="00825F2A" w:rsidRDefault="00825F2A" w:rsidP="0044349C">
            <w:pPr>
              <w:rPr>
                <w:rFonts w:asciiTheme="majorHAnsi" w:hAnsiTheme="majorHAnsi" w:cstheme="majorHAnsi"/>
              </w:rPr>
            </w:pPr>
            <w:r>
              <w:rPr>
                <w:rFonts w:asciiTheme="majorHAnsi" w:hAnsiTheme="majorHAnsi" w:cstheme="majorHAnsi"/>
              </w:rPr>
              <w:t>Date</w:t>
            </w:r>
          </w:p>
        </w:tc>
        <w:tc>
          <w:tcPr>
            <w:tcW w:w="3863" w:type="dxa"/>
          </w:tcPr>
          <w:p w14:paraId="0C59BEFF" w14:textId="77777777" w:rsidR="00825F2A" w:rsidRDefault="00825F2A" w:rsidP="0044349C">
            <w:pPr>
              <w:rPr>
                <w:rFonts w:asciiTheme="majorHAnsi" w:hAnsiTheme="majorHAnsi" w:cstheme="majorHAnsi"/>
              </w:rPr>
            </w:pPr>
          </w:p>
        </w:tc>
      </w:tr>
      <w:tr w:rsidR="00825F2A" w:rsidRPr="00C55831" w14:paraId="5FD73EEF" w14:textId="77777777" w:rsidTr="00825F2A">
        <w:trPr>
          <w:trHeight w:val="397"/>
        </w:trPr>
        <w:tc>
          <w:tcPr>
            <w:tcW w:w="7428" w:type="dxa"/>
            <w:gridSpan w:val="3"/>
            <w:shd w:val="clear" w:color="auto" w:fill="009193"/>
          </w:tcPr>
          <w:p w14:paraId="2B620397" w14:textId="77777777" w:rsidR="00825F2A" w:rsidRPr="00C55831" w:rsidRDefault="00825F2A" w:rsidP="0044349C">
            <w:pPr>
              <w:rPr>
                <w:rFonts w:asciiTheme="majorHAnsi" w:hAnsiTheme="majorHAnsi" w:cstheme="majorHAnsi"/>
                <w:color w:val="FFFFFF" w:themeColor="background1"/>
                <w:sz w:val="24"/>
                <w:szCs w:val="21"/>
              </w:rPr>
            </w:pPr>
            <w:r w:rsidRPr="00C55831">
              <w:rPr>
                <w:rFonts w:asciiTheme="majorHAnsi" w:hAnsiTheme="majorHAnsi" w:cstheme="majorHAnsi"/>
                <w:color w:val="FFFFFF" w:themeColor="background1"/>
                <w:sz w:val="24"/>
                <w:szCs w:val="21"/>
              </w:rPr>
              <w:lastRenderedPageBreak/>
              <w:t>Skills and Talents</w:t>
            </w:r>
          </w:p>
        </w:tc>
        <w:tc>
          <w:tcPr>
            <w:tcW w:w="7882" w:type="dxa"/>
            <w:gridSpan w:val="3"/>
            <w:shd w:val="clear" w:color="auto" w:fill="009193"/>
          </w:tcPr>
          <w:p w14:paraId="6A3073CC" w14:textId="77777777" w:rsidR="00825F2A" w:rsidRPr="00C55831" w:rsidRDefault="00825F2A" w:rsidP="0044349C">
            <w:pPr>
              <w:rPr>
                <w:rFonts w:asciiTheme="majorHAnsi" w:hAnsiTheme="majorHAnsi" w:cstheme="majorHAnsi"/>
                <w:color w:val="FFFFFF" w:themeColor="background1"/>
                <w:sz w:val="24"/>
                <w:szCs w:val="21"/>
              </w:rPr>
            </w:pPr>
            <w:r w:rsidRPr="00C55831">
              <w:rPr>
                <w:rFonts w:asciiTheme="majorHAnsi" w:hAnsiTheme="majorHAnsi" w:cstheme="majorHAnsi"/>
                <w:color w:val="FFFFFF" w:themeColor="background1"/>
                <w:sz w:val="24"/>
                <w:szCs w:val="21"/>
              </w:rPr>
              <w:t>Achievements</w:t>
            </w:r>
          </w:p>
        </w:tc>
      </w:tr>
      <w:tr w:rsidR="00825F2A" w:rsidRPr="00C55831" w14:paraId="472A32CA" w14:textId="77777777" w:rsidTr="00825F2A">
        <w:trPr>
          <w:trHeight w:val="2835"/>
        </w:trPr>
        <w:tc>
          <w:tcPr>
            <w:tcW w:w="7428" w:type="dxa"/>
            <w:gridSpan w:val="3"/>
          </w:tcPr>
          <w:p w14:paraId="5F965141" w14:textId="77777777" w:rsidR="00825F2A" w:rsidRPr="00C55831" w:rsidRDefault="00825F2A" w:rsidP="0044349C">
            <w:pPr>
              <w:rPr>
                <w:rFonts w:asciiTheme="majorHAnsi" w:hAnsiTheme="majorHAnsi" w:cstheme="majorHAnsi"/>
              </w:rPr>
            </w:pPr>
          </w:p>
        </w:tc>
        <w:tc>
          <w:tcPr>
            <w:tcW w:w="7882" w:type="dxa"/>
            <w:gridSpan w:val="3"/>
          </w:tcPr>
          <w:p w14:paraId="24B8232D" w14:textId="77777777" w:rsidR="00825F2A" w:rsidRPr="00C55831" w:rsidRDefault="00825F2A" w:rsidP="0044349C">
            <w:pPr>
              <w:rPr>
                <w:rFonts w:asciiTheme="majorHAnsi" w:hAnsiTheme="majorHAnsi" w:cstheme="majorHAnsi"/>
              </w:rPr>
            </w:pPr>
          </w:p>
        </w:tc>
      </w:tr>
      <w:tr w:rsidR="00825F2A" w:rsidRPr="00C55831" w14:paraId="6A738AB0" w14:textId="77777777" w:rsidTr="00825F2A">
        <w:trPr>
          <w:trHeight w:val="454"/>
        </w:trPr>
        <w:tc>
          <w:tcPr>
            <w:tcW w:w="7428" w:type="dxa"/>
            <w:gridSpan w:val="3"/>
            <w:shd w:val="clear" w:color="auto" w:fill="009193"/>
          </w:tcPr>
          <w:p w14:paraId="38EB4720" w14:textId="77777777" w:rsidR="00825F2A" w:rsidRPr="00C55831" w:rsidRDefault="00825F2A" w:rsidP="0044349C">
            <w:pPr>
              <w:rPr>
                <w:rFonts w:asciiTheme="majorHAnsi" w:hAnsiTheme="majorHAnsi" w:cstheme="majorHAnsi"/>
                <w:color w:val="FFFFFF" w:themeColor="background1"/>
                <w:sz w:val="24"/>
                <w:szCs w:val="21"/>
              </w:rPr>
            </w:pPr>
            <w:r w:rsidRPr="00C55831">
              <w:rPr>
                <w:rFonts w:asciiTheme="majorHAnsi" w:hAnsiTheme="majorHAnsi" w:cstheme="majorHAnsi"/>
                <w:color w:val="FFFFFF" w:themeColor="background1"/>
                <w:sz w:val="24"/>
                <w:szCs w:val="21"/>
              </w:rPr>
              <w:t>Likes</w:t>
            </w:r>
          </w:p>
        </w:tc>
        <w:tc>
          <w:tcPr>
            <w:tcW w:w="7882" w:type="dxa"/>
            <w:gridSpan w:val="3"/>
            <w:shd w:val="clear" w:color="auto" w:fill="009193"/>
          </w:tcPr>
          <w:p w14:paraId="35146500" w14:textId="77777777" w:rsidR="00825F2A" w:rsidRPr="00C55831" w:rsidRDefault="00825F2A" w:rsidP="0044349C">
            <w:pPr>
              <w:rPr>
                <w:rFonts w:asciiTheme="majorHAnsi" w:hAnsiTheme="majorHAnsi" w:cstheme="majorHAnsi"/>
                <w:color w:val="FFFFFF" w:themeColor="background1"/>
                <w:sz w:val="24"/>
                <w:szCs w:val="21"/>
              </w:rPr>
            </w:pPr>
            <w:r w:rsidRPr="00C55831">
              <w:rPr>
                <w:rFonts w:asciiTheme="majorHAnsi" w:hAnsiTheme="majorHAnsi" w:cstheme="majorHAnsi"/>
                <w:color w:val="FFFFFF" w:themeColor="background1"/>
                <w:sz w:val="24"/>
                <w:szCs w:val="21"/>
              </w:rPr>
              <w:t>Dislikes</w:t>
            </w:r>
          </w:p>
        </w:tc>
      </w:tr>
      <w:tr w:rsidR="00825F2A" w:rsidRPr="00C55831" w14:paraId="2B834978" w14:textId="77777777" w:rsidTr="00825F2A">
        <w:trPr>
          <w:trHeight w:val="2835"/>
        </w:trPr>
        <w:tc>
          <w:tcPr>
            <w:tcW w:w="7428" w:type="dxa"/>
            <w:gridSpan w:val="3"/>
          </w:tcPr>
          <w:p w14:paraId="6D9C6C09" w14:textId="77777777" w:rsidR="00825F2A" w:rsidRPr="00C55831" w:rsidRDefault="00825F2A" w:rsidP="0044349C">
            <w:pPr>
              <w:rPr>
                <w:rFonts w:asciiTheme="majorHAnsi" w:hAnsiTheme="majorHAnsi" w:cstheme="majorHAnsi"/>
              </w:rPr>
            </w:pPr>
          </w:p>
        </w:tc>
        <w:tc>
          <w:tcPr>
            <w:tcW w:w="7882" w:type="dxa"/>
            <w:gridSpan w:val="3"/>
          </w:tcPr>
          <w:p w14:paraId="24E976E7" w14:textId="77777777" w:rsidR="00825F2A" w:rsidRPr="00C55831" w:rsidRDefault="00825F2A" w:rsidP="0044349C">
            <w:pPr>
              <w:rPr>
                <w:rFonts w:asciiTheme="majorHAnsi" w:hAnsiTheme="majorHAnsi" w:cstheme="majorHAnsi"/>
              </w:rPr>
            </w:pPr>
          </w:p>
        </w:tc>
      </w:tr>
      <w:tr w:rsidR="00825F2A" w:rsidRPr="00C55831" w14:paraId="16E54621" w14:textId="77777777" w:rsidTr="00825F2A">
        <w:trPr>
          <w:trHeight w:val="454"/>
        </w:trPr>
        <w:tc>
          <w:tcPr>
            <w:tcW w:w="15310" w:type="dxa"/>
            <w:gridSpan w:val="6"/>
            <w:shd w:val="clear" w:color="auto" w:fill="009193"/>
          </w:tcPr>
          <w:p w14:paraId="66A65A5B" w14:textId="77777777" w:rsidR="00825F2A" w:rsidRPr="00C55831" w:rsidRDefault="00825F2A" w:rsidP="0044349C">
            <w:pPr>
              <w:rPr>
                <w:rFonts w:asciiTheme="majorHAnsi" w:hAnsiTheme="majorHAnsi" w:cstheme="majorHAnsi"/>
                <w:color w:val="FFFFFF" w:themeColor="background1"/>
                <w:sz w:val="24"/>
                <w:szCs w:val="21"/>
              </w:rPr>
            </w:pPr>
            <w:r w:rsidRPr="00C55831">
              <w:rPr>
                <w:rFonts w:asciiTheme="majorHAnsi" w:hAnsiTheme="majorHAnsi" w:cstheme="majorHAnsi"/>
                <w:color w:val="FFFFFF" w:themeColor="background1"/>
                <w:sz w:val="24"/>
                <w:szCs w:val="21"/>
              </w:rPr>
              <w:t>Other Key Information (e.g. family background, medical factors etc)</w:t>
            </w:r>
          </w:p>
        </w:tc>
      </w:tr>
      <w:tr w:rsidR="00825F2A" w:rsidRPr="00C55831" w14:paraId="08446792" w14:textId="77777777" w:rsidTr="00825F2A">
        <w:trPr>
          <w:trHeight w:val="2835"/>
        </w:trPr>
        <w:tc>
          <w:tcPr>
            <w:tcW w:w="15310" w:type="dxa"/>
            <w:gridSpan w:val="6"/>
          </w:tcPr>
          <w:p w14:paraId="74C01722" w14:textId="77777777" w:rsidR="00825F2A" w:rsidRPr="00C55831" w:rsidRDefault="00825F2A" w:rsidP="0044349C">
            <w:pPr>
              <w:rPr>
                <w:rFonts w:asciiTheme="majorHAnsi" w:hAnsiTheme="majorHAnsi" w:cstheme="majorHAnsi"/>
              </w:rPr>
            </w:pPr>
          </w:p>
        </w:tc>
      </w:tr>
    </w:tbl>
    <w:p w14:paraId="4345F506" w14:textId="77777777" w:rsidR="00825F2A" w:rsidRDefault="00825F2A" w:rsidP="00825F2A"/>
    <w:tbl>
      <w:tblPr>
        <w:tblStyle w:val="TableGrid"/>
        <w:tblW w:w="0" w:type="auto"/>
        <w:tblInd w:w="-147" w:type="dxa"/>
        <w:tblLook w:val="04A0" w:firstRow="1" w:lastRow="0" w:firstColumn="1" w:lastColumn="0" w:noHBand="0" w:noVBand="1"/>
      </w:tblPr>
      <w:tblGrid>
        <w:gridCol w:w="2441"/>
        <w:gridCol w:w="4966"/>
        <w:gridCol w:w="3642"/>
        <w:gridCol w:w="4119"/>
      </w:tblGrid>
      <w:tr w:rsidR="00825F2A" w:rsidRPr="00C55831" w14:paraId="3E68B6D2" w14:textId="77777777" w:rsidTr="00825F2A">
        <w:trPr>
          <w:trHeight w:val="454"/>
        </w:trPr>
        <w:tc>
          <w:tcPr>
            <w:tcW w:w="15168" w:type="dxa"/>
            <w:gridSpan w:val="4"/>
            <w:shd w:val="clear" w:color="auto" w:fill="009193"/>
            <w:vAlign w:val="center"/>
          </w:tcPr>
          <w:p w14:paraId="6DD5CEBA" w14:textId="77777777" w:rsidR="00825F2A" w:rsidRPr="00C55831" w:rsidRDefault="00825F2A" w:rsidP="0044349C">
            <w:pPr>
              <w:jc w:val="center"/>
              <w:rPr>
                <w:rFonts w:asciiTheme="majorHAnsi" w:hAnsiTheme="majorHAnsi" w:cstheme="majorHAnsi"/>
                <w:b/>
                <w:bCs/>
                <w:color w:val="FFFFFF" w:themeColor="background1"/>
                <w:sz w:val="24"/>
                <w:szCs w:val="21"/>
              </w:rPr>
            </w:pPr>
            <w:r w:rsidRPr="00C55831">
              <w:rPr>
                <w:rFonts w:asciiTheme="majorHAnsi" w:hAnsiTheme="majorHAnsi" w:cstheme="majorHAnsi"/>
                <w:b/>
                <w:bCs/>
                <w:color w:val="FFFFFF" w:themeColor="background1"/>
                <w:sz w:val="24"/>
                <w:szCs w:val="21"/>
              </w:rPr>
              <w:t>Log of Incidents</w:t>
            </w:r>
          </w:p>
        </w:tc>
      </w:tr>
      <w:tr w:rsidR="00825F2A" w14:paraId="533E640A" w14:textId="77777777" w:rsidTr="00825F2A">
        <w:tc>
          <w:tcPr>
            <w:tcW w:w="2441" w:type="dxa"/>
          </w:tcPr>
          <w:p w14:paraId="523A7CDD" w14:textId="77777777" w:rsidR="00825F2A" w:rsidRDefault="00825F2A" w:rsidP="0044349C">
            <w:pPr>
              <w:rPr>
                <w:rFonts w:asciiTheme="majorHAnsi" w:hAnsiTheme="majorHAnsi" w:cstheme="majorHAnsi"/>
              </w:rPr>
            </w:pPr>
            <w:r>
              <w:rPr>
                <w:rFonts w:asciiTheme="majorHAnsi" w:hAnsiTheme="majorHAnsi" w:cstheme="majorHAnsi"/>
              </w:rPr>
              <w:t>Date</w:t>
            </w:r>
          </w:p>
        </w:tc>
        <w:tc>
          <w:tcPr>
            <w:tcW w:w="4966" w:type="dxa"/>
          </w:tcPr>
          <w:p w14:paraId="28D51DAD" w14:textId="77777777" w:rsidR="00825F2A" w:rsidRPr="00AC50B6" w:rsidRDefault="00825F2A" w:rsidP="0044349C">
            <w:pPr>
              <w:rPr>
                <w:rFonts w:asciiTheme="majorHAnsi" w:hAnsiTheme="majorHAnsi" w:cstheme="majorHAnsi"/>
                <w:b/>
                <w:bCs/>
              </w:rPr>
            </w:pPr>
            <w:r w:rsidRPr="00AC50B6">
              <w:rPr>
                <w:rFonts w:asciiTheme="majorHAnsi" w:hAnsiTheme="majorHAnsi" w:cstheme="majorHAnsi"/>
                <w:b/>
                <w:bCs/>
              </w:rPr>
              <w:t>Antecedent</w:t>
            </w:r>
          </w:p>
          <w:p w14:paraId="12E04533" w14:textId="77777777" w:rsidR="00825F2A" w:rsidRDefault="00825F2A" w:rsidP="0044349C">
            <w:pPr>
              <w:rPr>
                <w:rFonts w:asciiTheme="majorHAnsi" w:hAnsiTheme="majorHAnsi" w:cstheme="majorHAnsi"/>
              </w:rPr>
            </w:pPr>
            <w:r>
              <w:rPr>
                <w:rFonts w:asciiTheme="majorHAnsi" w:hAnsiTheme="majorHAnsi" w:cstheme="majorHAnsi"/>
              </w:rPr>
              <w:t>Describe what was happening before the behaviour occurred.</w:t>
            </w:r>
          </w:p>
        </w:tc>
        <w:tc>
          <w:tcPr>
            <w:tcW w:w="3642" w:type="dxa"/>
          </w:tcPr>
          <w:p w14:paraId="40CB76B7" w14:textId="77777777" w:rsidR="00825F2A" w:rsidRPr="00AC50B6" w:rsidRDefault="00825F2A" w:rsidP="0044349C">
            <w:pPr>
              <w:rPr>
                <w:rFonts w:asciiTheme="majorHAnsi" w:hAnsiTheme="majorHAnsi" w:cstheme="majorHAnsi"/>
                <w:b/>
                <w:bCs/>
              </w:rPr>
            </w:pPr>
            <w:r w:rsidRPr="00AC50B6">
              <w:rPr>
                <w:rFonts w:asciiTheme="majorHAnsi" w:hAnsiTheme="majorHAnsi" w:cstheme="majorHAnsi"/>
                <w:b/>
                <w:bCs/>
              </w:rPr>
              <w:t>Behaviour</w:t>
            </w:r>
          </w:p>
          <w:p w14:paraId="5896255E" w14:textId="77777777" w:rsidR="00825F2A" w:rsidRDefault="00825F2A" w:rsidP="0044349C">
            <w:pPr>
              <w:rPr>
                <w:rFonts w:asciiTheme="majorHAnsi" w:hAnsiTheme="majorHAnsi" w:cstheme="majorHAnsi"/>
              </w:rPr>
            </w:pPr>
            <w:r>
              <w:rPr>
                <w:rFonts w:asciiTheme="majorHAnsi" w:hAnsiTheme="majorHAnsi" w:cstheme="majorHAnsi"/>
              </w:rPr>
              <w:t>Describe what the pupil is actually doing. Describe where it occurred, who was in the room, and how long it lasted.</w:t>
            </w:r>
          </w:p>
        </w:tc>
        <w:tc>
          <w:tcPr>
            <w:tcW w:w="4119" w:type="dxa"/>
          </w:tcPr>
          <w:p w14:paraId="13246DA7" w14:textId="77777777" w:rsidR="00825F2A" w:rsidRPr="00AC50B6" w:rsidRDefault="00825F2A" w:rsidP="0044349C">
            <w:pPr>
              <w:rPr>
                <w:rFonts w:asciiTheme="majorHAnsi" w:hAnsiTheme="majorHAnsi" w:cstheme="majorHAnsi"/>
                <w:b/>
                <w:bCs/>
              </w:rPr>
            </w:pPr>
            <w:r w:rsidRPr="00AC50B6">
              <w:rPr>
                <w:rFonts w:asciiTheme="majorHAnsi" w:hAnsiTheme="majorHAnsi" w:cstheme="majorHAnsi"/>
                <w:b/>
                <w:bCs/>
              </w:rPr>
              <w:t>Consequence</w:t>
            </w:r>
          </w:p>
          <w:p w14:paraId="778F65B9" w14:textId="77777777" w:rsidR="00825F2A" w:rsidRDefault="00825F2A" w:rsidP="0044349C">
            <w:pPr>
              <w:rPr>
                <w:rFonts w:asciiTheme="majorHAnsi" w:hAnsiTheme="majorHAnsi" w:cstheme="majorHAnsi"/>
              </w:rPr>
            </w:pPr>
            <w:r>
              <w:rPr>
                <w:rFonts w:asciiTheme="majorHAnsi" w:hAnsiTheme="majorHAnsi" w:cstheme="majorHAnsi"/>
              </w:rPr>
              <w:t>Describe what the other adults/pupils do. Describe how the pupil responds to this.</w:t>
            </w:r>
          </w:p>
        </w:tc>
      </w:tr>
      <w:tr w:rsidR="00825F2A" w14:paraId="43F50BE7" w14:textId="77777777" w:rsidTr="00825F2A">
        <w:trPr>
          <w:trHeight w:val="2268"/>
        </w:trPr>
        <w:tc>
          <w:tcPr>
            <w:tcW w:w="2441" w:type="dxa"/>
          </w:tcPr>
          <w:p w14:paraId="1B90BAF6" w14:textId="77777777" w:rsidR="00825F2A" w:rsidRDefault="00825F2A" w:rsidP="0044349C">
            <w:pPr>
              <w:rPr>
                <w:rFonts w:asciiTheme="majorHAnsi" w:hAnsiTheme="majorHAnsi" w:cstheme="majorHAnsi"/>
              </w:rPr>
            </w:pPr>
          </w:p>
        </w:tc>
        <w:tc>
          <w:tcPr>
            <w:tcW w:w="4966" w:type="dxa"/>
          </w:tcPr>
          <w:p w14:paraId="1A61355A" w14:textId="77777777" w:rsidR="00825F2A" w:rsidRPr="00AC50B6" w:rsidRDefault="00825F2A" w:rsidP="0044349C">
            <w:pPr>
              <w:rPr>
                <w:rFonts w:asciiTheme="majorHAnsi" w:hAnsiTheme="majorHAnsi" w:cstheme="majorHAnsi"/>
                <w:b/>
                <w:bCs/>
              </w:rPr>
            </w:pPr>
          </w:p>
        </w:tc>
        <w:tc>
          <w:tcPr>
            <w:tcW w:w="3642" w:type="dxa"/>
          </w:tcPr>
          <w:p w14:paraId="1E488A33" w14:textId="77777777" w:rsidR="00825F2A" w:rsidRPr="00AC50B6" w:rsidRDefault="00825F2A" w:rsidP="0044349C">
            <w:pPr>
              <w:rPr>
                <w:rFonts w:asciiTheme="majorHAnsi" w:hAnsiTheme="majorHAnsi" w:cstheme="majorHAnsi"/>
                <w:b/>
                <w:bCs/>
              </w:rPr>
            </w:pPr>
          </w:p>
        </w:tc>
        <w:tc>
          <w:tcPr>
            <w:tcW w:w="4119" w:type="dxa"/>
          </w:tcPr>
          <w:p w14:paraId="5FEA8B76" w14:textId="77777777" w:rsidR="00825F2A" w:rsidRPr="00AC50B6" w:rsidRDefault="00825F2A" w:rsidP="0044349C">
            <w:pPr>
              <w:rPr>
                <w:rFonts w:asciiTheme="majorHAnsi" w:hAnsiTheme="majorHAnsi" w:cstheme="majorHAnsi"/>
                <w:b/>
                <w:bCs/>
              </w:rPr>
            </w:pPr>
          </w:p>
        </w:tc>
      </w:tr>
      <w:tr w:rsidR="00825F2A" w14:paraId="4141B4B8" w14:textId="77777777" w:rsidTr="00825F2A">
        <w:trPr>
          <w:trHeight w:val="2268"/>
        </w:trPr>
        <w:tc>
          <w:tcPr>
            <w:tcW w:w="2441" w:type="dxa"/>
          </w:tcPr>
          <w:p w14:paraId="2AD6752F" w14:textId="77777777" w:rsidR="00825F2A" w:rsidRDefault="00825F2A" w:rsidP="0044349C">
            <w:pPr>
              <w:rPr>
                <w:rFonts w:asciiTheme="majorHAnsi" w:hAnsiTheme="majorHAnsi" w:cstheme="majorHAnsi"/>
              </w:rPr>
            </w:pPr>
          </w:p>
        </w:tc>
        <w:tc>
          <w:tcPr>
            <w:tcW w:w="4966" w:type="dxa"/>
          </w:tcPr>
          <w:p w14:paraId="005A64DE" w14:textId="77777777" w:rsidR="00825F2A" w:rsidRPr="00AC50B6" w:rsidRDefault="00825F2A" w:rsidP="0044349C">
            <w:pPr>
              <w:rPr>
                <w:rFonts w:asciiTheme="majorHAnsi" w:hAnsiTheme="majorHAnsi" w:cstheme="majorHAnsi"/>
                <w:b/>
                <w:bCs/>
              </w:rPr>
            </w:pPr>
          </w:p>
        </w:tc>
        <w:tc>
          <w:tcPr>
            <w:tcW w:w="3642" w:type="dxa"/>
          </w:tcPr>
          <w:p w14:paraId="26DC557E" w14:textId="77777777" w:rsidR="00825F2A" w:rsidRPr="00AC50B6" w:rsidRDefault="00825F2A" w:rsidP="0044349C">
            <w:pPr>
              <w:rPr>
                <w:rFonts w:asciiTheme="majorHAnsi" w:hAnsiTheme="majorHAnsi" w:cstheme="majorHAnsi"/>
                <w:b/>
                <w:bCs/>
              </w:rPr>
            </w:pPr>
          </w:p>
        </w:tc>
        <w:tc>
          <w:tcPr>
            <w:tcW w:w="4119" w:type="dxa"/>
          </w:tcPr>
          <w:p w14:paraId="6DC88921" w14:textId="77777777" w:rsidR="00825F2A" w:rsidRPr="00AC50B6" w:rsidRDefault="00825F2A" w:rsidP="0044349C">
            <w:pPr>
              <w:rPr>
                <w:rFonts w:asciiTheme="majorHAnsi" w:hAnsiTheme="majorHAnsi" w:cstheme="majorHAnsi"/>
                <w:b/>
                <w:bCs/>
              </w:rPr>
            </w:pPr>
          </w:p>
        </w:tc>
      </w:tr>
      <w:tr w:rsidR="00825F2A" w14:paraId="361BAF33" w14:textId="77777777" w:rsidTr="00825F2A">
        <w:trPr>
          <w:trHeight w:val="2268"/>
        </w:trPr>
        <w:tc>
          <w:tcPr>
            <w:tcW w:w="2441" w:type="dxa"/>
          </w:tcPr>
          <w:p w14:paraId="10BEC8E5" w14:textId="77777777" w:rsidR="00825F2A" w:rsidRDefault="00825F2A" w:rsidP="0044349C">
            <w:pPr>
              <w:rPr>
                <w:rFonts w:asciiTheme="majorHAnsi" w:hAnsiTheme="majorHAnsi" w:cstheme="majorHAnsi"/>
              </w:rPr>
            </w:pPr>
          </w:p>
        </w:tc>
        <w:tc>
          <w:tcPr>
            <w:tcW w:w="4966" w:type="dxa"/>
          </w:tcPr>
          <w:p w14:paraId="022DA8B3" w14:textId="77777777" w:rsidR="00825F2A" w:rsidRPr="00AC50B6" w:rsidRDefault="00825F2A" w:rsidP="0044349C">
            <w:pPr>
              <w:rPr>
                <w:rFonts w:asciiTheme="majorHAnsi" w:hAnsiTheme="majorHAnsi" w:cstheme="majorHAnsi"/>
                <w:b/>
                <w:bCs/>
              </w:rPr>
            </w:pPr>
          </w:p>
        </w:tc>
        <w:tc>
          <w:tcPr>
            <w:tcW w:w="3642" w:type="dxa"/>
          </w:tcPr>
          <w:p w14:paraId="2CAD94A6" w14:textId="77777777" w:rsidR="00825F2A" w:rsidRPr="00AC50B6" w:rsidRDefault="00825F2A" w:rsidP="0044349C">
            <w:pPr>
              <w:rPr>
                <w:rFonts w:asciiTheme="majorHAnsi" w:hAnsiTheme="majorHAnsi" w:cstheme="majorHAnsi"/>
                <w:b/>
                <w:bCs/>
              </w:rPr>
            </w:pPr>
          </w:p>
        </w:tc>
        <w:tc>
          <w:tcPr>
            <w:tcW w:w="4119" w:type="dxa"/>
          </w:tcPr>
          <w:p w14:paraId="1A2C71EF" w14:textId="77777777" w:rsidR="00825F2A" w:rsidRPr="00AC50B6" w:rsidRDefault="00825F2A" w:rsidP="0044349C">
            <w:pPr>
              <w:rPr>
                <w:rFonts w:asciiTheme="majorHAnsi" w:hAnsiTheme="majorHAnsi" w:cstheme="majorHAnsi"/>
                <w:b/>
                <w:bCs/>
              </w:rPr>
            </w:pPr>
          </w:p>
        </w:tc>
      </w:tr>
    </w:tbl>
    <w:p w14:paraId="5F1CF50B" w14:textId="77777777" w:rsidR="00825F2A" w:rsidRDefault="00825F2A" w:rsidP="00825F2A">
      <w:pPr>
        <w:spacing w:line="360" w:lineRule="auto"/>
        <w:rPr>
          <w:rFonts w:asciiTheme="majorHAnsi" w:hAnsiTheme="majorHAnsi" w:cstheme="majorHAnsi"/>
        </w:rPr>
      </w:pPr>
    </w:p>
    <w:p w14:paraId="74F185B4" w14:textId="77777777" w:rsidR="00825F2A" w:rsidRDefault="00825F2A" w:rsidP="00825F2A">
      <w:pPr>
        <w:spacing w:line="360" w:lineRule="auto"/>
        <w:rPr>
          <w:rFonts w:asciiTheme="majorHAnsi" w:hAnsiTheme="majorHAnsi" w:cstheme="majorHAnsi"/>
        </w:rPr>
      </w:pPr>
    </w:p>
    <w:p w14:paraId="70A33B01" w14:textId="77777777" w:rsidR="00825F2A" w:rsidRDefault="00825F2A" w:rsidP="00825F2A">
      <w:pPr>
        <w:rPr>
          <w:rFonts w:asciiTheme="majorHAnsi" w:hAnsiTheme="majorHAnsi" w:cstheme="majorHAnsi"/>
        </w:rPr>
      </w:pPr>
    </w:p>
    <w:tbl>
      <w:tblPr>
        <w:tblStyle w:val="TableGrid"/>
        <w:tblW w:w="0" w:type="auto"/>
        <w:tblLook w:val="04A0" w:firstRow="1" w:lastRow="0" w:firstColumn="1" w:lastColumn="0" w:noHBand="0" w:noVBand="1"/>
      </w:tblPr>
      <w:tblGrid>
        <w:gridCol w:w="3640"/>
        <w:gridCol w:w="3640"/>
        <w:gridCol w:w="3641"/>
        <w:gridCol w:w="1020"/>
        <w:gridCol w:w="1020"/>
        <w:gridCol w:w="1020"/>
        <w:gridCol w:w="1020"/>
      </w:tblGrid>
      <w:tr w:rsidR="00825F2A" w:rsidRPr="009E3361" w14:paraId="11766ED5" w14:textId="77777777" w:rsidTr="00825F2A">
        <w:trPr>
          <w:trHeight w:val="131"/>
        </w:trPr>
        <w:tc>
          <w:tcPr>
            <w:tcW w:w="3640" w:type="dxa"/>
            <w:vMerge w:val="restart"/>
            <w:shd w:val="clear" w:color="auto" w:fill="009193"/>
          </w:tcPr>
          <w:p w14:paraId="411B95DE" w14:textId="77777777" w:rsidR="00825F2A" w:rsidRPr="009E3361" w:rsidRDefault="00825F2A" w:rsidP="0044349C">
            <w:pPr>
              <w:rPr>
                <w:rFonts w:asciiTheme="majorHAnsi" w:hAnsiTheme="majorHAnsi" w:cstheme="majorHAnsi"/>
                <w:color w:val="FFFFFF" w:themeColor="background1"/>
              </w:rPr>
            </w:pPr>
            <w:r w:rsidRPr="009E3361">
              <w:rPr>
                <w:rFonts w:asciiTheme="majorHAnsi" w:hAnsiTheme="majorHAnsi" w:cstheme="majorHAnsi"/>
                <w:b/>
                <w:bCs/>
                <w:color w:val="FFFFFF" w:themeColor="background1"/>
                <w:sz w:val="24"/>
                <w:szCs w:val="21"/>
              </w:rPr>
              <w:lastRenderedPageBreak/>
              <w:t>What:</w:t>
            </w:r>
            <w:r w:rsidRPr="009E3361">
              <w:rPr>
                <w:rFonts w:asciiTheme="majorHAnsi" w:hAnsiTheme="majorHAnsi" w:cstheme="majorHAnsi"/>
                <w:color w:val="FFFFFF" w:themeColor="background1"/>
                <w:sz w:val="24"/>
                <w:szCs w:val="21"/>
              </w:rPr>
              <w:t xml:space="preserve"> </w:t>
            </w:r>
            <w:r w:rsidRPr="009E3361">
              <w:rPr>
                <w:rFonts w:asciiTheme="majorHAnsi" w:hAnsiTheme="majorHAnsi" w:cstheme="majorHAnsi"/>
                <w:color w:val="FFFFFF" w:themeColor="background1"/>
              </w:rPr>
              <w:t>Targets to include Success/Exit Criteria (3-4 Targets)</w:t>
            </w:r>
          </w:p>
        </w:tc>
        <w:tc>
          <w:tcPr>
            <w:tcW w:w="3640" w:type="dxa"/>
            <w:vMerge w:val="restart"/>
            <w:shd w:val="clear" w:color="auto" w:fill="009193"/>
          </w:tcPr>
          <w:p w14:paraId="5A512CE7" w14:textId="77777777" w:rsidR="00825F2A" w:rsidRPr="009E3361" w:rsidRDefault="00825F2A" w:rsidP="0044349C">
            <w:pPr>
              <w:rPr>
                <w:rFonts w:asciiTheme="majorHAnsi" w:hAnsiTheme="majorHAnsi" w:cstheme="majorHAnsi"/>
                <w:color w:val="FFFFFF" w:themeColor="background1"/>
              </w:rPr>
            </w:pPr>
            <w:r w:rsidRPr="009E3361">
              <w:rPr>
                <w:rFonts w:asciiTheme="majorHAnsi" w:hAnsiTheme="majorHAnsi" w:cstheme="majorHAnsi"/>
                <w:b/>
                <w:bCs/>
                <w:color w:val="FFFFFF" w:themeColor="background1"/>
                <w:sz w:val="24"/>
                <w:szCs w:val="21"/>
              </w:rPr>
              <w:t>How:</w:t>
            </w:r>
            <w:r w:rsidRPr="009E3361">
              <w:rPr>
                <w:rFonts w:asciiTheme="majorHAnsi" w:hAnsiTheme="majorHAnsi" w:cstheme="majorHAnsi"/>
                <w:color w:val="FFFFFF" w:themeColor="background1"/>
                <w:sz w:val="24"/>
                <w:szCs w:val="21"/>
              </w:rPr>
              <w:t xml:space="preserve"> </w:t>
            </w:r>
            <w:r w:rsidRPr="009E3361">
              <w:rPr>
                <w:rFonts w:asciiTheme="majorHAnsi" w:hAnsiTheme="majorHAnsi" w:cstheme="majorHAnsi"/>
                <w:color w:val="FFFFFF" w:themeColor="background1"/>
              </w:rPr>
              <w:t>Strategies/Activities/Resources</w:t>
            </w:r>
          </w:p>
        </w:tc>
        <w:tc>
          <w:tcPr>
            <w:tcW w:w="3641" w:type="dxa"/>
            <w:vMerge w:val="restart"/>
            <w:shd w:val="clear" w:color="auto" w:fill="009193"/>
          </w:tcPr>
          <w:p w14:paraId="77349027" w14:textId="77777777" w:rsidR="00825F2A" w:rsidRPr="009E3361" w:rsidRDefault="00825F2A" w:rsidP="0044349C">
            <w:pPr>
              <w:rPr>
                <w:rFonts w:asciiTheme="majorHAnsi" w:hAnsiTheme="majorHAnsi" w:cstheme="majorHAnsi"/>
                <w:color w:val="FFFFFF" w:themeColor="background1"/>
              </w:rPr>
            </w:pPr>
            <w:r w:rsidRPr="009E3361">
              <w:rPr>
                <w:rFonts w:asciiTheme="majorHAnsi" w:hAnsiTheme="majorHAnsi" w:cstheme="majorHAnsi"/>
                <w:b/>
                <w:bCs/>
                <w:color w:val="FFFFFF" w:themeColor="background1"/>
                <w:sz w:val="24"/>
                <w:szCs w:val="21"/>
              </w:rPr>
              <w:t>Who/When/Where</w:t>
            </w:r>
            <w:r w:rsidRPr="009E3361">
              <w:rPr>
                <w:rFonts w:asciiTheme="majorHAnsi" w:hAnsiTheme="majorHAnsi" w:cstheme="majorHAnsi"/>
                <w:b/>
                <w:bCs/>
                <w:color w:val="FFFFFF" w:themeColor="background1"/>
                <w:sz w:val="28"/>
                <w:szCs w:val="22"/>
              </w:rPr>
              <w:t>:</w:t>
            </w:r>
            <w:r w:rsidRPr="009E3361">
              <w:rPr>
                <w:rFonts w:asciiTheme="majorHAnsi" w:hAnsiTheme="majorHAnsi" w:cstheme="majorHAnsi"/>
                <w:color w:val="FFFFFF" w:themeColor="background1"/>
                <w:sz w:val="28"/>
                <w:szCs w:val="22"/>
              </w:rPr>
              <w:t xml:space="preserve"> </w:t>
            </w:r>
            <w:r w:rsidRPr="009E3361">
              <w:rPr>
                <w:rFonts w:asciiTheme="majorHAnsi" w:hAnsiTheme="majorHAnsi" w:cstheme="majorHAnsi"/>
                <w:color w:val="FFFFFF" w:themeColor="background1"/>
              </w:rPr>
              <w:t>Input, Frequency/Duration/Location</w:t>
            </w:r>
          </w:p>
        </w:tc>
        <w:tc>
          <w:tcPr>
            <w:tcW w:w="4080" w:type="dxa"/>
            <w:gridSpan w:val="4"/>
            <w:shd w:val="clear" w:color="auto" w:fill="009193"/>
          </w:tcPr>
          <w:p w14:paraId="368B1A23" w14:textId="77777777" w:rsidR="00825F2A" w:rsidRPr="009E3361" w:rsidRDefault="00825F2A" w:rsidP="0044349C">
            <w:pPr>
              <w:jc w:val="center"/>
              <w:rPr>
                <w:rFonts w:asciiTheme="majorHAnsi" w:hAnsiTheme="majorHAnsi" w:cstheme="majorHAnsi"/>
                <w:b/>
                <w:bCs/>
                <w:color w:val="FFFFFF" w:themeColor="background1"/>
              </w:rPr>
            </w:pPr>
            <w:r w:rsidRPr="009E3361">
              <w:rPr>
                <w:rFonts w:asciiTheme="majorHAnsi" w:hAnsiTheme="majorHAnsi" w:cstheme="majorHAnsi"/>
                <w:b/>
                <w:bCs/>
                <w:color w:val="FFFFFF" w:themeColor="background1"/>
                <w:sz w:val="24"/>
                <w:szCs w:val="21"/>
              </w:rPr>
              <w:t>Achieved?</w:t>
            </w:r>
          </w:p>
        </w:tc>
      </w:tr>
      <w:tr w:rsidR="00825F2A" w14:paraId="159996AF" w14:textId="77777777" w:rsidTr="00825F2A">
        <w:tc>
          <w:tcPr>
            <w:tcW w:w="3640" w:type="dxa"/>
            <w:vMerge/>
          </w:tcPr>
          <w:p w14:paraId="0786AB1D" w14:textId="77777777" w:rsidR="00825F2A" w:rsidRDefault="00825F2A" w:rsidP="0044349C">
            <w:pPr>
              <w:rPr>
                <w:rFonts w:asciiTheme="majorHAnsi" w:hAnsiTheme="majorHAnsi" w:cstheme="majorHAnsi"/>
              </w:rPr>
            </w:pPr>
          </w:p>
        </w:tc>
        <w:tc>
          <w:tcPr>
            <w:tcW w:w="3640" w:type="dxa"/>
            <w:vMerge/>
          </w:tcPr>
          <w:p w14:paraId="545F20D2" w14:textId="77777777" w:rsidR="00825F2A" w:rsidRDefault="00825F2A" w:rsidP="0044349C">
            <w:pPr>
              <w:rPr>
                <w:rFonts w:asciiTheme="majorHAnsi" w:hAnsiTheme="majorHAnsi" w:cstheme="majorHAnsi"/>
              </w:rPr>
            </w:pPr>
          </w:p>
        </w:tc>
        <w:tc>
          <w:tcPr>
            <w:tcW w:w="3641" w:type="dxa"/>
            <w:vMerge/>
          </w:tcPr>
          <w:p w14:paraId="607AF559" w14:textId="77777777" w:rsidR="00825F2A" w:rsidRDefault="00825F2A" w:rsidP="0044349C">
            <w:pPr>
              <w:rPr>
                <w:rFonts w:asciiTheme="majorHAnsi" w:hAnsiTheme="majorHAnsi" w:cstheme="majorHAnsi"/>
              </w:rPr>
            </w:pPr>
          </w:p>
        </w:tc>
        <w:tc>
          <w:tcPr>
            <w:tcW w:w="1020" w:type="dxa"/>
            <w:shd w:val="clear" w:color="auto" w:fill="009193"/>
          </w:tcPr>
          <w:p w14:paraId="68234819" w14:textId="77777777" w:rsidR="00825F2A" w:rsidRPr="009E3361" w:rsidRDefault="00825F2A" w:rsidP="0044349C">
            <w:pPr>
              <w:jc w:val="center"/>
              <w:rPr>
                <w:rFonts w:asciiTheme="majorHAnsi" w:hAnsiTheme="majorHAnsi" w:cstheme="majorHAnsi"/>
                <w:color w:val="FFFFFF" w:themeColor="background1"/>
              </w:rPr>
            </w:pPr>
            <w:r w:rsidRPr="009E3361">
              <w:rPr>
                <w:rFonts w:asciiTheme="majorHAnsi" w:hAnsiTheme="majorHAnsi" w:cstheme="majorHAnsi"/>
                <w:color w:val="FFFFFF" w:themeColor="background1"/>
              </w:rPr>
              <w:t>Yes</w:t>
            </w:r>
          </w:p>
        </w:tc>
        <w:tc>
          <w:tcPr>
            <w:tcW w:w="1020" w:type="dxa"/>
            <w:shd w:val="clear" w:color="auto" w:fill="009193"/>
          </w:tcPr>
          <w:p w14:paraId="2C91CF16" w14:textId="77777777" w:rsidR="00825F2A" w:rsidRPr="009E3361" w:rsidRDefault="00825F2A" w:rsidP="0044349C">
            <w:pPr>
              <w:jc w:val="center"/>
              <w:rPr>
                <w:rFonts w:asciiTheme="majorHAnsi" w:hAnsiTheme="majorHAnsi" w:cstheme="majorHAnsi"/>
                <w:color w:val="FFFFFF" w:themeColor="background1"/>
              </w:rPr>
            </w:pPr>
            <w:r w:rsidRPr="009E3361">
              <w:rPr>
                <w:rFonts w:asciiTheme="majorHAnsi" w:hAnsiTheme="majorHAnsi" w:cstheme="majorHAnsi"/>
                <w:color w:val="FFFFFF" w:themeColor="background1"/>
              </w:rPr>
              <w:t>No</w:t>
            </w:r>
          </w:p>
        </w:tc>
        <w:tc>
          <w:tcPr>
            <w:tcW w:w="1020" w:type="dxa"/>
            <w:shd w:val="clear" w:color="auto" w:fill="009193"/>
          </w:tcPr>
          <w:p w14:paraId="70C236F6" w14:textId="77777777" w:rsidR="00825F2A" w:rsidRPr="009E3361" w:rsidRDefault="00825F2A" w:rsidP="0044349C">
            <w:pPr>
              <w:jc w:val="center"/>
              <w:rPr>
                <w:rFonts w:asciiTheme="majorHAnsi" w:hAnsiTheme="majorHAnsi" w:cstheme="majorHAnsi"/>
                <w:color w:val="FFFFFF" w:themeColor="background1"/>
              </w:rPr>
            </w:pPr>
            <w:r w:rsidRPr="009E3361">
              <w:rPr>
                <w:rFonts w:asciiTheme="majorHAnsi" w:hAnsiTheme="majorHAnsi" w:cstheme="majorHAnsi"/>
                <w:color w:val="FFFFFF" w:themeColor="background1"/>
              </w:rPr>
              <w:t>Part</w:t>
            </w:r>
          </w:p>
        </w:tc>
        <w:tc>
          <w:tcPr>
            <w:tcW w:w="1020" w:type="dxa"/>
            <w:shd w:val="clear" w:color="auto" w:fill="009193"/>
          </w:tcPr>
          <w:p w14:paraId="65C36F81" w14:textId="77777777" w:rsidR="00825F2A" w:rsidRPr="009E3361" w:rsidRDefault="00825F2A" w:rsidP="0044349C">
            <w:pPr>
              <w:jc w:val="center"/>
              <w:rPr>
                <w:rFonts w:asciiTheme="majorHAnsi" w:hAnsiTheme="majorHAnsi" w:cstheme="majorHAnsi"/>
                <w:color w:val="FFFFFF" w:themeColor="background1"/>
              </w:rPr>
            </w:pPr>
            <w:r w:rsidRPr="009E3361">
              <w:rPr>
                <w:rFonts w:asciiTheme="majorHAnsi" w:hAnsiTheme="majorHAnsi" w:cstheme="majorHAnsi"/>
                <w:color w:val="FFFFFF" w:themeColor="background1"/>
              </w:rPr>
              <w:t>Date</w:t>
            </w:r>
          </w:p>
        </w:tc>
      </w:tr>
      <w:tr w:rsidR="00825F2A" w14:paraId="12348E06" w14:textId="77777777" w:rsidTr="00CA23F6">
        <w:trPr>
          <w:trHeight w:val="2098"/>
        </w:trPr>
        <w:tc>
          <w:tcPr>
            <w:tcW w:w="3640" w:type="dxa"/>
          </w:tcPr>
          <w:p w14:paraId="403683DA" w14:textId="77777777" w:rsidR="00825F2A" w:rsidRDefault="00825F2A" w:rsidP="0044349C">
            <w:pPr>
              <w:rPr>
                <w:rFonts w:asciiTheme="majorHAnsi" w:hAnsiTheme="majorHAnsi" w:cstheme="majorHAnsi"/>
              </w:rPr>
            </w:pPr>
          </w:p>
        </w:tc>
        <w:tc>
          <w:tcPr>
            <w:tcW w:w="3640" w:type="dxa"/>
          </w:tcPr>
          <w:p w14:paraId="066D1897" w14:textId="77777777" w:rsidR="00825F2A" w:rsidRDefault="00825F2A" w:rsidP="0044349C">
            <w:pPr>
              <w:rPr>
                <w:rFonts w:asciiTheme="majorHAnsi" w:hAnsiTheme="majorHAnsi" w:cstheme="majorHAnsi"/>
              </w:rPr>
            </w:pPr>
          </w:p>
        </w:tc>
        <w:tc>
          <w:tcPr>
            <w:tcW w:w="3641" w:type="dxa"/>
          </w:tcPr>
          <w:p w14:paraId="22551CE4" w14:textId="77777777" w:rsidR="00825F2A" w:rsidRDefault="00825F2A" w:rsidP="0044349C">
            <w:pPr>
              <w:rPr>
                <w:rFonts w:asciiTheme="majorHAnsi" w:hAnsiTheme="majorHAnsi" w:cstheme="majorHAnsi"/>
              </w:rPr>
            </w:pPr>
          </w:p>
        </w:tc>
        <w:tc>
          <w:tcPr>
            <w:tcW w:w="1020" w:type="dxa"/>
          </w:tcPr>
          <w:p w14:paraId="36422DF8" w14:textId="77777777" w:rsidR="00825F2A" w:rsidRDefault="00825F2A" w:rsidP="0044349C">
            <w:pPr>
              <w:rPr>
                <w:rFonts w:asciiTheme="majorHAnsi" w:hAnsiTheme="majorHAnsi" w:cstheme="majorHAnsi"/>
              </w:rPr>
            </w:pPr>
          </w:p>
        </w:tc>
        <w:tc>
          <w:tcPr>
            <w:tcW w:w="1020" w:type="dxa"/>
          </w:tcPr>
          <w:p w14:paraId="23EA6673" w14:textId="77777777" w:rsidR="00825F2A" w:rsidRDefault="00825F2A" w:rsidP="0044349C">
            <w:pPr>
              <w:rPr>
                <w:rFonts w:asciiTheme="majorHAnsi" w:hAnsiTheme="majorHAnsi" w:cstheme="majorHAnsi"/>
              </w:rPr>
            </w:pPr>
          </w:p>
        </w:tc>
        <w:tc>
          <w:tcPr>
            <w:tcW w:w="1020" w:type="dxa"/>
          </w:tcPr>
          <w:p w14:paraId="72691E12" w14:textId="77777777" w:rsidR="00825F2A" w:rsidRDefault="00825F2A" w:rsidP="0044349C">
            <w:pPr>
              <w:rPr>
                <w:rFonts w:asciiTheme="majorHAnsi" w:hAnsiTheme="majorHAnsi" w:cstheme="majorHAnsi"/>
              </w:rPr>
            </w:pPr>
          </w:p>
        </w:tc>
        <w:tc>
          <w:tcPr>
            <w:tcW w:w="1020" w:type="dxa"/>
          </w:tcPr>
          <w:p w14:paraId="45B37FA4" w14:textId="77777777" w:rsidR="00825F2A" w:rsidRDefault="00825F2A" w:rsidP="0044349C">
            <w:pPr>
              <w:rPr>
                <w:rFonts w:asciiTheme="majorHAnsi" w:hAnsiTheme="majorHAnsi" w:cstheme="majorHAnsi"/>
              </w:rPr>
            </w:pPr>
          </w:p>
        </w:tc>
      </w:tr>
      <w:tr w:rsidR="00825F2A" w14:paraId="598A262F" w14:textId="77777777" w:rsidTr="00CA23F6">
        <w:trPr>
          <w:trHeight w:val="2098"/>
        </w:trPr>
        <w:tc>
          <w:tcPr>
            <w:tcW w:w="3640" w:type="dxa"/>
          </w:tcPr>
          <w:p w14:paraId="05392EAF" w14:textId="77777777" w:rsidR="00825F2A" w:rsidRDefault="00825F2A" w:rsidP="0044349C">
            <w:pPr>
              <w:rPr>
                <w:rFonts w:asciiTheme="majorHAnsi" w:hAnsiTheme="majorHAnsi" w:cstheme="majorHAnsi"/>
              </w:rPr>
            </w:pPr>
          </w:p>
        </w:tc>
        <w:tc>
          <w:tcPr>
            <w:tcW w:w="3640" w:type="dxa"/>
          </w:tcPr>
          <w:p w14:paraId="7DC0B362" w14:textId="77777777" w:rsidR="00825F2A" w:rsidRDefault="00825F2A" w:rsidP="0044349C">
            <w:pPr>
              <w:rPr>
                <w:rFonts w:asciiTheme="majorHAnsi" w:hAnsiTheme="majorHAnsi" w:cstheme="majorHAnsi"/>
              </w:rPr>
            </w:pPr>
          </w:p>
        </w:tc>
        <w:tc>
          <w:tcPr>
            <w:tcW w:w="3641" w:type="dxa"/>
          </w:tcPr>
          <w:p w14:paraId="64AE9F33" w14:textId="77777777" w:rsidR="00825F2A" w:rsidRDefault="00825F2A" w:rsidP="0044349C">
            <w:pPr>
              <w:rPr>
                <w:rFonts w:asciiTheme="majorHAnsi" w:hAnsiTheme="majorHAnsi" w:cstheme="majorHAnsi"/>
              </w:rPr>
            </w:pPr>
          </w:p>
        </w:tc>
        <w:tc>
          <w:tcPr>
            <w:tcW w:w="1020" w:type="dxa"/>
          </w:tcPr>
          <w:p w14:paraId="1A1E5740" w14:textId="77777777" w:rsidR="00825F2A" w:rsidRDefault="00825F2A" w:rsidP="0044349C">
            <w:pPr>
              <w:rPr>
                <w:rFonts w:asciiTheme="majorHAnsi" w:hAnsiTheme="majorHAnsi" w:cstheme="majorHAnsi"/>
              </w:rPr>
            </w:pPr>
          </w:p>
        </w:tc>
        <w:tc>
          <w:tcPr>
            <w:tcW w:w="1020" w:type="dxa"/>
          </w:tcPr>
          <w:p w14:paraId="1905DF0F" w14:textId="77777777" w:rsidR="00825F2A" w:rsidRDefault="00825F2A" w:rsidP="0044349C">
            <w:pPr>
              <w:rPr>
                <w:rFonts w:asciiTheme="majorHAnsi" w:hAnsiTheme="majorHAnsi" w:cstheme="majorHAnsi"/>
              </w:rPr>
            </w:pPr>
          </w:p>
        </w:tc>
        <w:tc>
          <w:tcPr>
            <w:tcW w:w="1020" w:type="dxa"/>
          </w:tcPr>
          <w:p w14:paraId="114B0DC1" w14:textId="77777777" w:rsidR="00825F2A" w:rsidRDefault="00825F2A" w:rsidP="0044349C">
            <w:pPr>
              <w:rPr>
                <w:rFonts w:asciiTheme="majorHAnsi" w:hAnsiTheme="majorHAnsi" w:cstheme="majorHAnsi"/>
              </w:rPr>
            </w:pPr>
          </w:p>
        </w:tc>
        <w:tc>
          <w:tcPr>
            <w:tcW w:w="1020" w:type="dxa"/>
          </w:tcPr>
          <w:p w14:paraId="075B6DA6" w14:textId="77777777" w:rsidR="00825F2A" w:rsidRDefault="00825F2A" w:rsidP="0044349C">
            <w:pPr>
              <w:rPr>
                <w:rFonts w:asciiTheme="majorHAnsi" w:hAnsiTheme="majorHAnsi" w:cstheme="majorHAnsi"/>
              </w:rPr>
            </w:pPr>
          </w:p>
        </w:tc>
      </w:tr>
      <w:tr w:rsidR="00825F2A" w14:paraId="3D52AFFF" w14:textId="77777777" w:rsidTr="00CA23F6">
        <w:trPr>
          <w:trHeight w:val="2098"/>
        </w:trPr>
        <w:tc>
          <w:tcPr>
            <w:tcW w:w="3640" w:type="dxa"/>
          </w:tcPr>
          <w:p w14:paraId="23E7D1B6" w14:textId="77777777" w:rsidR="00825F2A" w:rsidRDefault="00825F2A" w:rsidP="0044349C">
            <w:pPr>
              <w:rPr>
                <w:rFonts w:asciiTheme="majorHAnsi" w:hAnsiTheme="majorHAnsi" w:cstheme="majorHAnsi"/>
              </w:rPr>
            </w:pPr>
          </w:p>
        </w:tc>
        <w:tc>
          <w:tcPr>
            <w:tcW w:w="3640" w:type="dxa"/>
          </w:tcPr>
          <w:p w14:paraId="0F64F788" w14:textId="77777777" w:rsidR="00825F2A" w:rsidRDefault="00825F2A" w:rsidP="0044349C">
            <w:pPr>
              <w:rPr>
                <w:rFonts w:asciiTheme="majorHAnsi" w:hAnsiTheme="majorHAnsi" w:cstheme="majorHAnsi"/>
              </w:rPr>
            </w:pPr>
          </w:p>
        </w:tc>
        <w:tc>
          <w:tcPr>
            <w:tcW w:w="3641" w:type="dxa"/>
          </w:tcPr>
          <w:p w14:paraId="2F78C9AA" w14:textId="77777777" w:rsidR="00825F2A" w:rsidRDefault="00825F2A" w:rsidP="0044349C">
            <w:pPr>
              <w:rPr>
                <w:rFonts w:asciiTheme="majorHAnsi" w:hAnsiTheme="majorHAnsi" w:cstheme="majorHAnsi"/>
              </w:rPr>
            </w:pPr>
          </w:p>
        </w:tc>
        <w:tc>
          <w:tcPr>
            <w:tcW w:w="1020" w:type="dxa"/>
          </w:tcPr>
          <w:p w14:paraId="47DD4D82" w14:textId="77777777" w:rsidR="00825F2A" w:rsidRDefault="00825F2A" w:rsidP="0044349C">
            <w:pPr>
              <w:rPr>
                <w:rFonts w:asciiTheme="majorHAnsi" w:hAnsiTheme="majorHAnsi" w:cstheme="majorHAnsi"/>
              </w:rPr>
            </w:pPr>
          </w:p>
        </w:tc>
        <w:tc>
          <w:tcPr>
            <w:tcW w:w="1020" w:type="dxa"/>
          </w:tcPr>
          <w:p w14:paraId="0FF34A66" w14:textId="77777777" w:rsidR="00825F2A" w:rsidRDefault="00825F2A" w:rsidP="0044349C">
            <w:pPr>
              <w:rPr>
                <w:rFonts w:asciiTheme="majorHAnsi" w:hAnsiTheme="majorHAnsi" w:cstheme="majorHAnsi"/>
              </w:rPr>
            </w:pPr>
          </w:p>
        </w:tc>
        <w:tc>
          <w:tcPr>
            <w:tcW w:w="1020" w:type="dxa"/>
          </w:tcPr>
          <w:p w14:paraId="0379DA30" w14:textId="77777777" w:rsidR="00825F2A" w:rsidRDefault="00825F2A" w:rsidP="0044349C">
            <w:pPr>
              <w:rPr>
                <w:rFonts w:asciiTheme="majorHAnsi" w:hAnsiTheme="majorHAnsi" w:cstheme="majorHAnsi"/>
              </w:rPr>
            </w:pPr>
          </w:p>
        </w:tc>
        <w:tc>
          <w:tcPr>
            <w:tcW w:w="1020" w:type="dxa"/>
          </w:tcPr>
          <w:p w14:paraId="74B42093" w14:textId="77777777" w:rsidR="00825F2A" w:rsidRDefault="00825F2A" w:rsidP="0044349C">
            <w:pPr>
              <w:rPr>
                <w:rFonts w:asciiTheme="majorHAnsi" w:hAnsiTheme="majorHAnsi" w:cstheme="majorHAnsi"/>
              </w:rPr>
            </w:pPr>
          </w:p>
        </w:tc>
      </w:tr>
      <w:tr w:rsidR="00825F2A" w14:paraId="3A082B2F" w14:textId="77777777" w:rsidTr="00CA23F6">
        <w:trPr>
          <w:trHeight w:val="2098"/>
        </w:trPr>
        <w:tc>
          <w:tcPr>
            <w:tcW w:w="3640" w:type="dxa"/>
          </w:tcPr>
          <w:p w14:paraId="2836A893" w14:textId="77777777" w:rsidR="00825F2A" w:rsidRDefault="00825F2A" w:rsidP="0044349C">
            <w:pPr>
              <w:rPr>
                <w:rFonts w:asciiTheme="majorHAnsi" w:hAnsiTheme="majorHAnsi" w:cstheme="majorHAnsi"/>
              </w:rPr>
            </w:pPr>
          </w:p>
        </w:tc>
        <w:tc>
          <w:tcPr>
            <w:tcW w:w="3640" w:type="dxa"/>
          </w:tcPr>
          <w:p w14:paraId="53EDC832" w14:textId="77777777" w:rsidR="00825F2A" w:rsidRDefault="00825F2A" w:rsidP="0044349C">
            <w:pPr>
              <w:rPr>
                <w:rFonts w:asciiTheme="majorHAnsi" w:hAnsiTheme="majorHAnsi" w:cstheme="majorHAnsi"/>
              </w:rPr>
            </w:pPr>
          </w:p>
        </w:tc>
        <w:tc>
          <w:tcPr>
            <w:tcW w:w="3641" w:type="dxa"/>
          </w:tcPr>
          <w:p w14:paraId="64261A3A" w14:textId="77777777" w:rsidR="00825F2A" w:rsidRDefault="00825F2A" w:rsidP="0044349C">
            <w:pPr>
              <w:rPr>
                <w:rFonts w:asciiTheme="majorHAnsi" w:hAnsiTheme="majorHAnsi" w:cstheme="majorHAnsi"/>
              </w:rPr>
            </w:pPr>
          </w:p>
        </w:tc>
        <w:tc>
          <w:tcPr>
            <w:tcW w:w="1020" w:type="dxa"/>
          </w:tcPr>
          <w:p w14:paraId="24C90AC6" w14:textId="77777777" w:rsidR="00825F2A" w:rsidRDefault="00825F2A" w:rsidP="0044349C">
            <w:pPr>
              <w:rPr>
                <w:rFonts w:asciiTheme="majorHAnsi" w:hAnsiTheme="majorHAnsi" w:cstheme="majorHAnsi"/>
              </w:rPr>
            </w:pPr>
          </w:p>
        </w:tc>
        <w:tc>
          <w:tcPr>
            <w:tcW w:w="1020" w:type="dxa"/>
          </w:tcPr>
          <w:p w14:paraId="4FAF1064" w14:textId="77777777" w:rsidR="00825F2A" w:rsidRDefault="00825F2A" w:rsidP="0044349C">
            <w:pPr>
              <w:rPr>
                <w:rFonts w:asciiTheme="majorHAnsi" w:hAnsiTheme="majorHAnsi" w:cstheme="majorHAnsi"/>
              </w:rPr>
            </w:pPr>
          </w:p>
        </w:tc>
        <w:tc>
          <w:tcPr>
            <w:tcW w:w="1020" w:type="dxa"/>
          </w:tcPr>
          <w:p w14:paraId="0A14AA97" w14:textId="77777777" w:rsidR="00825F2A" w:rsidRDefault="00825F2A" w:rsidP="0044349C">
            <w:pPr>
              <w:rPr>
                <w:rFonts w:asciiTheme="majorHAnsi" w:hAnsiTheme="majorHAnsi" w:cstheme="majorHAnsi"/>
              </w:rPr>
            </w:pPr>
          </w:p>
        </w:tc>
        <w:tc>
          <w:tcPr>
            <w:tcW w:w="1020" w:type="dxa"/>
          </w:tcPr>
          <w:p w14:paraId="55E129A9" w14:textId="77777777" w:rsidR="00825F2A" w:rsidRDefault="00825F2A" w:rsidP="0044349C">
            <w:pPr>
              <w:rPr>
                <w:rFonts w:asciiTheme="majorHAnsi" w:hAnsiTheme="majorHAnsi" w:cstheme="majorHAnsi"/>
              </w:rPr>
            </w:pPr>
          </w:p>
        </w:tc>
      </w:tr>
    </w:tbl>
    <w:p w14:paraId="05A8F7F2" w14:textId="77777777" w:rsidR="00CA23F6" w:rsidRDefault="00CA23F6" w:rsidP="00825F2A">
      <w:pPr>
        <w:rPr>
          <w:rFonts w:ascii="Calibri" w:hAnsi="Calibri" w:cs="Ayuthaya"/>
          <w:sz w:val="32"/>
          <w:szCs w:val="24"/>
          <w:lang w:val="en"/>
        </w:rPr>
        <w:sectPr w:rsidR="00CA23F6" w:rsidSect="007E5F30">
          <w:pgSz w:w="16838" w:h="11906" w:orient="landscape" w:code="9"/>
          <w:pgMar w:top="764" w:right="870" w:bottom="1077" w:left="720" w:header="397" w:footer="567" w:gutter="0"/>
          <w:cols w:space="708"/>
          <w:titlePg/>
          <w:docGrid w:linePitch="360"/>
        </w:sectPr>
      </w:pPr>
    </w:p>
    <w:p w14:paraId="16FFE424" w14:textId="3704A40E" w:rsidR="00C2726A" w:rsidRPr="00C2726A" w:rsidRDefault="00C2726A" w:rsidP="00C2726A">
      <w:pPr>
        <w:ind w:left="7920"/>
        <w:jc w:val="center"/>
        <w:rPr>
          <w:rFonts w:asciiTheme="majorHAnsi" w:hAnsiTheme="majorHAnsi" w:cstheme="majorHAnsi"/>
          <w:sz w:val="24"/>
          <w:szCs w:val="24"/>
        </w:rPr>
      </w:pPr>
      <w:r w:rsidRPr="00C2726A">
        <w:rPr>
          <w:rFonts w:asciiTheme="majorHAnsi" w:hAnsiTheme="majorHAnsi" w:cstheme="majorHAnsi"/>
          <w:sz w:val="24"/>
          <w:szCs w:val="24"/>
        </w:rPr>
        <w:lastRenderedPageBreak/>
        <w:t>Appendix 5</w:t>
      </w:r>
    </w:p>
    <w:p w14:paraId="2DF29E5B" w14:textId="48167E4F" w:rsidR="00CA23F6" w:rsidRPr="000B082A" w:rsidRDefault="00C2726A" w:rsidP="00CA23F6">
      <w:pPr>
        <w:jc w:val="center"/>
        <w:rPr>
          <w:rFonts w:asciiTheme="majorHAnsi" w:hAnsiTheme="majorHAnsi" w:cstheme="majorHAnsi"/>
          <w:b/>
          <w:bCs/>
          <w:sz w:val="40"/>
          <w:szCs w:val="36"/>
        </w:rPr>
      </w:pPr>
      <w:r w:rsidRPr="00C2726A">
        <w:rPr>
          <w:rFonts w:cs="Arial"/>
          <w:noProof/>
          <w:sz w:val="24"/>
          <w:szCs w:val="24"/>
        </w:rPr>
        <w:drawing>
          <wp:anchor distT="0" distB="0" distL="114300" distR="114300" simplePos="0" relativeHeight="251686912" behindDoc="1" locked="0" layoutInCell="1" allowOverlap="1" wp14:anchorId="46996F02" wp14:editId="58864F2B">
            <wp:simplePos x="0" y="0"/>
            <wp:positionH relativeFrom="column">
              <wp:posOffset>49003</wp:posOffset>
            </wp:positionH>
            <wp:positionV relativeFrom="paragraph">
              <wp:posOffset>68838</wp:posOffset>
            </wp:positionV>
            <wp:extent cx="720000" cy="634305"/>
            <wp:effectExtent l="0" t="0" r="4445" b="1270"/>
            <wp:wrapTight wrapText="bothSides">
              <wp:wrapPolygon edited="0">
                <wp:start x="0" y="0"/>
                <wp:lineTo x="0" y="21210"/>
                <wp:lineTo x="21352" y="21210"/>
                <wp:lineTo x="2135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 head - shield &amp;amp; text new logo_resized.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20000" cy="634305"/>
                    </a:xfrm>
                    <a:prstGeom prst="rect">
                      <a:avLst/>
                    </a:prstGeom>
                  </pic:spPr>
                </pic:pic>
              </a:graphicData>
            </a:graphic>
            <wp14:sizeRelH relativeFrom="page">
              <wp14:pctWidth>0</wp14:pctWidth>
            </wp14:sizeRelH>
            <wp14:sizeRelV relativeFrom="page">
              <wp14:pctHeight>0</wp14:pctHeight>
            </wp14:sizeRelV>
          </wp:anchor>
        </w:drawing>
      </w:r>
      <w:r w:rsidRPr="00C2726A">
        <w:rPr>
          <w:rFonts w:cs="Arial"/>
          <w:noProof/>
          <w:sz w:val="24"/>
          <w:szCs w:val="24"/>
        </w:rPr>
        <w:drawing>
          <wp:anchor distT="0" distB="0" distL="114300" distR="114300" simplePos="0" relativeHeight="251687936" behindDoc="1" locked="0" layoutInCell="1" allowOverlap="1" wp14:anchorId="7D7AF85D" wp14:editId="51A07016">
            <wp:simplePos x="0" y="0"/>
            <wp:positionH relativeFrom="column">
              <wp:posOffset>5676900</wp:posOffset>
            </wp:positionH>
            <wp:positionV relativeFrom="paragraph">
              <wp:posOffset>72666</wp:posOffset>
            </wp:positionV>
            <wp:extent cx="720000" cy="634305"/>
            <wp:effectExtent l="0" t="0" r="4445" b="1270"/>
            <wp:wrapTight wrapText="bothSides">
              <wp:wrapPolygon edited="0">
                <wp:start x="0" y="0"/>
                <wp:lineTo x="0" y="21210"/>
                <wp:lineTo x="21352" y="21210"/>
                <wp:lineTo x="213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 head - shield &amp;amp; text new logo_resized.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20000" cy="634305"/>
                    </a:xfrm>
                    <a:prstGeom prst="rect">
                      <a:avLst/>
                    </a:prstGeom>
                  </pic:spPr>
                </pic:pic>
              </a:graphicData>
            </a:graphic>
            <wp14:sizeRelH relativeFrom="page">
              <wp14:pctWidth>0</wp14:pctWidth>
            </wp14:sizeRelH>
            <wp14:sizeRelV relativeFrom="page">
              <wp14:pctHeight>0</wp14:pctHeight>
            </wp14:sizeRelV>
          </wp:anchor>
        </w:drawing>
      </w:r>
      <w:r w:rsidR="00CA23F6" w:rsidRPr="000B082A">
        <w:rPr>
          <w:rFonts w:asciiTheme="majorHAnsi" w:hAnsiTheme="majorHAnsi" w:cstheme="majorHAnsi"/>
          <w:b/>
          <w:bCs/>
          <w:sz w:val="40"/>
          <w:szCs w:val="36"/>
        </w:rPr>
        <w:t>Risk Assessment and Positive Handling Plan</w:t>
      </w:r>
    </w:p>
    <w:p w14:paraId="4FB1DAE1" w14:textId="77777777" w:rsidR="00CA23F6" w:rsidRPr="000B082A" w:rsidRDefault="00CA23F6" w:rsidP="00CA23F6">
      <w:pPr>
        <w:jc w:val="center"/>
        <w:rPr>
          <w:rFonts w:asciiTheme="majorHAnsi" w:hAnsiTheme="majorHAnsi" w:cstheme="majorHAnsi"/>
          <w:b/>
          <w:bCs/>
          <w:sz w:val="28"/>
        </w:rPr>
      </w:pPr>
    </w:p>
    <w:p w14:paraId="7526D110" w14:textId="77777777" w:rsidR="00CA23F6" w:rsidRPr="000B082A" w:rsidRDefault="00CA23F6" w:rsidP="00CA23F6">
      <w:pPr>
        <w:jc w:val="center"/>
        <w:rPr>
          <w:rFonts w:asciiTheme="majorHAnsi" w:hAnsiTheme="majorHAnsi" w:cstheme="majorHAnsi"/>
          <w:b/>
          <w:bCs/>
          <w:sz w:val="28"/>
        </w:rPr>
      </w:pPr>
    </w:p>
    <w:p w14:paraId="6D2F3F28" w14:textId="77777777" w:rsidR="00CA23F6" w:rsidRPr="000B082A" w:rsidRDefault="00CA23F6" w:rsidP="00CA23F6">
      <w:pPr>
        <w:jc w:val="center"/>
        <w:rPr>
          <w:rFonts w:asciiTheme="majorHAnsi" w:hAnsiTheme="majorHAnsi" w:cstheme="majorHAnsi"/>
          <w:b/>
          <w:bCs/>
          <w:sz w:val="28"/>
        </w:rPr>
      </w:pPr>
      <w:r w:rsidRPr="000B082A">
        <w:rPr>
          <w:rFonts w:asciiTheme="majorHAnsi" w:hAnsiTheme="majorHAnsi" w:cstheme="majorHAnsi"/>
          <w:noProof/>
        </w:rPr>
        <mc:AlternateContent>
          <mc:Choice Requires="wps">
            <w:drawing>
              <wp:anchor distT="0" distB="0" distL="114300" distR="114300" simplePos="0" relativeHeight="251685888" behindDoc="0" locked="0" layoutInCell="1" allowOverlap="1" wp14:anchorId="672C960A" wp14:editId="3484DE37">
                <wp:simplePos x="0" y="0"/>
                <wp:positionH relativeFrom="column">
                  <wp:posOffset>1486394</wp:posOffset>
                </wp:positionH>
                <wp:positionV relativeFrom="paragraph">
                  <wp:posOffset>25611</wp:posOffset>
                </wp:positionV>
                <wp:extent cx="3799840" cy="617220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99840" cy="6172200"/>
                        </a:xfrm>
                        <a:prstGeom prst="rect">
                          <a:avLst/>
                        </a:prstGeom>
                        <a:solidFill>
                          <a:srgbClr val="FFFFFF"/>
                        </a:solidFill>
                        <a:ln w="9525">
                          <a:solidFill>
                            <a:srgbClr val="000000"/>
                          </a:solidFill>
                          <a:miter lim="800000"/>
                          <a:headEnd/>
                          <a:tailEnd/>
                        </a:ln>
                      </wps:spPr>
                      <wps:txbx>
                        <w:txbxContent>
                          <w:p w14:paraId="28C3A0E1" w14:textId="77777777" w:rsidR="0044349C" w:rsidRDefault="0044349C" w:rsidP="00CA23F6">
                            <w:pPr>
                              <w:rPr>
                                <w:rFonts w:cs="Arial"/>
                              </w:rPr>
                            </w:pPr>
                          </w:p>
                          <w:p w14:paraId="73FFB28C" w14:textId="77777777" w:rsidR="0044349C" w:rsidRDefault="0044349C" w:rsidP="00CA23F6">
                            <w:pPr>
                              <w:rPr>
                                <w:rFonts w:cs="Arial"/>
                              </w:rPr>
                            </w:pPr>
                          </w:p>
                          <w:p w14:paraId="3371AAC2" w14:textId="77777777" w:rsidR="0044349C" w:rsidRDefault="0044349C" w:rsidP="00CA23F6">
                            <w:pPr>
                              <w:rPr>
                                <w:rFonts w:cs="Arial"/>
                              </w:rPr>
                            </w:pPr>
                          </w:p>
                          <w:p w14:paraId="2AB09EBB" w14:textId="77777777" w:rsidR="0044349C" w:rsidRDefault="0044349C" w:rsidP="00CA23F6">
                            <w:pPr>
                              <w:rPr>
                                <w:rFonts w:cs="Arial"/>
                              </w:rPr>
                            </w:pPr>
                          </w:p>
                          <w:p w14:paraId="54C645FF" w14:textId="77777777" w:rsidR="0044349C" w:rsidRDefault="0044349C" w:rsidP="00CA23F6">
                            <w:pPr>
                              <w:rPr>
                                <w:rFonts w:cs="Arial"/>
                              </w:rPr>
                            </w:pPr>
                          </w:p>
                          <w:p w14:paraId="55782E36" w14:textId="77777777" w:rsidR="0044349C" w:rsidRDefault="0044349C" w:rsidP="00CA23F6">
                            <w:pPr>
                              <w:rPr>
                                <w:rFonts w:cs="Arial"/>
                              </w:rPr>
                            </w:pPr>
                          </w:p>
                          <w:p w14:paraId="7E91C101" w14:textId="77777777" w:rsidR="0044349C" w:rsidRDefault="0044349C" w:rsidP="00CA23F6">
                            <w:pPr>
                              <w:rPr>
                                <w:rFonts w:cs="Arial"/>
                              </w:rPr>
                            </w:pPr>
                          </w:p>
                          <w:p w14:paraId="38A63914" w14:textId="77777777" w:rsidR="0044349C" w:rsidRDefault="0044349C" w:rsidP="00CA23F6">
                            <w:pPr>
                              <w:rPr>
                                <w:rFonts w:cs="Arial"/>
                              </w:rPr>
                            </w:pPr>
                          </w:p>
                          <w:p w14:paraId="5BE87587" w14:textId="77777777" w:rsidR="0044349C" w:rsidRDefault="0044349C" w:rsidP="00CA23F6">
                            <w:pPr>
                              <w:rPr>
                                <w:rFonts w:cs="Arial"/>
                              </w:rPr>
                            </w:pPr>
                          </w:p>
                          <w:p w14:paraId="7FF19DE5" w14:textId="77777777" w:rsidR="0044349C" w:rsidRDefault="0044349C" w:rsidP="00CA23F6">
                            <w:pPr>
                              <w:rPr>
                                <w:rFonts w:cs="Arial"/>
                              </w:rPr>
                            </w:pPr>
                          </w:p>
                          <w:p w14:paraId="734362EF" w14:textId="77777777" w:rsidR="0044349C" w:rsidRDefault="0044349C" w:rsidP="00CA23F6">
                            <w:pPr>
                              <w:rPr>
                                <w:rFonts w:cs="Arial"/>
                              </w:rPr>
                            </w:pPr>
                          </w:p>
                          <w:p w14:paraId="7B3757B1" w14:textId="77777777" w:rsidR="0044349C" w:rsidRDefault="0044349C" w:rsidP="00CA23F6">
                            <w:pPr>
                              <w:rPr>
                                <w:rFonts w:cs="Arial"/>
                              </w:rPr>
                            </w:pPr>
                          </w:p>
                          <w:p w14:paraId="152C1EA9" w14:textId="77777777" w:rsidR="0044349C" w:rsidRDefault="0044349C" w:rsidP="00CA23F6">
                            <w:pPr>
                              <w:rPr>
                                <w:rFonts w:cs="Arial"/>
                              </w:rPr>
                            </w:pPr>
                          </w:p>
                          <w:p w14:paraId="58A0E886" w14:textId="77777777" w:rsidR="0044349C" w:rsidRDefault="0044349C" w:rsidP="00CA23F6">
                            <w:pPr>
                              <w:rPr>
                                <w:rFonts w:cs="Arial"/>
                              </w:rPr>
                            </w:pPr>
                          </w:p>
                          <w:p w14:paraId="30054030" w14:textId="77777777" w:rsidR="0044349C" w:rsidRPr="000B082A" w:rsidRDefault="0044349C" w:rsidP="00CA23F6">
                            <w:pPr>
                              <w:jc w:val="center"/>
                              <w:rPr>
                                <w:rFonts w:asciiTheme="majorHAnsi" w:hAnsiTheme="majorHAnsi" w:cstheme="majorHAnsi"/>
                              </w:rPr>
                            </w:pPr>
                            <w:r w:rsidRPr="000B082A">
                              <w:rPr>
                                <w:rFonts w:asciiTheme="majorHAnsi" w:hAnsiTheme="majorHAnsi" w:cstheme="majorHAnsi"/>
                              </w:rPr>
                              <w:t>Photo of individual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C960A" id="Rectangle 8" o:spid="_x0000_s1029" style="position:absolute;left:0;text-align:left;margin-left:117.05pt;margin-top:2pt;width:299.2pt;height:48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">
                <v:path arrowok="t"/>
                <v:textbox>
                  <w:txbxContent>
                    <w:p w14:paraId="28C3A0E1" w14:textId="77777777" w:rsidR="0044349C" w:rsidRDefault="0044349C" w:rsidP="00CA23F6">
                      <w:pPr>
                        <w:rPr>
                          <w:rFonts w:cs="Arial"/>
                        </w:rPr>
                      </w:pPr>
                    </w:p>
                    <w:p w14:paraId="73FFB28C" w14:textId="77777777" w:rsidR="0044349C" w:rsidRDefault="0044349C" w:rsidP="00CA23F6">
                      <w:pPr>
                        <w:rPr>
                          <w:rFonts w:cs="Arial"/>
                        </w:rPr>
                      </w:pPr>
                    </w:p>
                    <w:p w14:paraId="3371AAC2" w14:textId="77777777" w:rsidR="0044349C" w:rsidRDefault="0044349C" w:rsidP="00CA23F6">
                      <w:pPr>
                        <w:rPr>
                          <w:rFonts w:cs="Arial"/>
                        </w:rPr>
                      </w:pPr>
                    </w:p>
                    <w:p w14:paraId="2AB09EBB" w14:textId="77777777" w:rsidR="0044349C" w:rsidRDefault="0044349C" w:rsidP="00CA23F6">
                      <w:pPr>
                        <w:rPr>
                          <w:rFonts w:cs="Arial"/>
                        </w:rPr>
                      </w:pPr>
                    </w:p>
                    <w:p w14:paraId="54C645FF" w14:textId="77777777" w:rsidR="0044349C" w:rsidRDefault="0044349C" w:rsidP="00CA23F6">
                      <w:pPr>
                        <w:rPr>
                          <w:rFonts w:cs="Arial"/>
                        </w:rPr>
                      </w:pPr>
                    </w:p>
                    <w:p w14:paraId="55782E36" w14:textId="77777777" w:rsidR="0044349C" w:rsidRDefault="0044349C" w:rsidP="00CA23F6">
                      <w:pPr>
                        <w:rPr>
                          <w:rFonts w:cs="Arial"/>
                        </w:rPr>
                      </w:pPr>
                    </w:p>
                    <w:p w14:paraId="7E91C101" w14:textId="77777777" w:rsidR="0044349C" w:rsidRDefault="0044349C" w:rsidP="00CA23F6">
                      <w:pPr>
                        <w:rPr>
                          <w:rFonts w:cs="Arial"/>
                        </w:rPr>
                      </w:pPr>
                    </w:p>
                    <w:p w14:paraId="38A63914" w14:textId="77777777" w:rsidR="0044349C" w:rsidRDefault="0044349C" w:rsidP="00CA23F6">
                      <w:pPr>
                        <w:rPr>
                          <w:rFonts w:cs="Arial"/>
                        </w:rPr>
                      </w:pPr>
                    </w:p>
                    <w:p w14:paraId="5BE87587" w14:textId="77777777" w:rsidR="0044349C" w:rsidRDefault="0044349C" w:rsidP="00CA23F6">
                      <w:pPr>
                        <w:rPr>
                          <w:rFonts w:cs="Arial"/>
                        </w:rPr>
                      </w:pPr>
                    </w:p>
                    <w:p w14:paraId="7FF19DE5" w14:textId="77777777" w:rsidR="0044349C" w:rsidRDefault="0044349C" w:rsidP="00CA23F6">
                      <w:pPr>
                        <w:rPr>
                          <w:rFonts w:cs="Arial"/>
                        </w:rPr>
                      </w:pPr>
                    </w:p>
                    <w:p w14:paraId="734362EF" w14:textId="77777777" w:rsidR="0044349C" w:rsidRDefault="0044349C" w:rsidP="00CA23F6">
                      <w:pPr>
                        <w:rPr>
                          <w:rFonts w:cs="Arial"/>
                        </w:rPr>
                      </w:pPr>
                    </w:p>
                    <w:p w14:paraId="7B3757B1" w14:textId="77777777" w:rsidR="0044349C" w:rsidRDefault="0044349C" w:rsidP="00CA23F6">
                      <w:pPr>
                        <w:rPr>
                          <w:rFonts w:cs="Arial"/>
                        </w:rPr>
                      </w:pPr>
                    </w:p>
                    <w:p w14:paraId="152C1EA9" w14:textId="77777777" w:rsidR="0044349C" w:rsidRDefault="0044349C" w:rsidP="00CA23F6">
                      <w:pPr>
                        <w:rPr>
                          <w:rFonts w:cs="Arial"/>
                        </w:rPr>
                      </w:pPr>
                    </w:p>
                    <w:p w14:paraId="58A0E886" w14:textId="77777777" w:rsidR="0044349C" w:rsidRDefault="0044349C" w:rsidP="00CA23F6">
                      <w:pPr>
                        <w:rPr>
                          <w:rFonts w:cs="Arial"/>
                        </w:rPr>
                      </w:pPr>
                    </w:p>
                    <w:p w14:paraId="30054030" w14:textId="77777777" w:rsidR="0044349C" w:rsidRPr="000B082A" w:rsidRDefault="0044349C" w:rsidP="00CA23F6">
                      <w:pPr>
                        <w:jc w:val="center"/>
                        <w:rPr>
                          <w:rFonts w:asciiTheme="majorHAnsi" w:hAnsiTheme="majorHAnsi" w:cstheme="majorHAnsi"/>
                        </w:rPr>
                      </w:pPr>
                      <w:r w:rsidRPr="000B082A">
                        <w:rPr>
                          <w:rFonts w:asciiTheme="majorHAnsi" w:hAnsiTheme="majorHAnsi" w:cstheme="majorHAnsi"/>
                        </w:rPr>
                        <w:t>Photo of individual as appropriate</w:t>
                      </w:r>
                    </w:p>
                  </w:txbxContent>
                </v:textbox>
              </v:rect>
            </w:pict>
          </mc:Fallback>
        </mc:AlternateContent>
      </w:r>
    </w:p>
    <w:p w14:paraId="4896D48C" w14:textId="77777777" w:rsidR="00CA23F6" w:rsidRPr="000B082A" w:rsidRDefault="00CA23F6" w:rsidP="00CA23F6">
      <w:pPr>
        <w:jc w:val="center"/>
        <w:rPr>
          <w:rFonts w:asciiTheme="majorHAnsi" w:hAnsiTheme="majorHAnsi" w:cstheme="majorHAnsi"/>
          <w:b/>
          <w:bCs/>
          <w:sz w:val="28"/>
        </w:rPr>
      </w:pPr>
    </w:p>
    <w:p w14:paraId="5D64D1CE" w14:textId="77777777" w:rsidR="00CA23F6" w:rsidRPr="000B082A" w:rsidRDefault="00CA23F6" w:rsidP="00CA23F6">
      <w:pPr>
        <w:jc w:val="center"/>
        <w:rPr>
          <w:rFonts w:asciiTheme="majorHAnsi" w:hAnsiTheme="majorHAnsi" w:cstheme="majorHAnsi"/>
          <w:b/>
          <w:bCs/>
          <w:sz w:val="28"/>
        </w:rPr>
      </w:pPr>
    </w:p>
    <w:p w14:paraId="7FD1A898" w14:textId="77777777" w:rsidR="00CA23F6" w:rsidRPr="000B082A" w:rsidRDefault="00CA23F6" w:rsidP="00CA23F6">
      <w:pPr>
        <w:jc w:val="center"/>
        <w:rPr>
          <w:rFonts w:asciiTheme="majorHAnsi" w:hAnsiTheme="majorHAnsi" w:cstheme="majorHAnsi"/>
          <w:b/>
          <w:bCs/>
          <w:sz w:val="28"/>
        </w:rPr>
      </w:pPr>
    </w:p>
    <w:p w14:paraId="293DCA7A" w14:textId="77777777" w:rsidR="00CA23F6" w:rsidRPr="000B082A" w:rsidRDefault="00CA23F6" w:rsidP="00CA23F6">
      <w:pPr>
        <w:jc w:val="center"/>
        <w:rPr>
          <w:rFonts w:asciiTheme="majorHAnsi" w:hAnsiTheme="majorHAnsi" w:cstheme="majorHAnsi"/>
          <w:b/>
          <w:bCs/>
          <w:sz w:val="28"/>
        </w:rPr>
      </w:pPr>
    </w:p>
    <w:p w14:paraId="428D7C84" w14:textId="77777777" w:rsidR="00CA23F6" w:rsidRPr="000B082A" w:rsidRDefault="00CA23F6" w:rsidP="00CA23F6">
      <w:pPr>
        <w:jc w:val="center"/>
        <w:rPr>
          <w:rFonts w:asciiTheme="majorHAnsi" w:hAnsiTheme="majorHAnsi" w:cstheme="majorHAnsi"/>
          <w:b/>
          <w:bCs/>
          <w:sz w:val="28"/>
        </w:rPr>
      </w:pPr>
    </w:p>
    <w:p w14:paraId="48EEB7C2" w14:textId="77777777" w:rsidR="00CA23F6" w:rsidRPr="000B082A" w:rsidRDefault="00CA23F6" w:rsidP="00CA23F6">
      <w:pPr>
        <w:jc w:val="center"/>
        <w:rPr>
          <w:rFonts w:asciiTheme="majorHAnsi" w:hAnsiTheme="majorHAnsi" w:cstheme="majorHAnsi"/>
          <w:b/>
          <w:bCs/>
          <w:sz w:val="28"/>
        </w:rPr>
      </w:pPr>
    </w:p>
    <w:p w14:paraId="090C6539" w14:textId="77777777" w:rsidR="00CA23F6" w:rsidRPr="000B082A" w:rsidRDefault="00CA23F6" w:rsidP="00CA23F6">
      <w:pPr>
        <w:rPr>
          <w:rFonts w:asciiTheme="majorHAnsi" w:hAnsiTheme="majorHAnsi" w:cstheme="majorHAnsi"/>
          <w:b/>
          <w:bCs/>
          <w:sz w:val="28"/>
        </w:rPr>
      </w:pPr>
    </w:p>
    <w:p w14:paraId="3B93E3B8" w14:textId="77777777" w:rsidR="00CA23F6" w:rsidRPr="000B082A" w:rsidRDefault="00CA23F6" w:rsidP="00CA23F6">
      <w:pPr>
        <w:rPr>
          <w:rFonts w:asciiTheme="majorHAnsi" w:hAnsiTheme="majorHAnsi" w:cstheme="majorHAnsi"/>
        </w:rPr>
      </w:pPr>
    </w:p>
    <w:p w14:paraId="3393E389" w14:textId="77777777" w:rsidR="00CA23F6" w:rsidRPr="000B082A" w:rsidRDefault="00CA23F6" w:rsidP="00CA23F6">
      <w:pPr>
        <w:rPr>
          <w:rFonts w:asciiTheme="majorHAnsi" w:hAnsiTheme="majorHAnsi" w:cstheme="majorHAnsi"/>
        </w:rPr>
      </w:pPr>
    </w:p>
    <w:p w14:paraId="4B8CC281" w14:textId="77777777" w:rsidR="00CA23F6" w:rsidRPr="000B082A" w:rsidRDefault="00CA23F6" w:rsidP="00CA23F6">
      <w:pPr>
        <w:rPr>
          <w:rFonts w:asciiTheme="majorHAnsi" w:hAnsiTheme="majorHAnsi" w:cstheme="majorHAnsi"/>
        </w:rPr>
      </w:pPr>
    </w:p>
    <w:p w14:paraId="720EB07E" w14:textId="77777777" w:rsidR="00CA23F6" w:rsidRPr="000B082A" w:rsidRDefault="00CA23F6" w:rsidP="00CA23F6">
      <w:pPr>
        <w:rPr>
          <w:rFonts w:asciiTheme="majorHAnsi" w:hAnsiTheme="majorHAnsi" w:cstheme="majorHAnsi"/>
        </w:rPr>
      </w:pPr>
    </w:p>
    <w:p w14:paraId="3895C59D" w14:textId="77777777" w:rsidR="00CA23F6" w:rsidRPr="000B082A" w:rsidRDefault="00CA23F6" w:rsidP="00CA23F6">
      <w:pPr>
        <w:rPr>
          <w:rFonts w:asciiTheme="majorHAnsi" w:hAnsiTheme="majorHAnsi" w:cstheme="majorHAnsi"/>
        </w:rPr>
      </w:pPr>
    </w:p>
    <w:p w14:paraId="64CAEAFB" w14:textId="77777777" w:rsidR="00CA23F6" w:rsidRPr="000B082A" w:rsidRDefault="00CA23F6" w:rsidP="00CA23F6">
      <w:pPr>
        <w:rPr>
          <w:rFonts w:asciiTheme="majorHAnsi" w:hAnsiTheme="majorHAnsi" w:cstheme="majorHAnsi"/>
        </w:rPr>
      </w:pPr>
    </w:p>
    <w:p w14:paraId="57A57BF2" w14:textId="77777777" w:rsidR="00CA23F6" w:rsidRPr="000B082A" w:rsidRDefault="00CA23F6" w:rsidP="00CA23F6">
      <w:pPr>
        <w:rPr>
          <w:rFonts w:asciiTheme="majorHAnsi" w:hAnsiTheme="majorHAnsi" w:cstheme="majorHAnsi"/>
        </w:rPr>
      </w:pPr>
    </w:p>
    <w:p w14:paraId="0290C7D0" w14:textId="77777777" w:rsidR="00CA23F6" w:rsidRPr="000B082A" w:rsidRDefault="00CA23F6" w:rsidP="00CA23F6">
      <w:pPr>
        <w:rPr>
          <w:rFonts w:asciiTheme="majorHAnsi" w:hAnsiTheme="majorHAnsi" w:cstheme="majorHAnsi"/>
        </w:rPr>
      </w:pPr>
    </w:p>
    <w:p w14:paraId="074E2253" w14:textId="77777777" w:rsidR="00CA23F6" w:rsidRPr="000B082A" w:rsidRDefault="00CA23F6" w:rsidP="00CA23F6">
      <w:pPr>
        <w:rPr>
          <w:rFonts w:asciiTheme="majorHAnsi" w:hAnsiTheme="majorHAnsi" w:cstheme="majorHAnsi"/>
        </w:rPr>
      </w:pPr>
    </w:p>
    <w:p w14:paraId="5B8780A0" w14:textId="77777777" w:rsidR="00CA23F6" w:rsidRPr="000B082A" w:rsidRDefault="00CA23F6" w:rsidP="00CA23F6">
      <w:pPr>
        <w:rPr>
          <w:rFonts w:asciiTheme="majorHAnsi" w:hAnsiTheme="majorHAnsi" w:cstheme="majorHAnsi"/>
        </w:rPr>
      </w:pPr>
    </w:p>
    <w:p w14:paraId="785E6CFA" w14:textId="77777777" w:rsidR="00CA23F6" w:rsidRPr="000B082A" w:rsidRDefault="00CA23F6" w:rsidP="00CA23F6">
      <w:pPr>
        <w:rPr>
          <w:rFonts w:asciiTheme="majorHAnsi" w:hAnsiTheme="majorHAnsi" w:cstheme="majorHAnsi"/>
        </w:rPr>
      </w:pPr>
    </w:p>
    <w:p w14:paraId="5987B532" w14:textId="77777777" w:rsidR="00CA23F6" w:rsidRPr="000B082A" w:rsidRDefault="00CA23F6" w:rsidP="00CA23F6">
      <w:pPr>
        <w:rPr>
          <w:rFonts w:asciiTheme="majorHAnsi" w:hAnsiTheme="majorHAnsi" w:cstheme="majorHAnsi"/>
        </w:rPr>
      </w:pPr>
    </w:p>
    <w:p w14:paraId="463F1B1A" w14:textId="77777777" w:rsidR="00CA23F6" w:rsidRPr="000B082A" w:rsidRDefault="00CA23F6" w:rsidP="00CA23F6">
      <w:pPr>
        <w:rPr>
          <w:rFonts w:asciiTheme="majorHAnsi" w:hAnsiTheme="majorHAnsi" w:cstheme="majorHAnsi"/>
        </w:rPr>
      </w:pPr>
    </w:p>
    <w:p w14:paraId="7DFF8969" w14:textId="77777777" w:rsidR="00CA23F6" w:rsidRPr="000B082A" w:rsidRDefault="00CA23F6" w:rsidP="00CA23F6">
      <w:pPr>
        <w:rPr>
          <w:rFonts w:asciiTheme="majorHAnsi" w:hAnsiTheme="majorHAnsi" w:cstheme="majorHAnsi"/>
        </w:rPr>
      </w:pPr>
    </w:p>
    <w:p w14:paraId="4F478099" w14:textId="77777777" w:rsidR="00CA23F6" w:rsidRPr="000B082A" w:rsidRDefault="00CA23F6" w:rsidP="00CA23F6">
      <w:pPr>
        <w:rPr>
          <w:rFonts w:asciiTheme="majorHAnsi" w:hAnsiTheme="majorHAnsi" w:cstheme="majorHAnsi"/>
        </w:rPr>
      </w:pPr>
    </w:p>
    <w:p w14:paraId="051D4660" w14:textId="77777777" w:rsidR="00CA23F6" w:rsidRPr="000B082A" w:rsidRDefault="00CA23F6" w:rsidP="00CA23F6">
      <w:pPr>
        <w:rPr>
          <w:rFonts w:asciiTheme="majorHAnsi" w:hAnsiTheme="majorHAnsi" w:cstheme="majorHAnsi"/>
        </w:rPr>
      </w:pPr>
    </w:p>
    <w:p w14:paraId="4F218DB7" w14:textId="77777777" w:rsidR="00CA23F6" w:rsidRPr="000B082A" w:rsidRDefault="00CA23F6" w:rsidP="00CA23F6">
      <w:pPr>
        <w:rPr>
          <w:rFonts w:asciiTheme="majorHAnsi" w:hAnsiTheme="majorHAnsi" w:cstheme="majorHAnsi"/>
        </w:rPr>
      </w:pPr>
    </w:p>
    <w:p w14:paraId="55469233" w14:textId="77777777" w:rsidR="00CA23F6" w:rsidRPr="000B082A" w:rsidRDefault="00CA23F6" w:rsidP="00CA23F6">
      <w:pPr>
        <w:rPr>
          <w:rFonts w:asciiTheme="majorHAnsi" w:hAnsiTheme="majorHAnsi" w:cstheme="majorHAnsi"/>
        </w:rPr>
      </w:pPr>
    </w:p>
    <w:p w14:paraId="0F639DE0" w14:textId="77777777" w:rsidR="00CA23F6" w:rsidRPr="000B082A" w:rsidRDefault="00CA23F6" w:rsidP="00CA23F6">
      <w:pPr>
        <w:rPr>
          <w:rFonts w:asciiTheme="majorHAnsi" w:hAnsiTheme="majorHAnsi" w:cstheme="majorHAnsi"/>
        </w:rPr>
      </w:pPr>
    </w:p>
    <w:p w14:paraId="7BAC4AB3" w14:textId="77777777" w:rsidR="00CA23F6" w:rsidRPr="000B082A" w:rsidRDefault="00CA23F6" w:rsidP="00CA23F6">
      <w:pPr>
        <w:rPr>
          <w:rFonts w:asciiTheme="majorHAnsi" w:hAnsiTheme="majorHAnsi" w:cstheme="majorHAnsi"/>
        </w:rPr>
      </w:pPr>
    </w:p>
    <w:p w14:paraId="1BBABB4D" w14:textId="77777777" w:rsidR="00CA23F6" w:rsidRPr="000B082A" w:rsidRDefault="00CA23F6" w:rsidP="00CA23F6">
      <w:pPr>
        <w:rPr>
          <w:rFonts w:asciiTheme="majorHAnsi" w:hAnsiTheme="majorHAnsi" w:cstheme="majorHAnsi"/>
        </w:rPr>
      </w:pPr>
    </w:p>
    <w:p w14:paraId="65B03FA1" w14:textId="77777777" w:rsidR="00CA23F6" w:rsidRPr="000B082A" w:rsidRDefault="00CA23F6" w:rsidP="00CA23F6">
      <w:pPr>
        <w:rPr>
          <w:rFonts w:asciiTheme="majorHAnsi" w:hAnsiTheme="majorHAnsi" w:cstheme="majorHAnsi"/>
        </w:rPr>
      </w:pPr>
    </w:p>
    <w:p w14:paraId="3585E858" w14:textId="77777777" w:rsidR="00CA23F6" w:rsidRPr="000B082A" w:rsidRDefault="00CA23F6" w:rsidP="00CA23F6">
      <w:pPr>
        <w:rPr>
          <w:rFonts w:asciiTheme="majorHAnsi" w:hAnsiTheme="majorHAnsi" w:cstheme="majorHAnsi"/>
        </w:rPr>
      </w:pPr>
    </w:p>
    <w:p w14:paraId="6D2F3E2D" w14:textId="77777777" w:rsidR="00CA23F6" w:rsidRPr="000B082A" w:rsidRDefault="00CA23F6" w:rsidP="00CA23F6">
      <w:pPr>
        <w:rPr>
          <w:rFonts w:asciiTheme="majorHAnsi" w:hAnsiTheme="majorHAnsi" w:cstheme="majorHAnsi"/>
        </w:rPr>
      </w:pPr>
    </w:p>
    <w:p w14:paraId="487125C1" w14:textId="77777777" w:rsidR="00CA23F6" w:rsidRPr="000B082A" w:rsidRDefault="00CA23F6" w:rsidP="00CA23F6">
      <w:pPr>
        <w:rPr>
          <w:rFonts w:asciiTheme="majorHAnsi" w:hAnsiTheme="majorHAnsi" w:cstheme="majorHAnsi"/>
        </w:rPr>
      </w:pPr>
    </w:p>
    <w:p w14:paraId="37C23C0C" w14:textId="77777777" w:rsidR="00CA23F6" w:rsidRPr="000B082A" w:rsidRDefault="00CA23F6" w:rsidP="00CA23F6">
      <w:pPr>
        <w:rPr>
          <w:rFonts w:asciiTheme="majorHAnsi" w:hAnsiTheme="majorHAnsi" w:cstheme="majorHAnsi"/>
        </w:rPr>
      </w:pPr>
    </w:p>
    <w:p w14:paraId="31867785" w14:textId="77777777" w:rsidR="00CA23F6" w:rsidRPr="000B082A" w:rsidRDefault="00CA23F6" w:rsidP="00CA23F6">
      <w:pPr>
        <w:rPr>
          <w:rFonts w:asciiTheme="majorHAnsi" w:hAnsiTheme="majorHAnsi" w:cstheme="majorHAnsi"/>
        </w:rPr>
      </w:pPr>
    </w:p>
    <w:p w14:paraId="0EA3F705" w14:textId="77777777" w:rsidR="00CA23F6" w:rsidRPr="000B082A" w:rsidRDefault="00CA23F6" w:rsidP="00CA23F6">
      <w:pPr>
        <w:rPr>
          <w:rFonts w:asciiTheme="majorHAnsi" w:hAnsiTheme="majorHAnsi" w:cstheme="majorHAnsi"/>
        </w:rPr>
      </w:pP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197"/>
      </w:tblGrid>
      <w:tr w:rsidR="00CA23F6" w:rsidRPr="000B082A" w14:paraId="2585CA89" w14:textId="77777777" w:rsidTr="0044349C">
        <w:trPr>
          <w:trHeight w:val="510"/>
        </w:trPr>
        <w:tc>
          <w:tcPr>
            <w:tcW w:w="5196" w:type="dxa"/>
            <w:vAlign w:val="center"/>
          </w:tcPr>
          <w:p w14:paraId="43483C27" w14:textId="77777777" w:rsidR="00CA23F6" w:rsidRPr="000B082A" w:rsidRDefault="00CA23F6" w:rsidP="0044349C">
            <w:pPr>
              <w:rPr>
                <w:rFonts w:asciiTheme="majorHAnsi" w:hAnsiTheme="majorHAnsi" w:cstheme="majorHAnsi"/>
                <w:sz w:val="40"/>
                <w:szCs w:val="40"/>
              </w:rPr>
            </w:pPr>
            <w:r w:rsidRPr="000B082A">
              <w:rPr>
                <w:rFonts w:asciiTheme="majorHAnsi" w:hAnsiTheme="majorHAnsi" w:cstheme="majorHAnsi"/>
                <w:b/>
              </w:rPr>
              <w:t xml:space="preserve">Name of </w:t>
            </w:r>
            <w:proofErr w:type="gramStart"/>
            <w:r w:rsidRPr="000B082A">
              <w:rPr>
                <w:rFonts w:asciiTheme="majorHAnsi" w:hAnsiTheme="majorHAnsi" w:cstheme="majorHAnsi"/>
                <w:b/>
              </w:rPr>
              <w:t>pupil :</w:t>
            </w:r>
            <w:proofErr w:type="gramEnd"/>
            <w:r w:rsidRPr="000B082A">
              <w:rPr>
                <w:rFonts w:asciiTheme="majorHAnsi" w:hAnsiTheme="majorHAnsi" w:cstheme="majorHAnsi"/>
                <w:b/>
              </w:rPr>
              <w:t xml:space="preserve"> </w:t>
            </w:r>
          </w:p>
        </w:tc>
        <w:tc>
          <w:tcPr>
            <w:tcW w:w="5197" w:type="dxa"/>
            <w:vAlign w:val="center"/>
          </w:tcPr>
          <w:p w14:paraId="45388CFE" w14:textId="77777777" w:rsidR="00CA23F6" w:rsidRPr="000B082A" w:rsidRDefault="00CA23F6" w:rsidP="0044349C">
            <w:pPr>
              <w:rPr>
                <w:rFonts w:asciiTheme="majorHAnsi" w:hAnsiTheme="majorHAnsi" w:cstheme="majorHAnsi"/>
              </w:rPr>
            </w:pPr>
            <w:r w:rsidRPr="000B082A">
              <w:rPr>
                <w:rFonts w:asciiTheme="majorHAnsi" w:hAnsiTheme="majorHAnsi" w:cstheme="majorHAnsi"/>
                <w:b/>
              </w:rPr>
              <w:t xml:space="preserve">Name of </w:t>
            </w:r>
            <w:r>
              <w:rPr>
                <w:rFonts w:asciiTheme="majorHAnsi" w:hAnsiTheme="majorHAnsi" w:cstheme="majorHAnsi"/>
                <w:b/>
              </w:rPr>
              <w:t>Teacher:</w:t>
            </w:r>
          </w:p>
        </w:tc>
      </w:tr>
      <w:tr w:rsidR="00CA23F6" w:rsidRPr="000B082A" w14:paraId="7D0E3E20" w14:textId="77777777" w:rsidTr="0044349C">
        <w:trPr>
          <w:trHeight w:val="510"/>
        </w:trPr>
        <w:tc>
          <w:tcPr>
            <w:tcW w:w="5196" w:type="dxa"/>
            <w:vAlign w:val="center"/>
          </w:tcPr>
          <w:p w14:paraId="18B7B094" w14:textId="77777777" w:rsidR="00CA23F6" w:rsidRPr="000B082A" w:rsidRDefault="00CA23F6" w:rsidP="0044349C">
            <w:pPr>
              <w:rPr>
                <w:rFonts w:asciiTheme="majorHAnsi" w:hAnsiTheme="majorHAnsi" w:cstheme="majorHAnsi"/>
              </w:rPr>
            </w:pPr>
            <w:r w:rsidRPr="000B082A">
              <w:rPr>
                <w:rFonts w:asciiTheme="majorHAnsi" w:hAnsiTheme="majorHAnsi" w:cstheme="majorHAnsi"/>
                <w:b/>
              </w:rPr>
              <w:t xml:space="preserve">Year group: </w:t>
            </w:r>
          </w:p>
        </w:tc>
        <w:tc>
          <w:tcPr>
            <w:tcW w:w="5197" w:type="dxa"/>
            <w:vAlign w:val="center"/>
          </w:tcPr>
          <w:p w14:paraId="59FDEA31" w14:textId="77777777" w:rsidR="00CA23F6" w:rsidRPr="000B082A" w:rsidRDefault="00CA23F6" w:rsidP="0044349C">
            <w:pPr>
              <w:rPr>
                <w:rFonts w:asciiTheme="majorHAnsi" w:hAnsiTheme="majorHAnsi" w:cstheme="majorHAnsi"/>
              </w:rPr>
            </w:pPr>
            <w:r w:rsidRPr="000B082A">
              <w:rPr>
                <w:rFonts w:asciiTheme="majorHAnsi" w:hAnsiTheme="majorHAnsi" w:cstheme="majorHAnsi"/>
                <w:b/>
              </w:rPr>
              <w:t>Date of plan</w:t>
            </w:r>
            <w:r>
              <w:rPr>
                <w:rFonts w:asciiTheme="majorHAnsi" w:hAnsiTheme="majorHAnsi" w:cstheme="majorHAnsi"/>
                <w:b/>
              </w:rPr>
              <w:t>:</w:t>
            </w:r>
            <w:r w:rsidRPr="000B082A">
              <w:rPr>
                <w:rFonts w:asciiTheme="majorHAnsi" w:hAnsiTheme="majorHAnsi" w:cstheme="majorHAnsi"/>
                <w:b/>
              </w:rPr>
              <w:t xml:space="preserve">   </w:t>
            </w:r>
          </w:p>
        </w:tc>
      </w:tr>
      <w:tr w:rsidR="00CA23F6" w:rsidRPr="000B082A" w14:paraId="6DB9F9EE" w14:textId="77777777" w:rsidTr="0044349C">
        <w:trPr>
          <w:trHeight w:val="510"/>
        </w:trPr>
        <w:tc>
          <w:tcPr>
            <w:tcW w:w="5196" w:type="dxa"/>
            <w:vAlign w:val="center"/>
          </w:tcPr>
          <w:p w14:paraId="26725A25" w14:textId="77777777" w:rsidR="00CA23F6" w:rsidRPr="000B082A" w:rsidRDefault="00CA23F6" w:rsidP="0044349C">
            <w:pPr>
              <w:rPr>
                <w:rFonts w:asciiTheme="majorHAnsi" w:hAnsiTheme="majorHAnsi" w:cstheme="majorHAnsi"/>
              </w:rPr>
            </w:pPr>
            <w:r w:rsidRPr="000B082A">
              <w:rPr>
                <w:rFonts w:asciiTheme="majorHAnsi" w:hAnsiTheme="majorHAnsi" w:cstheme="majorHAnsi"/>
                <w:b/>
              </w:rPr>
              <w:t xml:space="preserve">Date of Birth: </w:t>
            </w:r>
          </w:p>
        </w:tc>
        <w:tc>
          <w:tcPr>
            <w:tcW w:w="5197" w:type="dxa"/>
            <w:vAlign w:val="center"/>
          </w:tcPr>
          <w:p w14:paraId="0BF9157C" w14:textId="77777777" w:rsidR="00CA23F6" w:rsidRPr="000B082A" w:rsidRDefault="00CA23F6" w:rsidP="0044349C">
            <w:pPr>
              <w:rPr>
                <w:rFonts w:asciiTheme="majorHAnsi" w:hAnsiTheme="majorHAnsi" w:cstheme="majorHAnsi"/>
                <w:b/>
              </w:rPr>
            </w:pPr>
            <w:r w:rsidRPr="000B082A">
              <w:rPr>
                <w:rFonts w:asciiTheme="majorHAnsi" w:hAnsiTheme="majorHAnsi" w:cstheme="majorHAnsi"/>
                <w:b/>
              </w:rPr>
              <w:t>Review Date</w:t>
            </w:r>
            <w:r>
              <w:rPr>
                <w:rFonts w:asciiTheme="majorHAnsi" w:hAnsiTheme="majorHAnsi" w:cstheme="majorHAnsi"/>
                <w:b/>
              </w:rPr>
              <w:t>:</w:t>
            </w:r>
            <w:r w:rsidRPr="000B082A">
              <w:rPr>
                <w:rFonts w:asciiTheme="majorHAnsi" w:hAnsiTheme="majorHAnsi" w:cstheme="majorHAnsi"/>
                <w:b/>
              </w:rPr>
              <w:t xml:space="preserve">    </w:t>
            </w:r>
          </w:p>
        </w:tc>
      </w:tr>
    </w:tbl>
    <w:p w14:paraId="12B60F08" w14:textId="77777777" w:rsidR="00CA23F6" w:rsidRPr="000B082A" w:rsidRDefault="00CA23F6" w:rsidP="00CA23F6">
      <w:pPr>
        <w:rPr>
          <w:rFonts w:asciiTheme="majorHAnsi" w:hAnsiTheme="majorHAnsi" w:cstheme="majorHAnsi"/>
        </w:rPr>
      </w:pPr>
    </w:p>
    <w:p w14:paraId="6D6B6B36" w14:textId="77777777" w:rsidR="00CA23F6" w:rsidRPr="000B082A" w:rsidRDefault="00CA23F6" w:rsidP="00CA23F6">
      <w:pPr>
        <w:rPr>
          <w:rFonts w:asciiTheme="majorHAnsi" w:hAnsiTheme="majorHAnsi" w:cstheme="majorHAnsi"/>
        </w:rPr>
      </w:pPr>
    </w:p>
    <w:p w14:paraId="4CFCF77E" w14:textId="77777777" w:rsidR="00CA23F6" w:rsidRPr="000B082A" w:rsidRDefault="00CA23F6" w:rsidP="00CA23F6">
      <w:pPr>
        <w:rPr>
          <w:rFonts w:asciiTheme="majorHAnsi" w:hAnsiTheme="majorHAnsi" w:cstheme="majorHAnsi"/>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7203"/>
      </w:tblGrid>
      <w:tr w:rsidR="00CA23F6" w:rsidRPr="000B082A" w14:paraId="2BD31AC6" w14:textId="77777777" w:rsidTr="0044349C">
        <w:tc>
          <w:tcPr>
            <w:tcW w:w="10485" w:type="dxa"/>
            <w:gridSpan w:val="2"/>
            <w:shd w:val="clear" w:color="auto" w:fill="009193"/>
          </w:tcPr>
          <w:p w14:paraId="1FAF86CD" w14:textId="77777777" w:rsidR="00CA23F6" w:rsidRPr="000B082A" w:rsidRDefault="00CA23F6" w:rsidP="0044349C">
            <w:pPr>
              <w:rPr>
                <w:rFonts w:asciiTheme="majorHAnsi" w:hAnsiTheme="majorHAnsi" w:cstheme="majorHAnsi"/>
                <w:b/>
                <w:color w:val="FFFFFF" w:themeColor="background1"/>
                <w:sz w:val="28"/>
                <w:szCs w:val="28"/>
              </w:rPr>
            </w:pPr>
            <w:r>
              <w:rPr>
                <w:rFonts w:asciiTheme="majorHAnsi" w:hAnsiTheme="majorHAnsi" w:cstheme="majorHAnsi"/>
                <w:b/>
                <w:color w:val="FFFFFF" w:themeColor="background1"/>
                <w:sz w:val="28"/>
                <w:szCs w:val="28"/>
              </w:rPr>
              <w:t>Strengths and Interests</w:t>
            </w:r>
          </w:p>
        </w:tc>
      </w:tr>
      <w:tr w:rsidR="00CA23F6" w:rsidRPr="000B082A" w14:paraId="710FE076" w14:textId="77777777" w:rsidTr="0044349C">
        <w:trPr>
          <w:trHeight w:val="1621"/>
        </w:trPr>
        <w:tc>
          <w:tcPr>
            <w:tcW w:w="10485" w:type="dxa"/>
            <w:gridSpan w:val="2"/>
            <w:shd w:val="clear" w:color="auto" w:fill="auto"/>
          </w:tcPr>
          <w:p w14:paraId="5CB6EF86" w14:textId="77777777" w:rsidR="00CA23F6" w:rsidRPr="000B082A" w:rsidRDefault="00CA23F6" w:rsidP="0044349C">
            <w:pPr>
              <w:rPr>
                <w:rFonts w:asciiTheme="majorHAnsi" w:hAnsiTheme="majorHAnsi" w:cstheme="majorHAnsi"/>
                <w:b/>
                <w:color w:val="FFFFFF" w:themeColor="background1"/>
                <w:sz w:val="28"/>
                <w:szCs w:val="28"/>
              </w:rPr>
            </w:pPr>
          </w:p>
        </w:tc>
      </w:tr>
      <w:tr w:rsidR="00CA23F6" w:rsidRPr="000B082A" w14:paraId="1FE68438" w14:textId="77777777" w:rsidTr="0044349C">
        <w:tc>
          <w:tcPr>
            <w:tcW w:w="10485" w:type="dxa"/>
            <w:gridSpan w:val="2"/>
            <w:shd w:val="clear" w:color="auto" w:fill="009193"/>
          </w:tcPr>
          <w:p w14:paraId="09230795" w14:textId="77777777" w:rsidR="00CA23F6" w:rsidRPr="000B082A" w:rsidRDefault="00CA23F6" w:rsidP="0044349C">
            <w:pPr>
              <w:rPr>
                <w:rFonts w:asciiTheme="majorHAnsi" w:hAnsiTheme="majorHAnsi" w:cstheme="majorHAnsi"/>
                <w:b/>
                <w:color w:val="FFFFFF" w:themeColor="background1"/>
                <w:sz w:val="28"/>
                <w:szCs w:val="28"/>
              </w:rPr>
            </w:pPr>
            <w:r w:rsidRPr="000B082A">
              <w:rPr>
                <w:rFonts w:asciiTheme="majorHAnsi" w:hAnsiTheme="majorHAnsi" w:cstheme="majorHAnsi"/>
                <w:b/>
                <w:color w:val="FFFFFF" w:themeColor="background1"/>
                <w:sz w:val="28"/>
                <w:szCs w:val="28"/>
              </w:rPr>
              <w:t xml:space="preserve">Identification and Assessment of Risk </w:t>
            </w:r>
            <w:r w:rsidRPr="000B082A">
              <w:rPr>
                <w:rFonts w:asciiTheme="majorHAnsi" w:hAnsiTheme="majorHAnsi" w:cstheme="majorHAnsi"/>
                <w:color w:val="FFFFFF" w:themeColor="background1"/>
              </w:rPr>
              <w:t xml:space="preserve"> </w:t>
            </w:r>
          </w:p>
        </w:tc>
      </w:tr>
      <w:tr w:rsidR="00CA23F6" w:rsidRPr="000B082A" w14:paraId="38BC09B2" w14:textId="77777777" w:rsidTr="0044349C">
        <w:trPr>
          <w:trHeight w:val="1701"/>
        </w:trPr>
        <w:tc>
          <w:tcPr>
            <w:tcW w:w="3282" w:type="dxa"/>
          </w:tcPr>
          <w:p w14:paraId="696B2ECF" w14:textId="77777777" w:rsidR="00CA23F6" w:rsidRPr="000B082A" w:rsidRDefault="00CA23F6" w:rsidP="0044349C">
            <w:pPr>
              <w:rPr>
                <w:rFonts w:asciiTheme="majorHAnsi" w:hAnsiTheme="majorHAnsi" w:cstheme="majorHAnsi"/>
                <w:b/>
              </w:rPr>
            </w:pPr>
            <w:r w:rsidRPr="000B082A">
              <w:rPr>
                <w:rFonts w:asciiTheme="majorHAnsi" w:hAnsiTheme="majorHAnsi" w:cstheme="majorHAnsi"/>
                <w:b/>
              </w:rPr>
              <w:t>Why is it necessary to have a behaviour management plan</w:t>
            </w:r>
            <w:r>
              <w:rPr>
                <w:rFonts w:asciiTheme="majorHAnsi" w:hAnsiTheme="majorHAnsi" w:cstheme="majorHAnsi"/>
                <w:b/>
              </w:rPr>
              <w:t>?</w:t>
            </w:r>
          </w:p>
        </w:tc>
        <w:tc>
          <w:tcPr>
            <w:tcW w:w="7203" w:type="dxa"/>
          </w:tcPr>
          <w:p w14:paraId="4FEFAC91" w14:textId="77777777" w:rsidR="00CA23F6" w:rsidRPr="000B082A" w:rsidRDefault="00CA23F6" w:rsidP="0044349C">
            <w:pPr>
              <w:rPr>
                <w:rFonts w:asciiTheme="majorHAnsi" w:hAnsiTheme="majorHAnsi" w:cstheme="majorHAnsi"/>
                <w:sz w:val="20"/>
              </w:rPr>
            </w:pPr>
          </w:p>
        </w:tc>
      </w:tr>
      <w:tr w:rsidR="00CA23F6" w:rsidRPr="000B082A" w14:paraId="7F6C2BB9" w14:textId="77777777" w:rsidTr="0044349C">
        <w:trPr>
          <w:trHeight w:val="1701"/>
        </w:trPr>
        <w:tc>
          <w:tcPr>
            <w:tcW w:w="3282" w:type="dxa"/>
          </w:tcPr>
          <w:p w14:paraId="20CCD565" w14:textId="77777777" w:rsidR="00CA23F6" w:rsidRPr="000B082A" w:rsidRDefault="00CA23F6" w:rsidP="0044349C">
            <w:pPr>
              <w:rPr>
                <w:rFonts w:asciiTheme="majorHAnsi" w:hAnsiTheme="majorHAnsi" w:cstheme="majorHAnsi"/>
                <w:b/>
              </w:rPr>
            </w:pPr>
            <w:proofErr w:type="gramStart"/>
            <w:r w:rsidRPr="000B082A">
              <w:rPr>
                <w:rFonts w:asciiTheme="majorHAnsi" w:hAnsiTheme="majorHAnsi" w:cstheme="majorHAnsi"/>
                <w:b/>
              </w:rPr>
              <w:t xml:space="preserve">Describe </w:t>
            </w:r>
            <w:r>
              <w:rPr>
                <w:rFonts w:asciiTheme="majorHAnsi" w:hAnsiTheme="majorHAnsi" w:cstheme="majorHAnsi"/>
                <w:b/>
              </w:rPr>
              <w:t xml:space="preserve"> </w:t>
            </w:r>
            <w:r w:rsidRPr="000B082A">
              <w:rPr>
                <w:rFonts w:asciiTheme="majorHAnsi" w:hAnsiTheme="majorHAnsi" w:cstheme="majorHAnsi"/>
                <w:b/>
              </w:rPr>
              <w:t>behaviours</w:t>
            </w:r>
            <w:proofErr w:type="gramEnd"/>
            <w:r w:rsidRPr="000B082A">
              <w:rPr>
                <w:rFonts w:asciiTheme="majorHAnsi" w:hAnsiTheme="majorHAnsi" w:cstheme="majorHAnsi"/>
                <w:b/>
              </w:rPr>
              <w:t xml:space="preserve"> likely to be exhibited</w:t>
            </w:r>
          </w:p>
        </w:tc>
        <w:tc>
          <w:tcPr>
            <w:tcW w:w="7203" w:type="dxa"/>
          </w:tcPr>
          <w:p w14:paraId="6D235476" w14:textId="77777777" w:rsidR="00CA23F6" w:rsidRPr="000B082A" w:rsidRDefault="00CA23F6" w:rsidP="0044349C">
            <w:pPr>
              <w:ind w:left="360"/>
              <w:rPr>
                <w:rFonts w:asciiTheme="majorHAnsi" w:hAnsiTheme="majorHAnsi" w:cstheme="majorHAnsi"/>
                <w:sz w:val="16"/>
                <w:szCs w:val="16"/>
              </w:rPr>
            </w:pPr>
          </w:p>
        </w:tc>
      </w:tr>
    </w:tbl>
    <w:p w14:paraId="73D657F5" w14:textId="77777777" w:rsidR="00CA23F6" w:rsidRDefault="00CA23F6" w:rsidP="00CA23F6">
      <w:pPr>
        <w:rPr>
          <w:rFonts w:asciiTheme="majorHAnsi" w:hAnsiTheme="majorHAnsi" w:cstheme="majorHAnsi"/>
        </w:rPr>
      </w:pP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3"/>
      </w:tblGrid>
      <w:tr w:rsidR="00CA23F6" w:rsidRPr="000B082A" w14:paraId="7618E0EA" w14:textId="77777777" w:rsidTr="0044349C">
        <w:trPr>
          <w:trHeight w:val="401"/>
        </w:trPr>
        <w:tc>
          <w:tcPr>
            <w:tcW w:w="10393" w:type="dxa"/>
            <w:tcBorders>
              <w:bottom w:val="nil"/>
            </w:tcBorders>
          </w:tcPr>
          <w:p w14:paraId="00F946AC" w14:textId="77777777" w:rsidR="00CA23F6" w:rsidRPr="00430BDD" w:rsidRDefault="00CA23F6" w:rsidP="0044349C">
            <w:pPr>
              <w:rPr>
                <w:rFonts w:asciiTheme="majorHAnsi" w:hAnsiTheme="majorHAnsi" w:cstheme="majorHAnsi"/>
              </w:rPr>
            </w:pPr>
            <w:r w:rsidRPr="000B082A">
              <w:rPr>
                <w:rFonts w:asciiTheme="majorHAnsi" w:hAnsiTheme="majorHAnsi" w:cstheme="majorHAnsi"/>
                <w:b/>
              </w:rPr>
              <w:t>Who / what is affected by the risk?</w:t>
            </w:r>
          </w:p>
        </w:tc>
      </w:tr>
      <w:tr w:rsidR="00CA23F6" w:rsidRPr="000B082A" w14:paraId="535274D7" w14:textId="77777777" w:rsidTr="0044349C">
        <w:trPr>
          <w:trHeight w:val="1309"/>
        </w:trPr>
        <w:tc>
          <w:tcPr>
            <w:tcW w:w="10393" w:type="dxa"/>
            <w:tcBorders>
              <w:top w:val="nil"/>
              <w:left w:val="single" w:sz="4" w:space="0" w:color="auto"/>
              <w:bottom w:val="single" w:sz="4" w:space="0" w:color="auto"/>
              <w:right w:val="single" w:sz="4" w:space="0" w:color="auto"/>
            </w:tcBorders>
          </w:tcPr>
          <w:p w14:paraId="33796633" w14:textId="77777777" w:rsidR="00CA23F6" w:rsidRPr="00556225" w:rsidRDefault="00CA23F6" w:rsidP="0044349C">
            <w:pPr>
              <w:rPr>
                <w:rFonts w:asciiTheme="majorHAnsi" w:hAnsiTheme="majorHAnsi" w:cstheme="majorHAnsi"/>
                <w:color w:val="000000" w:themeColor="text1"/>
              </w:rPr>
            </w:pPr>
          </w:p>
        </w:tc>
      </w:tr>
      <w:tr w:rsidR="00CA23F6" w:rsidRPr="000B082A" w14:paraId="010A4704" w14:textId="77777777" w:rsidTr="0044349C">
        <w:trPr>
          <w:trHeight w:val="400"/>
        </w:trPr>
        <w:tc>
          <w:tcPr>
            <w:tcW w:w="10393" w:type="dxa"/>
            <w:tcBorders>
              <w:top w:val="single" w:sz="4" w:space="0" w:color="auto"/>
              <w:left w:val="single" w:sz="4" w:space="0" w:color="auto"/>
              <w:bottom w:val="nil"/>
              <w:right w:val="single" w:sz="4" w:space="0" w:color="auto"/>
            </w:tcBorders>
          </w:tcPr>
          <w:p w14:paraId="1D592C6E" w14:textId="77777777" w:rsidR="00CA23F6" w:rsidRPr="000B082A" w:rsidRDefault="00CA23F6" w:rsidP="0044349C">
            <w:pPr>
              <w:rPr>
                <w:rFonts w:asciiTheme="majorHAnsi" w:hAnsiTheme="majorHAnsi" w:cstheme="majorHAnsi"/>
                <w:b/>
              </w:rPr>
            </w:pPr>
            <w:r w:rsidRPr="000B082A">
              <w:rPr>
                <w:rFonts w:asciiTheme="majorHAnsi" w:hAnsiTheme="majorHAnsi" w:cstheme="majorHAnsi"/>
                <w:b/>
              </w:rPr>
              <w:t>In what situations does the risk occur</w:t>
            </w:r>
          </w:p>
        </w:tc>
      </w:tr>
      <w:tr w:rsidR="00CA23F6" w:rsidRPr="000B082A" w14:paraId="46AA8F94" w14:textId="77777777" w:rsidTr="0044349C">
        <w:trPr>
          <w:trHeight w:val="1448"/>
        </w:trPr>
        <w:tc>
          <w:tcPr>
            <w:tcW w:w="10393" w:type="dxa"/>
            <w:tcBorders>
              <w:top w:val="nil"/>
              <w:left w:val="single" w:sz="4" w:space="0" w:color="auto"/>
              <w:bottom w:val="single" w:sz="4" w:space="0" w:color="auto"/>
              <w:right w:val="single" w:sz="4" w:space="0" w:color="auto"/>
            </w:tcBorders>
          </w:tcPr>
          <w:p w14:paraId="025309C6" w14:textId="77777777" w:rsidR="00CA23F6" w:rsidRPr="000B082A" w:rsidRDefault="00CA23F6" w:rsidP="0044349C">
            <w:pPr>
              <w:rPr>
                <w:rFonts w:asciiTheme="majorHAnsi" w:hAnsiTheme="majorHAnsi" w:cstheme="majorHAnsi"/>
                <w:b/>
              </w:rPr>
            </w:pPr>
          </w:p>
        </w:tc>
      </w:tr>
      <w:tr w:rsidR="00CA23F6" w:rsidRPr="000B082A" w14:paraId="400A921C" w14:textId="77777777" w:rsidTr="0044349C">
        <w:trPr>
          <w:trHeight w:val="918"/>
        </w:trPr>
        <w:tc>
          <w:tcPr>
            <w:tcW w:w="10393" w:type="dxa"/>
            <w:tcBorders>
              <w:top w:val="single" w:sz="4" w:space="0" w:color="auto"/>
              <w:left w:val="single" w:sz="4" w:space="0" w:color="auto"/>
              <w:bottom w:val="nil"/>
              <w:right w:val="single" w:sz="4" w:space="0" w:color="auto"/>
            </w:tcBorders>
          </w:tcPr>
          <w:p w14:paraId="1852EAE8" w14:textId="77777777" w:rsidR="00CA23F6" w:rsidRPr="000B082A" w:rsidRDefault="00CA23F6" w:rsidP="0044349C">
            <w:pPr>
              <w:rPr>
                <w:rFonts w:asciiTheme="majorHAnsi" w:hAnsiTheme="majorHAnsi" w:cstheme="majorHAnsi"/>
                <w:b/>
              </w:rPr>
            </w:pPr>
            <w:r w:rsidRPr="00586F05">
              <w:rPr>
                <w:rFonts w:asciiTheme="majorHAnsi" w:hAnsiTheme="majorHAnsi" w:cstheme="majorHAnsi"/>
                <w:b/>
              </w:rPr>
              <w:t>Trigger Behaviours</w:t>
            </w:r>
            <w:r>
              <w:rPr>
                <w:rFonts w:asciiTheme="majorHAnsi" w:hAnsiTheme="majorHAnsi" w:cstheme="majorHAnsi"/>
              </w:rPr>
              <w:t xml:space="preserve"> (Describe common behaviours/situations which are known to have led to de-</w:t>
            </w:r>
            <w:proofErr w:type="gramStart"/>
            <w:r>
              <w:rPr>
                <w:rFonts w:asciiTheme="majorHAnsi" w:hAnsiTheme="majorHAnsi" w:cstheme="majorHAnsi"/>
              </w:rPr>
              <w:t>escalation  techniques</w:t>
            </w:r>
            <w:proofErr w:type="gramEnd"/>
            <w:r>
              <w:rPr>
                <w:rFonts w:asciiTheme="majorHAnsi" w:hAnsiTheme="majorHAnsi" w:cstheme="majorHAnsi"/>
              </w:rPr>
              <w:t xml:space="preserve">/positive handling being required. When is such behaviour likely to occur? E.g. Teasing from </w:t>
            </w:r>
            <w:proofErr w:type="gramStart"/>
            <w:r>
              <w:rPr>
                <w:rFonts w:asciiTheme="majorHAnsi" w:hAnsiTheme="majorHAnsi" w:cstheme="majorHAnsi"/>
              </w:rPr>
              <w:t>others</w:t>
            </w:r>
            <w:proofErr w:type="gramEnd"/>
            <w:r>
              <w:rPr>
                <w:rFonts w:asciiTheme="majorHAnsi" w:hAnsiTheme="majorHAnsi" w:cstheme="majorHAnsi"/>
              </w:rPr>
              <w:t xml:space="preserve"> pupils</w:t>
            </w:r>
          </w:p>
        </w:tc>
      </w:tr>
      <w:tr w:rsidR="00CA23F6" w:rsidRPr="000B082A" w14:paraId="7B14CEA8" w14:textId="77777777" w:rsidTr="0044349C">
        <w:trPr>
          <w:trHeight w:val="1448"/>
        </w:trPr>
        <w:tc>
          <w:tcPr>
            <w:tcW w:w="10393" w:type="dxa"/>
            <w:tcBorders>
              <w:top w:val="nil"/>
              <w:left w:val="single" w:sz="4" w:space="0" w:color="auto"/>
              <w:bottom w:val="single" w:sz="4" w:space="0" w:color="auto"/>
              <w:right w:val="single" w:sz="4" w:space="0" w:color="auto"/>
            </w:tcBorders>
          </w:tcPr>
          <w:p w14:paraId="70940F1D" w14:textId="77777777" w:rsidR="00CA23F6" w:rsidRPr="000B082A" w:rsidRDefault="00CA23F6" w:rsidP="0044349C">
            <w:pPr>
              <w:rPr>
                <w:rFonts w:asciiTheme="majorHAnsi" w:hAnsiTheme="majorHAnsi" w:cstheme="majorHAnsi"/>
                <w:b/>
              </w:rPr>
            </w:pPr>
          </w:p>
        </w:tc>
      </w:tr>
      <w:tr w:rsidR="00CA23F6" w:rsidRPr="000B082A" w14:paraId="5355EED2" w14:textId="77777777" w:rsidTr="0044349C">
        <w:trPr>
          <w:trHeight w:val="397"/>
        </w:trPr>
        <w:tc>
          <w:tcPr>
            <w:tcW w:w="10393" w:type="dxa"/>
            <w:tcBorders>
              <w:top w:val="single" w:sz="4" w:space="0" w:color="auto"/>
              <w:left w:val="single" w:sz="4" w:space="0" w:color="auto"/>
              <w:bottom w:val="nil"/>
              <w:right w:val="single" w:sz="4" w:space="0" w:color="auto"/>
            </w:tcBorders>
          </w:tcPr>
          <w:p w14:paraId="6848FE70" w14:textId="77777777" w:rsidR="00CA23F6" w:rsidRPr="000B082A" w:rsidRDefault="00CA23F6" w:rsidP="0044349C">
            <w:pPr>
              <w:rPr>
                <w:rFonts w:asciiTheme="majorHAnsi" w:hAnsiTheme="majorHAnsi" w:cstheme="majorHAnsi"/>
                <w:b/>
              </w:rPr>
            </w:pPr>
            <w:r w:rsidRPr="00586F05">
              <w:rPr>
                <w:rFonts w:asciiTheme="majorHAnsi" w:hAnsiTheme="majorHAnsi" w:cstheme="majorHAnsi"/>
                <w:b/>
              </w:rPr>
              <w:t xml:space="preserve">Warning </w:t>
            </w:r>
            <w:proofErr w:type="gramStart"/>
            <w:r w:rsidRPr="00586F05">
              <w:rPr>
                <w:rFonts w:asciiTheme="majorHAnsi" w:hAnsiTheme="majorHAnsi" w:cstheme="majorHAnsi"/>
                <w:b/>
              </w:rPr>
              <w:t>Signs</w:t>
            </w:r>
            <w:r>
              <w:rPr>
                <w:rFonts w:asciiTheme="majorHAnsi" w:hAnsiTheme="majorHAnsi" w:cstheme="majorHAnsi"/>
              </w:rPr>
              <w:t xml:space="preserve">  (</w:t>
            </w:r>
            <w:proofErr w:type="gramEnd"/>
            <w:r>
              <w:rPr>
                <w:rFonts w:asciiTheme="majorHAnsi" w:hAnsiTheme="majorHAnsi" w:cstheme="majorHAnsi"/>
              </w:rPr>
              <w:t>Describe and behaviour that may be observed</w:t>
            </w:r>
          </w:p>
        </w:tc>
      </w:tr>
      <w:tr w:rsidR="00CA23F6" w:rsidRPr="000B082A" w14:paraId="7FC788AF" w14:textId="77777777" w:rsidTr="0044349C">
        <w:trPr>
          <w:trHeight w:val="1379"/>
        </w:trPr>
        <w:tc>
          <w:tcPr>
            <w:tcW w:w="10393" w:type="dxa"/>
            <w:tcBorders>
              <w:top w:val="nil"/>
              <w:left w:val="single" w:sz="4" w:space="0" w:color="auto"/>
              <w:bottom w:val="single" w:sz="4" w:space="0" w:color="auto"/>
              <w:right w:val="single" w:sz="4" w:space="0" w:color="auto"/>
            </w:tcBorders>
          </w:tcPr>
          <w:p w14:paraId="22B7C9DB" w14:textId="77777777" w:rsidR="00CA23F6" w:rsidRPr="00586F05" w:rsidRDefault="00CA23F6" w:rsidP="0044349C">
            <w:pPr>
              <w:rPr>
                <w:rFonts w:asciiTheme="majorHAnsi" w:hAnsiTheme="majorHAnsi" w:cstheme="majorHAnsi"/>
                <w:b/>
              </w:rPr>
            </w:pPr>
          </w:p>
        </w:tc>
      </w:tr>
    </w:tbl>
    <w:p w14:paraId="24D38F45" w14:textId="77777777" w:rsidR="00CA23F6" w:rsidRDefault="00CA23F6" w:rsidP="00CA23F6">
      <w:pPr>
        <w:rPr>
          <w:rFonts w:asciiTheme="majorHAnsi" w:hAnsiTheme="majorHAnsi" w:cstheme="majorHAnsi"/>
        </w:rPr>
      </w:pPr>
    </w:p>
    <w:p w14:paraId="632C20E8" w14:textId="77777777" w:rsidR="00CA23F6" w:rsidRDefault="00CA23F6" w:rsidP="00CA23F6">
      <w:pPr>
        <w:rPr>
          <w:rFonts w:asciiTheme="majorHAnsi" w:hAnsiTheme="majorHAnsi" w:cstheme="majorHAnsi"/>
        </w:rPr>
      </w:pPr>
    </w:p>
    <w:p w14:paraId="2EF75221" w14:textId="77777777" w:rsidR="00CA23F6" w:rsidRDefault="00CA23F6" w:rsidP="00CA23F6">
      <w:pPr>
        <w:rPr>
          <w:rFonts w:asciiTheme="majorHAnsi" w:hAnsiTheme="majorHAnsi" w:cstheme="majorHAnsi"/>
        </w:rPr>
      </w:pP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3267"/>
        <w:gridCol w:w="3465"/>
      </w:tblGrid>
      <w:tr w:rsidR="00CA23F6" w:rsidRPr="000B082A" w14:paraId="6ED0974C" w14:textId="77777777" w:rsidTr="0044349C">
        <w:tc>
          <w:tcPr>
            <w:tcW w:w="3661" w:type="dxa"/>
          </w:tcPr>
          <w:p w14:paraId="61167A67" w14:textId="77777777" w:rsidR="00CA23F6" w:rsidRPr="000B082A" w:rsidRDefault="00CA23F6" w:rsidP="0044349C">
            <w:pPr>
              <w:jc w:val="center"/>
              <w:rPr>
                <w:rFonts w:asciiTheme="majorHAnsi" w:hAnsiTheme="majorHAnsi" w:cstheme="majorHAnsi"/>
                <w:b/>
              </w:rPr>
            </w:pPr>
          </w:p>
          <w:p w14:paraId="3662A706" w14:textId="77777777" w:rsidR="00CA23F6" w:rsidRPr="000B082A" w:rsidRDefault="00CA23F6" w:rsidP="0044349C">
            <w:pPr>
              <w:jc w:val="center"/>
              <w:rPr>
                <w:rFonts w:asciiTheme="majorHAnsi" w:hAnsiTheme="majorHAnsi" w:cstheme="majorHAnsi"/>
                <w:b/>
              </w:rPr>
            </w:pPr>
            <w:r>
              <w:rPr>
                <w:rFonts w:asciiTheme="majorHAnsi" w:hAnsiTheme="majorHAnsi" w:cstheme="majorHAnsi"/>
                <w:b/>
              </w:rPr>
              <w:t xml:space="preserve">Describe </w:t>
            </w:r>
            <w:r w:rsidRPr="000B082A">
              <w:rPr>
                <w:rFonts w:asciiTheme="majorHAnsi" w:hAnsiTheme="majorHAnsi" w:cstheme="majorHAnsi"/>
                <w:b/>
              </w:rPr>
              <w:t>Behaviour</w:t>
            </w:r>
          </w:p>
        </w:tc>
        <w:tc>
          <w:tcPr>
            <w:tcW w:w="3267" w:type="dxa"/>
          </w:tcPr>
          <w:p w14:paraId="01AE5059" w14:textId="77777777" w:rsidR="00CA23F6" w:rsidRPr="000B082A" w:rsidRDefault="00CA23F6" w:rsidP="0044349C">
            <w:pPr>
              <w:rPr>
                <w:rFonts w:asciiTheme="majorHAnsi" w:hAnsiTheme="majorHAnsi" w:cstheme="majorHAnsi"/>
                <w:b/>
              </w:rPr>
            </w:pPr>
            <w:r w:rsidRPr="000B082A">
              <w:rPr>
                <w:rFonts w:asciiTheme="majorHAnsi" w:hAnsiTheme="majorHAnsi" w:cstheme="majorHAnsi"/>
                <w:b/>
              </w:rPr>
              <w:t>How Likely is the risk to happen?</w:t>
            </w:r>
          </w:p>
          <w:p w14:paraId="174D1E88" w14:textId="77777777" w:rsidR="00CA23F6" w:rsidRPr="00586F05" w:rsidRDefault="00CA23F6" w:rsidP="0044349C">
            <w:pPr>
              <w:rPr>
                <w:rFonts w:asciiTheme="majorHAnsi" w:hAnsiTheme="majorHAnsi" w:cstheme="majorHAnsi"/>
                <w:b/>
                <w:sz w:val="20"/>
              </w:rPr>
            </w:pPr>
            <w:r w:rsidRPr="00586F05">
              <w:rPr>
                <w:rFonts w:asciiTheme="majorHAnsi" w:hAnsiTheme="majorHAnsi" w:cstheme="majorHAnsi"/>
                <w:sz w:val="20"/>
              </w:rPr>
              <w:t>High = daily / more than once a day</w:t>
            </w:r>
          </w:p>
          <w:p w14:paraId="049903BB" w14:textId="77777777" w:rsidR="00CA23F6" w:rsidRPr="00586F05" w:rsidRDefault="00CA23F6" w:rsidP="0044349C">
            <w:pPr>
              <w:rPr>
                <w:rFonts w:asciiTheme="majorHAnsi" w:hAnsiTheme="majorHAnsi" w:cstheme="majorHAnsi"/>
                <w:b/>
                <w:sz w:val="20"/>
              </w:rPr>
            </w:pPr>
            <w:r w:rsidRPr="00586F05">
              <w:rPr>
                <w:rFonts w:asciiTheme="majorHAnsi" w:hAnsiTheme="majorHAnsi" w:cstheme="majorHAnsi"/>
                <w:sz w:val="20"/>
              </w:rPr>
              <w:t>Medium – Weekly</w:t>
            </w:r>
          </w:p>
          <w:p w14:paraId="7D30C983" w14:textId="77777777" w:rsidR="00CA23F6" w:rsidRPr="000B082A" w:rsidRDefault="00CA23F6" w:rsidP="0044349C">
            <w:pPr>
              <w:rPr>
                <w:rFonts w:asciiTheme="majorHAnsi" w:hAnsiTheme="majorHAnsi" w:cstheme="majorHAnsi"/>
              </w:rPr>
            </w:pPr>
            <w:r w:rsidRPr="00586F05">
              <w:rPr>
                <w:rFonts w:asciiTheme="majorHAnsi" w:hAnsiTheme="majorHAnsi" w:cstheme="majorHAnsi"/>
                <w:sz w:val="20"/>
              </w:rPr>
              <w:t>Low – less than once a week.</w:t>
            </w:r>
          </w:p>
        </w:tc>
        <w:tc>
          <w:tcPr>
            <w:tcW w:w="3465" w:type="dxa"/>
            <w:vAlign w:val="center"/>
          </w:tcPr>
          <w:p w14:paraId="53AFA9B7" w14:textId="77777777" w:rsidR="00CA23F6" w:rsidRPr="000B082A" w:rsidRDefault="00CA23F6" w:rsidP="0044349C">
            <w:pPr>
              <w:rPr>
                <w:rFonts w:asciiTheme="majorHAnsi" w:hAnsiTheme="majorHAnsi" w:cstheme="majorHAnsi"/>
                <w:b/>
              </w:rPr>
            </w:pPr>
            <w:r w:rsidRPr="000B082A">
              <w:rPr>
                <w:rFonts w:asciiTheme="majorHAnsi" w:hAnsiTheme="majorHAnsi" w:cstheme="majorHAnsi"/>
                <w:b/>
              </w:rPr>
              <w:t>How great is the risk to others?</w:t>
            </w:r>
          </w:p>
          <w:p w14:paraId="150EA687" w14:textId="77777777" w:rsidR="00CA23F6" w:rsidRPr="000B082A" w:rsidRDefault="00CA23F6" w:rsidP="0044349C">
            <w:pPr>
              <w:rPr>
                <w:rFonts w:asciiTheme="majorHAnsi" w:hAnsiTheme="majorHAnsi" w:cstheme="majorHAnsi"/>
                <w:sz w:val="20"/>
              </w:rPr>
            </w:pPr>
            <w:r w:rsidRPr="000B082A">
              <w:rPr>
                <w:rFonts w:asciiTheme="majorHAnsi" w:hAnsiTheme="majorHAnsi" w:cstheme="majorHAnsi"/>
                <w:sz w:val="20"/>
              </w:rPr>
              <w:t>High = potential to serious injury to others, self and property</w:t>
            </w:r>
          </w:p>
          <w:p w14:paraId="6E1742BC" w14:textId="77777777" w:rsidR="00CA23F6" w:rsidRPr="000B082A" w:rsidRDefault="00CA23F6" w:rsidP="0044349C">
            <w:pPr>
              <w:rPr>
                <w:rFonts w:asciiTheme="majorHAnsi" w:hAnsiTheme="majorHAnsi" w:cstheme="majorHAnsi"/>
                <w:sz w:val="20"/>
              </w:rPr>
            </w:pPr>
            <w:r w:rsidRPr="000B082A">
              <w:rPr>
                <w:rFonts w:asciiTheme="majorHAnsi" w:hAnsiTheme="majorHAnsi" w:cstheme="majorHAnsi"/>
                <w:sz w:val="20"/>
              </w:rPr>
              <w:lastRenderedPageBreak/>
              <w:t>Medium = some potential to injury and harm</w:t>
            </w:r>
          </w:p>
          <w:p w14:paraId="0D682142" w14:textId="77777777" w:rsidR="00CA23F6" w:rsidRPr="000B082A" w:rsidRDefault="00CA23F6" w:rsidP="0044349C">
            <w:pPr>
              <w:rPr>
                <w:rFonts w:asciiTheme="majorHAnsi" w:hAnsiTheme="majorHAnsi" w:cstheme="majorHAnsi"/>
              </w:rPr>
            </w:pPr>
            <w:r w:rsidRPr="000B082A">
              <w:rPr>
                <w:rFonts w:asciiTheme="majorHAnsi" w:hAnsiTheme="majorHAnsi" w:cstheme="majorHAnsi"/>
                <w:sz w:val="20"/>
              </w:rPr>
              <w:t>Low = Prevents learning – no risk of injury</w:t>
            </w:r>
          </w:p>
        </w:tc>
      </w:tr>
      <w:tr w:rsidR="00CA23F6" w:rsidRPr="000B082A" w14:paraId="28B8256D" w14:textId="77777777" w:rsidTr="0044349C">
        <w:trPr>
          <w:trHeight w:val="567"/>
        </w:trPr>
        <w:tc>
          <w:tcPr>
            <w:tcW w:w="3661" w:type="dxa"/>
            <w:vAlign w:val="center"/>
          </w:tcPr>
          <w:p w14:paraId="534932E6" w14:textId="77777777" w:rsidR="00CA23F6" w:rsidRPr="000B082A" w:rsidRDefault="00CA23F6" w:rsidP="0044349C">
            <w:pPr>
              <w:ind w:left="720"/>
              <w:rPr>
                <w:rFonts w:asciiTheme="majorHAnsi" w:hAnsiTheme="majorHAnsi" w:cstheme="majorHAnsi"/>
                <w:sz w:val="20"/>
              </w:rPr>
            </w:pPr>
          </w:p>
        </w:tc>
        <w:tc>
          <w:tcPr>
            <w:tcW w:w="3267" w:type="dxa"/>
            <w:vAlign w:val="center"/>
          </w:tcPr>
          <w:p w14:paraId="3A3277CC" w14:textId="77777777" w:rsidR="00CA23F6" w:rsidRPr="000B082A" w:rsidRDefault="00CA23F6" w:rsidP="0044349C">
            <w:pPr>
              <w:rPr>
                <w:rFonts w:asciiTheme="majorHAnsi" w:hAnsiTheme="majorHAnsi" w:cstheme="majorHAnsi"/>
                <w:b/>
              </w:rPr>
            </w:pPr>
          </w:p>
        </w:tc>
        <w:tc>
          <w:tcPr>
            <w:tcW w:w="3465" w:type="dxa"/>
            <w:vAlign w:val="center"/>
          </w:tcPr>
          <w:p w14:paraId="3D2AA992" w14:textId="77777777" w:rsidR="00CA23F6" w:rsidRPr="000B082A" w:rsidRDefault="00CA23F6" w:rsidP="0044349C">
            <w:pPr>
              <w:rPr>
                <w:rFonts w:asciiTheme="majorHAnsi" w:hAnsiTheme="majorHAnsi" w:cstheme="majorHAnsi"/>
                <w:b/>
              </w:rPr>
            </w:pPr>
          </w:p>
        </w:tc>
      </w:tr>
      <w:tr w:rsidR="00CA23F6" w:rsidRPr="000B082A" w14:paraId="62981DB1" w14:textId="77777777" w:rsidTr="0044349C">
        <w:trPr>
          <w:trHeight w:val="567"/>
        </w:trPr>
        <w:tc>
          <w:tcPr>
            <w:tcW w:w="3661" w:type="dxa"/>
            <w:vAlign w:val="center"/>
          </w:tcPr>
          <w:p w14:paraId="3B8082D7" w14:textId="77777777" w:rsidR="00CA23F6" w:rsidRPr="000B082A" w:rsidRDefault="00CA23F6" w:rsidP="0044349C">
            <w:pPr>
              <w:rPr>
                <w:rFonts w:asciiTheme="majorHAnsi" w:hAnsiTheme="majorHAnsi" w:cstheme="majorHAnsi"/>
                <w:sz w:val="20"/>
              </w:rPr>
            </w:pPr>
          </w:p>
        </w:tc>
        <w:tc>
          <w:tcPr>
            <w:tcW w:w="3267" w:type="dxa"/>
            <w:vAlign w:val="center"/>
          </w:tcPr>
          <w:p w14:paraId="4C284D71" w14:textId="77777777" w:rsidR="00CA23F6" w:rsidRPr="000B082A" w:rsidRDefault="00CA23F6" w:rsidP="0044349C">
            <w:pPr>
              <w:rPr>
                <w:rFonts w:asciiTheme="majorHAnsi" w:hAnsiTheme="majorHAnsi" w:cstheme="majorHAnsi"/>
                <w:b/>
              </w:rPr>
            </w:pPr>
          </w:p>
        </w:tc>
        <w:tc>
          <w:tcPr>
            <w:tcW w:w="3465" w:type="dxa"/>
            <w:vAlign w:val="center"/>
          </w:tcPr>
          <w:p w14:paraId="412FD200" w14:textId="77777777" w:rsidR="00CA23F6" w:rsidRPr="000B082A" w:rsidRDefault="00CA23F6" w:rsidP="0044349C">
            <w:pPr>
              <w:rPr>
                <w:rFonts w:asciiTheme="majorHAnsi" w:hAnsiTheme="majorHAnsi" w:cstheme="majorHAnsi"/>
                <w:b/>
              </w:rPr>
            </w:pPr>
          </w:p>
        </w:tc>
      </w:tr>
      <w:tr w:rsidR="00CA23F6" w:rsidRPr="000B082A" w14:paraId="43D02178" w14:textId="77777777" w:rsidTr="0044349C">
        <w:trPr>
          <w:trHeight w:val="567"/>
        </w:trPr>
        <w:tc>
          <w:tcPr>
            <w:tcW w:w="3661" w:type="dxa"/>
            <w:vAlign w:val="center"/>
          </w:tcPr>
          <w:p w14:paraId="00B80B63" w14:textId="77777777" w:rsidR="00CA23F6" w:rsidRPr="000B082A" w:rsidRDefault="00CA23F6" w:rsidP="0044349C">
            <w:pPr>
              <w:rPr>
                <w:rFonts w:asciiTheme="majorHAnsi" w:hAnsiTheme="majorHAnsi" w:cstheme="majorHAnsi"/>
                <w:sz w:val="20"/>
              </w:rPr>
            </w:pPr>
          </w:p>
        </w:tc>
        <w:tc>
          <w:tcPr>
            <w:tcW w:w="3267" w:type="dxa"/>
            <w:vAlign w:val="center"/>
          </w:tcPr>
          <w:p w14:paraId="2F9980A6" w14:textId="77777777" w:rsidR="00CA23F6" w:rsidRPr="000B082A" w:rsidRDefault="00CA23F6" w:rsidP="0044349C">
            <w:pPr>
              <w:rPr>
                <w:rFonts w:asciiTheme="majorHAnsi" w:hAnsiTheme="majorHAnsi" w:cstheme="majorHAnsi"/>
                <w:b/>
              </w:rPr>
            </w:pPr>
          </w:p>
        </w:tc>
        <w:tc>
          <w:tcPr>
            <w:tcW w:w="3465" w:type="dxa"/>
            <w:vAlign w:val="center"/>
          </w:tcPr>
          <w:p w14:paraId="2EE9362D" w14:textId="77777777" w:rsidR="00CA23F6" w:rsidRPr="000B082A" w:rsidRDefault="00CA23F6" w:rsidP="0044349C">
            <w:pPr>
              <w:rPr>
                <w:rFonts w:asciiTheme="majorHAnsi" w:hAnsiTheme="majorHAnsi" w:cstheme="majorHAnsi"/>
                <w:b/>
              </w:rPr>
            </w:pPr>
          </w:p>
        </w:tc>
      </w:tr>
      <w:tr w:rsidR="00CA23F6" w:rsidRPr="000B082A" w14:paraId="4142096A" w14:textId="77777777" w:rsidTr="0044349C">
        <w:trPr>
          <w:trHeight w:val="567"/>
        </w:trPr>
        <w:tc>
          <w:tcPr>
            <w:tcW w:w="3661" w:type="dxa"/>
            <w:vAlign w:val="center"/>
          </w:tcPr>
          <w:p w14:paraId="22A0D4DF" w14:textId="77777777" w:rsidR="00CA23F6" w:rsidRPr="000B082A" w:rsidRDefault="00CA23F6" w:rsidP="0044349C">
            <w:pPr>
              <w:ind w:left="720"/>
              <w:rPr>
                <w:rFonts w:asciiTheme="majorHAnsi" w:hAnsiTheme="majorHAnsi" w:cstheme="majorHAnsi"/>
                <w:sz w:val="20"/>
              </w:rPr>
            </w:pPr>
          </w:p>
        </w:tc>
        <w:tc>
          <w:tcPr>
            <w:tcW w:w="3267" w:type="dxa"/>
            <w:vAlign w:val="center"/>
          </w:tcPr>
          <w:p w14:paraId="0F1329C2" w14:textId="77777777" w:rsidR="00CA23F6" w:rsidRPr="000B082A" w:rsidRDefault="00CA23F6" w:rsidP="0044349C">
            <w:pPr>
              <w:rPr>
                <w:rFonts w:asciiTheme="majorHAnsi" w:hAnsiTheme="majorHAnsi" w:cstheme="majorHAnsi"/>
                <w:b/>
              </w:rPr>
            </w:pPr>
            <w:r w:rsidRPr="000B082A">
              <w:rPr>
                <w:rFonts w:asciiTheme="majorHAnsi" w:hAnsiTheme="majorHAnsi" w:cstheme="majorHAnsi"/>
                <w:b/>
              </w:rPr>
              <w:t xml:space="preserve"> </w:t>
            </w:r>
          </w:p>
        </w:tc>
        <w:tc>
          <w:tcPr>
            <w:tcW w:w="3465" w:type="dxa"/>
            <w:vAlign w:val="center"/>
          </w:tcPr>
          <w:p w14:paraId="6D35BA89" w14:textId="77777777" w:rsidR="00CA23F6" w:rsidRPr="000B082A" w:rsidRDefault="00CA23F6" w:rsidP="0044349C">
            <w:pPr>
              <w:rPr>
                <w:rFonts w:asciiTheme="majorHAnsi" w:hAnsiTheme="majorHAnsi" w:cstheme="majorHAnsi"/>
                <w:b/>
              </w:rPr>
            </w:pPr>
            <w:r w:rsidRPr="000B082A">
              <w:rPr>
                <w:rFonts w:asciiTheme="majorHAnsi" w:hAnsiTheme="majorHAnsi" w:cstheme="majorHAnsi"/>
                <w:b/>
              </w:rPr>
              <w:t xml:space="preserve"> </w:t>
            </w:r>
          </w:p>
        </w:tc>
      </w:tr>
    </w:tbl>
    <w:p w14:paraId="1D6FF3DD" w14:textId="77777777" w:rsidR="00CA23F6" w:rsidRDefault="00CA23F6" w:rsidP="00CA23F6">
      <w:pPr>
        <w:rPr>
          <w:rFonts w:asciiTheme="majorHAnsi" w:hAnsiTheme="majorHAnsi" w:cstheme="majorHAnsi"/>
        </w:rPr>
      </w:pPr>
    </w:p>
    <w:tbl>
      <w:tblPr>
        <w:tblStyle w:val="TableGrid"/>
        <w:tblW w:w="10343" w:type="dxa"/>
        <w:tblLook w:val="04A0" w:firstRow="1" w:lastRow="0" w:firstColumn="1" w:lastColumn="0" w:noHBand="0" w:noVBand="1"/>
      </w:tblPr>
      <w:tblGrid>
        <w:gridCol w:w="10343"/>
      </w:tblGrid>
      <w:tr w:rsidR="00CA23F6" w14:paraId="58A8DC6F" w14:textId="77777777" w:rsidTr="0044349C">
        <w:trPr>
          <w:trHeight w:val="2118"/>
        </w:trPr>
        <w:tc>
          <w:tcPr>
            <w:tcW w:w="10343" w:type="dxa"/>
          </w:tcPr>
          <w:p w14:paraId="6AEB1C48" w14:textId="77777777" w:rsidR="00CA23F6" w:rsidRPr="00430BDD" w:rsidRDefault="00CA23F6" w:rsidP="0044349C">
            <w:pPr>
              <w:rPr>
                <w:rFonts w:asciiTheme="majorHAnsi" w:hAnsiTheme="majorHAnsi" w:cstheme="majorHAnsi"/>
                <w:b/>
              </w:rPr>
            </w:pPr>
            <w:r w:rsidRPr="00430BDD">
              <w:rPr>
                <w:rFonts w:asciiTheme="majorHAnsi" w:hAnsiTheme="majorHAnsi" w:cstheme="majorHAnsi"/>
                <w:b/>
              </w:rPr>
              <w:t>Are there any medical or emotional considerations to be aware of?</w:t>
            </w:r>
          </w:p>
        </w:tc>
      </w:tr>
    </w:tbl>
    <w:p w14:paraId="611D65EA" w14:textId="77777777" w:rsidR="00CA23F6" w:rsidRPr="000B082A" w:rsidRDefault="00CA23F6" w:rsidP="00CA23F6">
      <w:pPr>
        <w:rPr>
          <w:rFonts w:asciiTheme="majorHAnsi" w:hAnsiTheme="majorHAnsi" w:cstheme="majorHAnsi"/>
        </w:rPr>
      </w:pP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549"/>
        <w:gridCol w:w="2861"/>
        <w:gridCol w:w="549"/>
        <w:gridCol w:w="2823"/>
        <w:gridCol w:w="549"/>
      </w:tblGrid>
      <w:tr w:rsidR="00CA23F6" w:rsidRPr="00430BDD" w14:paraId="68E7EF21" w14:textId="77777777" w:rsidTr="0044349C">
        <w:tc>
          <w:tcPr>
            <w:tcW w:w="10431" w:type="dxa"/>
            <w:gridSpan w:val="6"/>
            <w:shd w:val="clear" w:color="auto" w:fill="009193"/>
          </w:tcPr>
          <w:p w14:paraId="3FDBA8CF" w14:textId="77777777" w:rsidR="00CA23F6" w:rsidRPr="00430BDD" w:rsidRDefault="00CA23F6" w:rsidP="0044349C">
            <w:pPr>
              <w:rPr>
                <w:rFonts w:asciiTheme="majorHAnsi" w:hAnsiTheme="majorHAnsi" w:cstheme="majorHAnsi"/>
                <w:color w:val="FFFFFF" w:themeColor="background1"/>
              </w:rPr>
            </w:pPr>
            <w:r w:rsidRPr="00430BDD">
              <w:rPr>
                <w:rFonts w:asciiTheme="majorHAnsi" w:hAnsiTheme="majorHAnsi" w:cstheme="majorHAnsi"/>
                <w:b/>
                <w:color w:val="FFFFFF" w:themeColor="background1"/>
                <w:sz w:val="28"/>
              </w:rPr>
              <w:t>Preferred De-escalation Strategies:</w:t>
            </w:r>
            <w:r w:rsidRPr="00430BDD">
              <w:rPr>
                <w:rFonts w:asciiTheme="majorHAnsi" w:hAnsiTheme="majorHAnsi" w:cstheme="majorHAnsi"/>
                <w:color w:val="FFFFFF" w:themeColor="background1"/>
                <w:sz w:val="28"/>
              </w:rPr>
              <w:t xml:space="preserve"> </w:t>
            </w:r>
            <w:r w:rsidRPr="00430BDD">
              <w:rPr>
                <w:rFonts w:asciiTheme="majorHAnsi" w:hAnsiTheme="majorHAnsi" w:cstheme="majorHAnsi"/>
                <w:color w:val="FFFFFF" w:themeColor="background1"/>
              </w:rPr>
              <w:t>(Describe CALM Strategies that, where and when, should be attempted before positive handling techniques are used). Tick and add details if required.</w:t>
            </w:r>
          </w:p>
        </w:tc>
      </w:tr>
      <w:tr w:rsidR="00CA23F6" w:rsidRPr="00586F05" w14:paraId="36F47432" w14:textId="77777777" w:rsidTr="0044349C">
        <w:trPr>
          <w:trHeight w:val="454"/>
        </w:trPr>
        <w:tc>
          <w:tcPr>
            <w:tcW w:w="3100" w:type="dxa"/>
            <w:vAlign w:val="center"/>
          </w:tcPr>
          <w:p w14:paraId="24CDAE57" w14:textId="77777777" w:rsidR="00CA23F6" w:rsidRPr="00586F05" w:rsidRDefault="00CA23F6" w:rsidP="0044349C">
            <w:pPr>
              <w:rPr>
                <w:rFonts w:asciiTheme="majorHAnsi" w:hAnsiTheme="majorHAnsi" w:cstheme="majorHAnsi"/>
              </w:rPr>
            </w:pPr>
            <w:r w:rsidRPr="00586F05">
              <w:rPr>
                <w:rFonts w:asciiTheme="majorHAnsi" w:hAnsiTheme="majorHAnsi" w:cstheme="majorHAnsi"/>
              </w:rPr>
              <w:t>Verbal Advice/Support</w:t>
            </w:r>
          </w:p>
        </w:tc>
        <w:tc>
          <w:tcPr>
            <w:tcW w:w="549" w:type="dxa"/>
            <w:vAlign w:val="center"/>
          </w:tcPr>
          <w:p w14:paraId="01A601EC" w14:textId="77777777" w:rsidR="00CA23F6" w:rsidRPr="00586F05" w:rsidRDefault="00CA23F6" w:rsidP="0044349C">
            <w:pPr>
              <w:rPr>
                <w:rFonts w:asciiTheme="majorHAnsi" w:hAnsiTheme="majorHAnsi" w:cstheme="majorHAnsi"/>
              </w:rPr>
            </w:pPr>
          </w:p>
        </w:tc>
        <w:tc>
          <w:tcPr>
            <w:tcW w:w="2861" w:type="dxa"/>
            <w:vAlign w:val="center"/>
          </w:tcPr>
          <w:p w14:paraId="58A464B1" w14:textId="77777777" w:rsidR="00CA23F6" w:rsidRPr="00586F05" w:rsidRDefault="00CA23F6" w:rsidP="0044349C">
            <w:pPr>
              <w:rPr>
                <w:rFonts w:asciiTheme="majorHAnsi" w:hAnsiTheme="majorHAnsi" w:cstheme="majorHAnsi"/>
              </w:rPr>
            </w:pPr>
            <w:r>
              <w:rPr>
                <w:rFonts w:asciiTheme="majorHAnsi" w:hAnsiTheme="majorHAnsi" w:cstheme="majorHAnsi"/>
              </w:rPr>
              <w:t xml:space="preserve">Distraction </w:t>
            </w:r>
          </w:p>
        </w:tc>
        <w:tc>
          <w:tcPr>
            <w:tcW w:w="549" w:type="dxa"/>
            <w:vAlign w:val="center"/>
          </w:tcPr>
          <w:p w14:paraId="35B7CFB7" w14:textId="77777777" w:rsidR="00CA23F6" w:rsidRPr="00586F05" w:rsidRDefault="00CA23F6" w:rsidP="0044349C">
            <w:pPr>
              <w:rPr>
                <w:rFonts w:asciiTheme="majorHAnsi" w:hAnsiTheme="majorHAnsi" w:cstheme="majorHAnsi"/>
              </w:rPr>
            </w:pPr>
          </w:p>
        </w:tc>
        <w:tc>
          <w:tcPr>
            <w:tcW w:w="2823" w:type="dxa"/>
            <w:vAlign w:val="center"/>
          </w:tcPr>
          <w:p w14:paraId="67A8769F" w14:textId="77777777" w:rsidR="00CA23F6" w:rsidRPr="00586F05" w:rsidRDefault="00CA23F6" w:rsidP="0044349C">
            <w:pPr>
              <w:rPr>
                <w:rFonts w:asciiTheme="majorHAnsi" w:hAnsiTheme="majorHAnsi" w:cstheme="majorHAnsi"/>
              </w:rPr>
            </w:pPr>
            <w:r>
              <w:rPr>
                <w:rFonts w:asciiTheme="majorHAnsi" w:hAnsiTheme="majorHAnsi" w:cstheme="majorHAnsi"/>
              </w:rPr>
              <w:t>Reassurance</w:t>
            </w:r>
          </w:p>
        </w:tc>
        <w:tc>
          <w:tcPr>
            <w:tcW w:w="549" w:type="dxa"/>
            <w:vAlign w:val="center"/>
          </w:tcPr>
          <w:p w14:paraId="44DB951E" w14:textId="77777777" w:rsidR="00CA23F6" w:rsidRPr="00586F05" w:rsidRDefault="00CA23F6" w:rsidP="0044349C">
            <w:pPr>
              <w:rPr>
                <w:rFonts w:asciiTheme="majorHAnsi" w:hAnsiTheme="majorHAnsi" w:cstheme="majorHAnsi"/>
              </w:rPr>
            </w:pPr>
          </w:p>
        </w:tc>
      </w:tr>
      <w:tr w:rsidR="00CA23F6" w:rsidRPr="00586F05" w14:paraId="3E87809A" w14:textId="77777777" w:rsidTr="0044349C">
        <w:trPr>
          <w:trHeight w:val="454"/>
        </w:trPr>
        <w:tc>
          <w:tcPr>
            <w:tcW w:w="3100" w:type="dxa"/>
            <w:vAlign w:val="center"/>
          </w:tcPr>
          <w:p w14:paraId="5B1A62E7" w14:textId="77777777" w:rsidR="00CA23F6" w:rsidRPr="00586F05" w:rsidRDefault="00CA23F6" w:rsidP="0044349C">
            <w:pPr>
              <w:rPr>
                <w:rFonts w:asciiTheme="majorHAnsi" w:hAnsiTheme="majorHAnsi" w:cstheme="majorHAnsi"/>
              </w:rPr>
            </w:pPr>
            <w:r>
              <w:rPr>
                <w:rFonts w:asciiTheme="majorHAnsi" w:hAnsiTheme="majorHAnsi" w:cstheme="majorHAnsi"/>
              </w:rPr>
              <w:t xml:space="preserve">Planned </w:t>
            </w:r>
            <w:proofErr w:type="gramStart"/>
            <w:r>
              <w:rPr>
                <w:rFonts w:asciiTheme="majorHAnsi" w:hAnsiTheme="majorHAnsi" w:cstheme="majorHAnsi"/>
              </w:rPr>
              <w:t>Ignoring</w:t>
            </w:r>
            <w:proofErr w:type="gramEnd"/>
          </w:p>
        </w:tc>
        <w:tc>
          <w:tcPr>
            <w:tcW w:w="549" w:type="dxa"/>
            <w:vAlign w:val="center"/>
          </w:tcPr>
          <w:p w14:paraId="1E510F5D" w14:textId="77777777" w:rsidR="00CA23F6" w:rsidRPr="00586F05" w:rsidRDefault="00CA23F6" w:rsidP="0044349C">
            <w:pPr>
              <w:rPr>
                <w:rFonts w:asciiTheme="majorHAnsi" w:hAnsiTheme="majorHAnsi" w:cstheme="majorHAnsi"/>
              </w:rPr>
            </w:pPr>
          </w:p>
        </w:tc>
        <w:tc>
          <w:tcPr>
            <w:tcW w:w="2861" w:type="dxa"/>
            <w:vAlign w:val="center"/>
          </w:tcPr>
          <w:p w14:paraId="26C7154A" w14:textId="77777777" w:rsidR="00CA23F6" w:rsidRPr="00586F05" w:rsidRDefault="00CA23F6" w:rsidP="0044349C">
            <w:pPr>
              <w:rPr>
                <w:rFonts w:asciiTheme="majorHAnsi" w:hAnsiTheme="majorHAnsi" w:cstheme="majorHAnsi"/>
              </w:rPr>
            </w:pPr>
            <w:r>
              <w:rPr>
                <w:rFonts w:asciiTheme="majorHAnsi" w:hAnsiTheme="majorHAnsi" w:cstheme="majorHAnsi"/>
              </w:rPr>
              <w:t>Contingent Touch</w:t>
            </w:r>
          </w:p>
        </w:tc>
        <w:tc>
          <w:tcPr>
            <w:tcW w:w="549" w:type="dxa"/>
            <w:vAlign w:val="center"/>
          </w:tcPr>
          <w:p w14:paraId="3E887BB1" w14:textId="77777777" w:rsidR="00CA23F6" w:rsidRPr="00586F05" w:rsidRDefault="00CA23F6" w:rsidP="0044349C">
            <w:pPr>
              <w:rPr>
                <w:rFonts w:asciiTheme="majorHAnsi" w:hAnsiTheme="majorHAnsi" w:cstheme="majorHAnsi"/>
              </w:rPr>
            </w:pPr>
          </w:p>
        </w:tc>
        <w:tc>
          <w:tcPr>
            <w:tcW w:w="2823" w:type="dxa"/>
            <w:vAlign w:val="center"/>
          </w:tcPr>
          <w:p w14:paraId="14FE1DE7" w14:textId="77777777" w:rsidR="00CA23F6" w:rsidRPr="00586F05" w:rsidRDefault="00CA23F6" w:rsidP="0044349C">
            <w:pPr>
              <w:rPr>
                <w:rFonts w:asciiTheme="majorHAnsi" w:hAnsiTheme="majorHAnsi" w:cstheme="majorHAnsi"/>
              </w:rPr>
            </w:pPr>
            <w:r>
              <w:rPr>
                <w:rFonts w:asciiTheme="majorHAnsi" w:hAnsiTheme="majorHAnsi" w:cstheme="majorHAnsi"/>
              </w:rPr>
              <w:t>CALM talking/stance</w:t>
            </w:r>
          </w:p>
        </w:tc>
        <w:tc>
          <w:tcPr>
            <w:tcW w:w="549" w:type="dxa"/>
            <w:vAlign w:val="center"/>
          </w:tcPr>
          <w:p w14:paraId="73CDF045" w14:textId="77777777" w:rsidR="00CA23F6" w:rsidRPr="00586F05" w:rsidRDefault="00CA23F6" w:rsidP="0044349C">
            <w:pPr>
              <w:rPr>
                <w:rFonts w:asciiTheme="majorHAnsi" w:hAnsiTheme="majorHAnsi" w:cstheme="majorHAnsi"/>
              </w:rPr>
            </w:pPr>
          </w:p>
        </w:tc>
      </w:tr>
      <w:tr w:rsidR="00CA23F6" w:rsidRPr="00586F05" w14:paraId="6B96B1F9" w14:textId="77777777" w:rsidTr="0044349C">
        <w:trPr>
          <w:trHeight w:val="454"/>
        </w:trPr>
        <w:tc>
          <w:tcPr>
            <w:tcW w:w="3100" w:type="dxa"/>
            <w:vAlign w:val="center"/>
          </w:tcPr>
          <w:p w14:paraId="6F5D5F65" w14:textId="77777777" w:rsidR="00CA23F6" w:rsidRPr="00586F05" w:rsidRDefault="00CA23F6" w:rsidP="0044349C">
            <w:pPr>
              <w:rPr>
                <w:rFonts w:asciiTheme="majorHAnsi" w:hAnsiTheme="majorHAnsi" w:cstheme="majorHAnsi"/>
              </w:rPr>
            </w:pPr>
            <w:r>
              <w:rPr>
                <w:rFonts w:asciiTheme="majorHAnsi" w:hAnsiTheme="majorHAnsi" w:cstheme="majorHAnsi"/>
              </w:rPr>
              <w:t>Time Out Offer</w:t>
            </w:r>
          </w:p>
        </w:tc>
        <w:tc>
          <w:tcPr>
            <w:tcW w:w="549" w:type="dxa"/>
            <w:vAlign w:val="center"/>
          </w:tcPr>
          <w:p w14:paraId="6C21A285" w14:textId="77777777" w:rsidR="00CA23F6" w:rsidRPr="00586F05" w:rsidRDefault="00CA23F6" w:rsidP="0044349C">
            <w:pPr>
              <w:rPr>
                <w:rFonts w:asciiTheme="majorHAnsi" w:hAnsiTheme="majorHAnsi" w:cstheme="majorHAnsi"/>
              </w:rPr>
            </w:pPr>
          </w:p>
        </w:tc>
        <w:tc>
          <w:tcPr>
            <w:tcW w:w="2861" w:type="dxa"/>
            <w:vAlign w:val="center"/>
          </w:tcPr>
          <w:p w14:paraId="6164B9D5" w14:textId="77777777" w:rsidR="00CA23F6" w:rsidRPr="00586F05" w:rsidRDefault="00CA23F6" w:rsidP="0044349C">
            <w:pPr>
              <w:rPr>
                <w:rFonts w:asciiTheme="majorHAnsi" w:hAnsiTheme="majorHAnsi" w:cstheme="majorHAnsi"/>
              </w:rPr>
            </w:pPr>
            <w:r>
              <w:rPr>
                <w:rFonts w:asciiTheme="majorHAnsi" w:hAnsiTheme="majorHAnsi" w:cstheme="majorHAnsi"/>
              </w:rPr>
              <w:t>Time out Directed</w:t>
            </w:r>
          </w:p>
        </w:tc>
        <w:tc>
          <w:tcPr>
            <w:tcW w:w="549" w:type="dxa"/>
            <w:vAlign w:val="center"/>
          </w:tcPr>
          <w:p w14:paraId="703A0169" w14:textId="77777777" w:rsidR="00CA23F6" w:rsidRPr="00586F05" w:rsidRDefault="00CA23F6" w:rsidP="0044349C">
            <w:pPr>
              <w:rPr>
                <w:rFonts w:asciiTheme="majorHAnsi" w:hAnsiTheme="majorHAnsi" w:cstheme="majorHAnsi"/>
              </w:rPr>
            </w:pPr>
          </w:p>
        </w:tc>
        <w:tc>
          <w:tcPr>
            <w:tcW w:w="2823" w:type="dxa"/>
            <w:vAlign w:val="center"/>
          </w:tcPr>
          <w:p w14:paraId="7C54FB99" w14:textId="77777777" w:rsidR="00CA23F6" w:rsidRPr="00586F05" w:rsidRDefault="00CA23F6" w:rsidP="0044349C">
            <w:pPr>
              <w:rPr>
                <w:rFonts w:asciiTheme="majorHAnsi" w:hAnsiTheme="majorHAnsi" w:cstheme="majorHAnsi"/>
              </w:rPr>
            </w:pPr>
            <w:r>
              <w:rPr>
                <w:rFonts w:asciiTheme="majorHAnsi" w:hAnsiTheme="majorHAnsi" w:cstheme="majorHAnsi"/>
              </w:rPr>
              <w:t>Transfer to another adult</w:t>
            </w:r>
          </w:p>
        </w:tc>
        <w:tc>
          <w:tcPr>
            <w:tcW w:w="549" w:type="dxa"/>
            <w:vAlign w:val="center"/>
          </w:tcPr>
          <w:p w14:paraId="6345107F" w14:textId="77777777" w:rsidR="00CA23F6" w:rsidRPr="00586F05" w:rsidRDefault="00CA23F6" w:rsidP="0044349C">
            <w:pPr>
              <w:rPr>
                <w:rFonts w:asciiTheme="majorHAnsi" w:hAnsiTheme="majorHAnsi" w:cstheme="majorHAnsi"/>
              </w:rPr>
            </w:pPr>
          </w:p>
        </w:tc>
      </w:tr>
      <w:tr w:rsidR="00CA23F6" w:rsidRPr="00586F05" w14:paraId="460572BA" w14:textId="77777777" w:rsidTr="0044349C">
        <w:trPr>
          <w:trHeight w:val="454"/>
        </w:trPr>
        <w:tc>
          <w:tcPr>
            <w:tcW w:w="3100" w:type="dxa"/>
            <w:vAlign w:val="center"/>
          </w:tcPr>
          <w:p w14:paraId="0F36957F" w14:textId="77777777" w:rsidR="00CA23F6" w:rsidRPr="00586F05" w:rsidRDefault="00CA23F6" w:rsidP="0044349C">
            <w:pPr>
              <w:rPr>
                <w:rFonts w:asciiTheme="majorHAnsi" w:hAnsiTheme="majorHAnsi" w:cstheme="majorHAnsi"/>
              </w:rPr>
            </w:pPr>
            <w:r>
              <w:rPr>
                <w:rFonts w:asciiTheme="majorHAnsi" w:hAnsiTheme="majorHAnsi" w:cstheme="majorHAnsi"/>
              </w:rPr>
              <w:t>Reminder of Choices/Limits/Consequences</w:t>
            </w:r>
          </w:p>
        </w:tc>
        <w:tc>
          <w:tcPr>
            <w:tcW w:w="549" w:type="dxa"/>
            <w:vAlign w:val="center"/>
          </w:tcPr>
          <w:p w14:paraId="3C11DC50" w14:textId="77777777" w:rsidR="00CA23F6" w:rsidRPr="00586F05" w:rsidRDefault="00CA23F6" w:rsidP="0044349C">
            <w:pPr>
              <w:rPr>
                <w:rFonts w:asciiTheme="majorHAnsi" w:hAnsiTheme="majorHAnsi" w:cstheme="majorHAnsi"/>
              </w:rPr>
            </w:pPr>
          </w:p>
        </w:tc>
        <w:tc>
          <w:tcPr>
            <w:tcW w:w="2861" w:type="dxa"/>
            <w:vAlign w:val="center"/>
          </w:tcPr>
          <w:p w14:paraId="143DC53A" w14:textId="77777777" w:rsidR="00CA23F6" w:rsidRPr="00586F05" w:rsidRDefault="00CA23F6" w:rsidP="0044349C">
            <w:pPr>
              <w:rPr>
                <w:rFonts w:asciiTheme="majorHAnsi" w:hAnsiTheme="majorHAnsi" w:cstheme="majorHAnsi"/>
              </w:rPr>
            </w:pPr>
            <w:r>
              <w:rPr>
                <w:rFonts w:asciiTheme="majorHAnsi" w:hAnsiTheme="majorHAnsi" w:cstheme="majorHAnsi"/>
              </w:rPr>
              <w:t>Humour</w:t>
            </w:r>
          </w:p>
        </w:tc>
        <w:tc>
          <w:tcPr>
            <w:tcW w:w="549" w:type="dxa"/>
            <w:vAlign w:val="center"/>
          </w:tcPr>
          <w:p w14:paraId="20C40595" w14:textId="77777777" w:rsidR="00CA23F6" w:rsidRPr="00586F05" w:rsidRDefault="00CA23F6" w:rsidP="0044349C">
            <w:pPr>
              <w:rPr>
                <w:rFonts w:asciiTheme="majorHAnsi" w:hAnsiTheme="majorHAnsi" w:cstheme="majorHAnsi"/>
              </w:rPr>
            </w:pPr>
          </w:p>
        </w:tc>
        <w:tc>
          <w:tcPr>
            <w:tcW w:w="2823" w:type="dxa"/>
            <w:vAlign w:val="center"/>
          </w:tcPr>
          <w:p w14:paraId="1B16F1DC" w14:textId="77777777" w:rsidR="00CA23F6" w:rsidRPr="00586F05" w:rsidRDefault="00CA23F6" w:rsidP="0044349C">
            <w:pPr>
              <w:rPr>
                <w:rFonts w:asciiTheme="majorHAnsi" w:hAnsiTheme="majorHAnsi" w:cstheme="majorHAnsi"/>
              </w:rPr>
            </w:pPr>
            <w:r>
              <w:rPr>
                <w:rFonts w:asciiTheme="majorHAnsi" w:hAnsiTheme="majorHAnsi" w:cstheme="majorHAnsi"/>
              </w:rPr>
              <w:t>Success reminder</w:t>
            </w:r>
          </w:p>
        </w:tc>
        <w:tc>
          <w:tcPr>
            <w:tcW w:w="549" w:type="dxa"/>
            <w:vAlign w:val="center"/>
          </w:tcPr>
          <w:p w14:paraId="5A493865" w14:textId="77777777" w:rsidR="00CA23F6" w:rsidRPr="00586F05" w:rsidRDefault="00CA23F6" w:rsidP="0044349C">
            <w:pPr>
              <w:rPr>
                <w:rFonts w:asciiTheme="majorHAnsi" w:hAnsiTheme="majorHAnsi" w:cstheme="majorHAnsi"/>
              </w:rPr>
            </w:pPr>
          </w:p>
        </w:tc>
      </w:tr>
    </w:tbl>
    <w:p w14:paraId="5A0F22F5" w14:textId="77777777" w:rsidR="00CA23F6" w:rsidRDefault="00CA23F6" w:rsidP="00CA23F6">
      <w:pPr>
        <w:rPr>
          <w:rFonts w:asciiTheme="majorHAnsi" w:hAnsiTheme="majorHAnsi" w:cstheme="majorHAnsi"/>
        </w:rPr>
      </w:pP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4"/>
        <w:gridCol w:w="642"/>
        <w:gridCol w:w="4610"/>
        <w:gridCol w:w="587"/>
      </w:tblGrid>
      <w:tr w:rsidR="00CA23F6" w:rsidRPr="00430BDD" w14:paraId="73E4136E" w14:textId="77777777" w:rsidTr="0044349C">
        <w:trPr>
          <w:trHeight w:val="569"/>
        </w:trPr>
        <w:tc>
          <w:tcPr>
            <w:tcW w:w="10393" w:type="dxa"/>
            <w:gridSpan w:val="4"/>
            <w:shd w:val="clear" w:color="auto" w:fill="009193"/>
          </w:tcPr>
          <w:p w14:paraId="11BD0598" w14:textId="77777777" w:rsidR="00CA23F6" w:rsidRPr="00556225" w:rsidRDefault="00CA23F6" w:rsidP="0044349C">
            <w:pPr>
              <w:rPr>
                <w:rFonts w:asciiTheme="majorHAnsi" w:hAnsiTheme="majorHAnsi" w:cstheme="majorHAnsi"/>
                <w:b/>
                <w:color w:val="FFFFFF" w:themeColor="background1"/>
              </w:rPr>
            </w:pPr>
            <w:r w:rsidRPr="00556225">
              <w:rPr>
                <w:rFonts w:asciiTheme="majorHAnsi" w:hAnsiTheme="majorHAnsi" w:cstheme="majorHAnsi"/>
                <w:b/>
                <w:color w:val="FFFFFF" w:themeColor="background1"/>
              </w:rPr>
              <w:t>Positive Handling Strategies (Team Teach physical interventions)</w:t>
            </w:r>
          </w:p>
          <w:p w14:paraId="1B8C63F9" w14:textId="77777777" w:rsidR="00CA23F6" w:rsidRPr="00430BDD" w:rsidRDefault="00CA23F6" w:rsidP="0044349C">
            <w:pPr>
              <w:rPr>
                <w:rFonts w:asciiTheme="majorHAnsi" w:hAnsiTheme="majorHAnsi" w:cstheme="majorHAnsi"/>
                <w:b/>
              </w:rPr>
            </w:pPr>
            <w:r w:rsidRPr="00556225">
              <w:rPr>
                <w:rFonts w:asciiTheme="majorHAnsi" w:hAnsiTheme="majorHAnsi" w:cstheme="majorHAnsi"/>
                <w:b/>
                <w:color w:val="FFFFFF" w:themeColor="background1"/>
              </w:rPr>
              <w:t xml:space="preserve"> </w:t>
            </w:r>
            <w:r w:rsidRPr="00556225">
              <w:rPr>
                <w:rFonts w:asciiTheme="majorHAnsi" w:hAnsiTheme="majorHAnsi" w:cstheme="majorHAnsi"/>
                <w:color w:val="FFFFFF" w:themeColor="background1"/>
                <w:szCs w:val="22"/>
              </w:rPr>
              <w:t>(Interventions to respond to adverse outcomes)</w:t>
            </w:r>
          </w:p>
        </w:tc>
      </w:tr>
      <w:tr w:rsidR="00CA23F6" w:rsidRPr="00430BDD" w14:paraId="73262C71" w14:textId="77777777" w:rsidTr="0044349C">
        <w:trPr>
          <w:trHeight w:val="251"/>
        </w:trPr>
        <w:tc>
          <w:tcPr>
            <w:tcW w:w="5196" w:type="dxa"/>
            <w:gridSpan w:val="2"/>
          </w:tcPr>
          <w:p w14:paraId="0FCA6A36" w14:textId="77777777" w:rsidR="00CA23F6" w:rsidRPr="00430BDD" w:rsidRDefault="00CA23F6" w:rsidP="0044349C">
            <w:pPr>
              <w:rPr>
                <w:rFonts w:asciiTheme="majorHAnsi" w:hAnsiTheme="majorHAnsi" w:cstheme="majorHAnsi"/>
                <w:b/>
              </w:rPr>
            </w:pPr>
            <w:r w:rsidRPr="00430BDD">
              <w:rPr>
                <w:rFonts w:asciiTheme="majorHAnsi" w:hAnsiTheme="majorHAnsi" w:cstheme="majorHAnsi"/>
                <w:b/>
              </w:rPr>
              <w:t>Single person holds and escorts</w:t>
            </w:r>
          </w:p>
        </w:tc>
        <w:tc>
          <w:tcPr>
            <w:tcW w:w="5197" w:type="dxa"/>
            <w:gridSpan w:val="2"/>
          </w:tcPr>
          <w:p w14:paraId="635947D9" w14:textId="77777777" w:rsidR="00CA23F6" w:rsidRPr="00430BDD" w:rsidRDefault="00CA23F6" w:rsidP="0044349C">
            <w:pPr>
              <w:rPr>
                <w:rFonts w:asciiTheme="majorHAnsi" w:hAnsiTheme="majorHAnsi" w:cstheme="majorHAnsi"/>
                <w:b/>
              </w:rPr>
            </w:pPr>
            <w:r w:rsidRPr="00430BDD">
              <w:rPr>
                <w:rFonts w:asciiTheme="majorHAnsi" w:hAnsiTheme="majorHAnsi" w:cstheme="majorHAnsi"/>
                <w:b/>
              </w:rPr>
              <w:t>Two person holds and escorts</w:t>
            </w:r>
          </w:p>
        </w:tc>
      </w:tr>
      <w:tr w:rsidR="00CA23F6" w:rsidRPr="00193416" w14:paraId="7746D4FA" w14:textId="77777777" w:rsidTr="0044349C">
        <w:trPr>
          <w:trHeight w:val="247"/>
        </w:trPr>
        <w:tc>
          <w:tcPr>
            <w:tcW w:w="4554" w:type="dxa"/>
          </w:tcPr>
          <w:p w14:paraId="1A83D860" w14:textId="77777777" w:rsidR="00CA23F6" w:rsidRPr="00193416" w:rsidRDefault="00CA23F6" w:rsidP="0044349C">
            <w:pPr>
              <w:rPr>
                <w:rFonts w:asciiTheme="majorHAnsi" w:hAnsiTheme="majorHAnsi" w:cstheme="majorHAnsi"/>
                <w:sz w:val="20"/>
              </w:rPr>
            </w:pPr>
            <w:r w:rsidRPr="00193416">
              <w:rPr>
                <w:rFonts w:asciiTheme="majorHAnsi" w:hAnsiTheme="majorHAnsi" w:cstheme="majorHAnsi"/>
                <w:sz w:val="20"/>
              </w:rPr>
              <w:t>Bar and Gate</w:t>
            </w:r>
          </w:p>
        </w:tc>
        <w:tc>
          <w:tcPr>
            <w:tcW w:w="642" w:type="dxa"/>
          </w:tcPr>
          <w:p w14:paraId="4F108EF3" w14:textId="77777777" w:rsidR="00CA23F6" w:rsidRPr="00193416" w:rsidRDefault="00CA23F6" w:rsidP="0044349C">
            <w:pPr>
              <w:rPr>
                <w:rFonts w:asciiTheme="majorHAnsi" w:hAnsiTheme="majorHAnsi" w:cstheme="majorHAnsi"/>
                <w:sz w:val="20"/>
              </w:rPr>
            </w:pPr>
          </w:p>
        </w:tc>
        <w:tc>
          <w:tcPr>
            <w:tcW w:w="4610" w:type="dxa"/>
          </w:tcPr>
          <w:p w14:paraId="4948E355" w14:textId="77777777" w:rsidR="00CA23F6" w:rsidRPr="00193416" w:rsidRDefault="00CA23F6" w:rsidP="0044349C">
            <w:pPr>
              <w:rPr>
                <w:rFonts w:asciiTheme="majorHAnsi" w:hAnsiTheme="majorHAnsi" w:cstheme="majorHAnsi"/>
                <w:sz w:val="20"/>
              </w:rPr>
            </w:pPr>
            <w:r w:rsidRPr="00193416">
              <w:rPr>
                <w:rFonts w:asciiTheme="majorHAnsi" w:hAnsiTheme="majorHAnsi" w:cstheme="majorHAnsi"/>
                <w:sz w:val="20"/>
              </w:rPr>
              <w:t>Single Elbow</w:t>
            </w:r>
          </w:p>
        </w:tc>
        <w:tc>
          <w:tcPr>
            <w:tcW w:w="587" w:type="dxa"/>
          </w:tcPr>
          <w:p w14:paraId="0C4612AB" w14:textId="77777777" w:rsidR="00CA23F6" w:rsidRPr="00193416" w:rsidRDefault="00CA23F6" w:rsidP="0044349C">
            <w:pPr>
              <w:rPr>
                <w:rFonts w:asciiTheme="majorHAnsi" w:hAnsiTheme="majorHAnsi" w:cstheme="majorHAnsi"/>
                <w:sz w:val="20"/>
              </w:rPr>
            </w:pPr>
          </w:p>
        </w:tc>
      </w:tr>
      <w:tr w:rsidR="00CA23F6" w:rsidRPr="00193416" w14:paraId="37542381" w14:textId="77777777" w:rsidTr="0044349C">
        <w:trPr>
          <w:trHeight w:val="247"/>
        </w:trPr>
        <w:tc>
          <w:tcPr>
            <w:tcW w:w="4554" w:type="dxa"/>
          </w:tcPr>
          <w:p w14:paraId="73657720" w14:textId="77777777" w:rsidR="00CA23F6" w:rsidRPr="00193416" w:rsidRDefault="00CA23F6" w:rsidP="0044349C">
            <w:pPr>
              <w:rPr>
                <w:rFonts w:asciiTheme="majorHAnsi" w:hAnsiTheme="majorHAnsi" w:cstheme="majorHAnsi"/>
                <w:sz w:val="20"/>
              </w:rPr>
            </w:pPr>
            <w:r w:rsidRPr="00193416">
              <w:rPr>
                <w:rFonts w:asciiTheme="majorHAnsi" w:hAnsiTheme="majorHAnsi" w:cstheme="majorHAnsi"/>
                <w:sz w:val="20"/>
              </w:rPr>
              <w:t>Caring C</w:t>
            </w:r>
          </w:p>
        </w:tc>
        <w:tc>
          <w:tcPr>
            <w:tcW w:w="642" w:type="dxa"/>
          </w:tcPr>
          <w:p w14:paraId="1697EDA7" w14:textId="77777777" w:rsidR="00CA23F6" w:rsidRPr="00193416" w:rsidRDefault="00CA23F6" w:rsidP="0044349C">
            <w:pPr>
              <w:rPr>
                <w:rFonts w:asciiTheme="majorHAnsi" w:hAnsiTheme="majorHAnsi" w:cstheme="majorHAnsi"/>
                <w:sz w:val="20"/>
              </w:rPr>
            </w:pPr>
          </w:p>
        </w:tc>
        <w:tc>
          <w:tcPr>
            <w:tcW w:w="4610" w:type="dxa"/>
          </w:tcPr>
          <w:p w14:paraId="5D84F037" w14:textId="77777777" w:rsidR="00CA23F6" w:rsidRPr="00193416" w:rsidRDefault="00CA23F6" w:rsidP="0044349C">
            <w:pPr>
              <w:rPr>
                <w:rFonts w:asciiTheme="majorHAnsi" w:hAnsiTheme="majorHAnsi" w:cstheme="majorHAnsi"/>
                <w:sz w:val="20"/>
              </w:rPr>
            </w:pPr>
            <w:r w:rsidRPr="00193416">
              <w:rPr>
                <w:rFonts w:asciiTheme="majorHAnsi" w:hAnsiTheme="majorHAnsi" w:cstheme="majorHAnsi"/>
                <w:sz w:val="20"/>
              </w:rPr>
              <w:t>2 Person Double Elbow</w:t>
            </w:r>
          </w:p>
        </w:tc>
        <w:tc>
          <w:tcPr>
            <w:tcW w:w="587" w:type="dxa"/>
          </w:tcPr>
          <w:p w14:paraId="500051EF" w14:textId="77777777" w:rsidR="00CA23F6" w:rsidRPr="00193416" w:rsidRDefault="00CA23F6" w:rsidP="0044349C">
            <w:pPr>
              <w:rPr>
                <w:rFonts w:asciiTheme="majorHAnsi" w:hAnsiTheme="majorHAnsi" w:cstheme="majorHAnsi"/>
                <w:sz w:val="20"/>
              </w:rPr>
            </w:pPr>
          </w:p>
        </w:tc>
      </w:tr>
      <w:tr w:rsidR="00CA23F6" w:rsidRPr="00193416" w14:paraId="4640009B" w14:textId="77777777" w:rsidTr="0044349C">
        <w:trPr>
          <w:trHeight w:val="247"/>
        </w:trPr>
        <w:tc>
          <w:tcPr>
            <w:tcW w:w="4554" w:type="dxa"/>
          </w:tcPr>
          <w:p w14:paraId="31E2D1FF" w14:textId="77777777" w:rsidR="00CA23F6" w:rsidRPr="00193416" w:rsidRDefault="00CA23F6" w:rsidP="0044349C">
            <w:pPr>
              <w:rPr>
                <w:rFonts w:asciiTheme="majorHAnsi" w:hAnsiTheme="majorHAnsi" w:cstheme="majorHAnsi"/>
                <w:sz w:val="20"/>
              </w:rPr>
            </w:pPr>
            <w:r w:rsidRPr="00193416">
              <w:rPr>
                <w:rFonts w:asciiTheme="majorHAnsi" w:hAnsiTheme="majorHAnsi" w:cstheme="majorHAnsi"/>
                <w:sz w:val="20"/>
              </w:rPr>
              <w:t>Help Hug</w:t>
            </w:r>
          </w:p>
        </w:tc>
        <w:tc>
          <w:tcPr>
            <w:tcW w:w="642" w:type="dxa"/>
          </w:tcPr>
          <w:p w14:paraId="659EFE13" w14:textId="77777777" w:rsidR="00CA23F6" w:rsidRPr="00193416" w:rsidRDefault="00CA23F6" w:rsidP="0044349C">
            <w:pPr>
              <w:rPr>
                <w:rFonts w:asciiTheme="majorHAnsi" w:hAnsiTheme="majorHAnsi" w:cstheme="majorHAnsi"/>
                <w:sz w:val="20"/>
              </w:rPr>
            </w:pPr>
          </w:p>
        </w:tc>
        <w:tc>
          <w:tcPr>
            <w:tcW w:w="4610" w:type="dxa"/>
          </w:tcPr>
          <w:p w14:paraId="1F8601F6" w14:textId="77777777" w:rsidR="00CA23F6" w:rsidRPr="00193416" w:rsidRDefault="00CA23F6" w:rsidP="0044349C">
            <w:pPr>
              <w:rPr>
                <w:rFonts w:asciiTheme="majorHAnsi" w:hAnsiTheme="majorHAnsi" w:cstheme="majorHAnsi"/>
                <w:sz w:val="20"/>
              </w:rPr>
            </w:pPr>
            <w:r w:rsidRPr="00193416">
              <w:rPr>
                <w:rFonts w:asciiTheme="majorHAnsi" w:hAnsiTheme="majorHAnsi" w:cstheme="majorHAnsi"/>
                <w:sz w:val="20"/>
              </w:rPr>
              <w:t>Response to deliberate dead weight</w:t>
            </w:r>
          </w:p>
        </w:tc>
        <w:tc>
          <w:tcPr>
            <w:tcW w:w="587" w:type="dxa"/>
          </w:tcPr>
          <w:p w14:paraId="7305F2C9" w14:textId="77777777" w:rsidR="00CA23F6" w:rsidRPr="00193416" w:rsidRDefault="00CA23F6" w:rsidP="0044349C">
            <w:pPr>
              <w:rPr>
                <w:rFonts w:asciiTheme="majorHAnsi" w:hAnsiTheme="majorHAnsi" w:cstheme="majorHAnsi"/>
                <w:sz w:val="20"/>
              </w:rPr>
            </w:pPr>
          </w:p>
        </w:tc>
      </w:tr>
      <w:tr w:rsidR="00CA23F6" w:rsidRPr="00193416" w14:paraId="25384C89" w14:textId="77777777" w:rsidTr="0044349C">
        <w:trPr>
          <w:trHeight w:val="247"/>
        </w:trPr>
        <w:tc>
          <w:tcPr>
            <w:tcW w:w="4554" w:type="dxa"/>
          </w:tcPr>
          <w:p w14:paraId="20641041" w14:textId="77777777" w:rsidR="00CA23F6" w:rsidRPr="00193416" w:rsidRDefault="00CA23F6" w:rsidP="0044349C">
            <w:pPr>
              <w:rPr>
                <w:rFonts w:asciiTheme="majorHAnsi" w:hAnsiTheme="majorHAnsi" w:cstheme="majorHAnsi"/>
                <w:sz w:val="20"/>
              </w:rPr>
            </w:pPr>
            <w:r w:rsidRPr="00193416">
              <w:rPr>
                <w:rFonts w:asciiTheme="majorHAnsi" w:hAnsiTheme="majorHAnsi" w:cstheme="majorHAnsi"/>
                <w:sz w:val="20"/>
              </w:rPr>
              <w:t>Steering wheel / guide away</w:t>
            </w:r>
          </w:p>
        </w:tc>
        <w:tc>
          <w:tcPr>
            <w:tcW w:w="642" w:type="dxa"/>
          </w:tcPr>
          <w:p w14:paraId="39D04E34" w14:textId="77777777" w:rsidR="00CA23F6" w:rsidRPr="00193416" w:rsidRDefault="00CA23F6" w:rsidP="0044349C">
            <w:pPr>
              <w:rPr>
                <w:rFonts w:asciiTheme="majorHAnsi" w:hAnsiTheme="majorHAnsi" w:cstheme="majorHAnsi"/>
                <w:sz w:val="20"/>
              </w:rPr>
            </w:pPr>
          </w:p>
        </w:tc>
        <w:tc>
          <w:tcPr>
            <w:tcW w:w="4610" w:type="dxa"/>
          </w:tcPr>
          <w:p w14:paraId="0754EA66" w14:textId="77777777" w:rsidR="00CA23F6" w:rsidRPr="00193416" w:rsidRDefault="00CA23F6" w:rsidP="0044349C">
            <w:pPr>
              <w:rPr>
                <w:rFonts w:asciiTheme="majorHAnsi" w:hAnsiTheme="majorHAnsi" w:cstheme="majorHAnsi"/>
                <w:sz w:val="20"/>
              </w:rPr>
            </w:pPr>
          </w:p>
        </w:tc>
        <w:tc>
          <w:tcPr>
            <w:tcW w:w="587" w:type="dxa"/>
          </w:tcPr>
          <w:p w14:paraId="5FB105CC" w14:textId="77777777" w:rsidR="00CA23F6" w:rsidRPr="00193416" w:rsidRDefault="00CA23F6" w:rsidP="0044349C">
            <w:pPr>
              <w:rPr>
                <w:rFonts w:asciiTheme="majorHAnsi" w:hAnsiTheme="majorHAnsi" w:cstheme="majorHAnsi"/>
                <w:sz w:val="20"/>
              </w:rPr>
            </w:pPr>
          </w:p>
        </w:tc>
      </w:tr>
      <w:tr w:rsidR="00CA23F6" w:rsidRPr="00193416" w14:paraId="00B59C67" w14:textId="77777777" w:rsidTr="0044349C">
        <w:trPr>
          <w:trHeight w:val="247"/>
        </w:trPr>
        <w:tc>
          <w:tcPr>
            <w:tcW w:w="4554" w:type="dxa"/>
          </w:tcPr>
          <w:p w14:paraId="7BDCED0C" w14:textId="77777777" w:rsidR="00CA23F6" w:rsidRPr="00193416" w:rsidRDefault="00CA23F6" w:rsidP="0044349C">
            <w:pPr>
              <w:rPr>
                <w:rFonts w:asciiTheme="majorHAnsi" w:hAnsiTheme="majorHAnsi" w:cstheme="majorHAnsi"/>
                <w:sz w:val="20"/>
              </w:rPr>
            </w:pPr>
            <w:r w:rsidRPr="00193416">
              <w:rPr>
                <w:rFonts w:asciiTheme="majorHAnsi" w:hAnsiTheme="majorHAnsi" w:cstheme="majorHAnsi"/>
                <w:sz w:val="20"/>
              </w:rPr>
              <w:t>Cradle Hug</w:t>
            </w:r>
          </w:p>
        </w:tc>
        <w:tc>
          <w:tcPr>
            <w:tcW w:w="642" w:type="dxa"/>
          </w:tcPr>
          <w:p w14:paraId="657ED7EC" w14:textId="77777777" w:rsidR="00CA23F6" w:rsidRPr="00193416" w:rsidRDefault="00CA23F6" w:rsidP="0044349C">
            <w:pPr>
              <w:rPr>
                <w:rFonts w:asciiTheme="majorHAnsi" w:hAnsiTheme="majorHAnsi" w:cstheme="majorHAnsi"/>
                <w:sz w:val="20"/>
              </w:rPr>
            </w:pPr>
          </w:p>
        </w:tc>
        <w:tc>
          <w:tcPr>
            <w:tcW w:w="4610" w:type="dxa"/>
          </w:tcPr>
          <w:p w14:paraId="4E2E6E99" w14:textId="77777777" w:rsidR="00CA23F6" w:rsidRPr="00193416" w:rsidRDefault="00CA23F6" w:rsidP="0044349C">
            <w:pPr>
              <w:rPr>
                <w:rFonts w:asciiTheme="majorHAnsi" w:hAnsiTheme="majorHAnsi" w:cstheme="majorHAnsi"/>
                <w:sz w:val="20"/>
              </w:rPr>
            </w:pPr>
          </w:p>
        </w:tc>
        <w:tc>
          <w:tcPr>
            <w:tcW w:w="587" w:type="dxa"/>
          </w:tcPr>
          <w:p w14:paraId="6655B2B4" w14:textId="77777777" w:rsidR="00CA23F6" w:rsidRPr="00193416" w:rsidRDefault="00CA23F6" w:rsidP="0044349C">
            <w:pPr>
              <w:rPr>
                <w:rFonts w:asciiTheme="majorHAnsi" w:hAnsiTheme="majorHAnsi" w:cstheme="majorHAnsi"/>
                <w:sz w:val="20"/>
              </w:rPr>
            </w:pPr>
          </w:p>
        </w:tc>
      </w:tr>
      <w:tr w:rsidR="00CA23F6" w:rsidRPr="00193416" w14:paraId="74B43AF9" w14:textId="77777777" w:rsidTr="0044349C">
        <w:trPr>
          <w:trHeight w:val="247"/>
        </w:trPr>
        <w:tc>
          <w:tcPr>
            <w:tcW w:w="4554" w:type="dxa"/>
          </w:tcPr>
          <w:p w14:paraId="523DDC4E" w14:textId="77777777" w:rsidR="00CA23F6" w:rsidRPr="00193416" w:rsidRDefault="00CA23F6" w:rsidP="0044349C">
            <w:pPr>
              <w:rPr>
                <w:rFonts w:asciiTheme="majorHAnsi" w:hAnsiTheme="majorHAnsi" w:cstheme="majorHAnsi"/>
                <w:sz w:val="20"/>
              </w:rPr>
            </w:pPr>
            <w:r w:rsidRPr="00193416">
              <w:rPr>
                <w:rFonts w:asciiTheme="majorHAnsi" w:hAnsiTheme="majorHAnsi" w:cstheme="majorHAnsi"/>
                <w:sz w:val="20"/>
              </w:rPr>
              <w:t>Small child escort/hold</w:t>
            </w:r>
          </w:p>
        </w:tc>
        <w:tc>
          <w:tcPr>
            <w:tcW w:w="642" w:type="dxa"/>
          </w:tcPr>
          <w:p w14:paraId="2A3981B7" w14:textId="77777777" w:rsidR="00CA23F6" w:rsidRPr="00193416" w:rsidRDefault="00CA23F6" w:rsidP="0044349C">
            <w:pPr>
              <w:rPr>
                <w:rFonts w:asciiTheme="majorHAnsi" w:hAnsiTheme="majorHAnsi" w:cstheme="majorHAnsi"/>
                <w:sz w:val="20"/>
              </w:rPr>
            </w:pPr>
          </w:p>
        </w:tc>
        <w:tc>
          <w:tcPr>
            <w:tcW w:w="4610" w:type="dxa"/>
          </w:tcPr>
          <w:p w14:paraId="7B322590" w14:textId="77777777" w:rsidR="00CA23F6" w:rsidRPr="00193416" w:rsidRDefault="00CA23F6" w:rsidP="0044349C">
            <w:pPr>
              <w:rPr>
                <w:rFonts w:asciiTheme="majorHAnsi" w:hAnsiTheme="majorHAnsi" w:cstheme="majorHAnsi"/>
                <w:sz w:val="20"/>
              </w:rPr>
            </w:pPr>
          </w:p>
        </w:tc>
        <w:tc>
          <w:tcPr>
            <w:tcW w:w="587" w:type="dxa"/>
          </w:tcPr>
          <w:p w14:paraId="4DD80E95" w14:textId="77777777" w:rsidR="00CA23F6" w:rsidRPr="00193416" w:rsidRDefault="00CA23F6" w:rsidP="0044349C">
            <w:pPr>
              <w:rPr>
                <w:rFonts w:asciiTheme="majorHAnsi" w:hAnsiTheme="majorHAnsi" w:cstheme="majorHAnsi"/>
                <w:sz w:val="20"/>
              </w:rPr>
            </w:pPr>
          </w:p>
        </w:tc>
      </w:tr>
      <w:tr w:rsidR="00CA23F6" w:rsidRPr="00193416" w14:paraId="0B62453C" w14:textId="77777777" w:rsidTr="0044349C">
        <w:trPr>
          <w:trHeight w:val="247"/>
        </w:trPr>
        <w:tc>
          <w:tcPr>
            <w:tcW w:w="4554" w:type="dxa"/>
          </w:tcPr>
          <w:p w14:paraId="41476249" w14:textId="77777777" w:rsidR="00CA23F6" w:rsidRPr="00193416" w:rsidRDefault="00CA23F6" w:rsidP="0044349C">
            <w:pPr>
              <w:rPr>
                <w:rFonts w:asciiTheme="majorHAnsi" w:hAnsiTheme="majorHAnsi" w:cstheme="majorHAnsi"/>
                <w:sz w:val="20"/>
              </w:rPr>
            </w:pPr>
            <w:r w:rsidRPr="00193416">
              <w:rPr>
                <w:rFonts w:asciiTheme="majorHAnsi" w:hAnsiTheme="majorHAnsi" w:cstheme="majorHAnsi"/>
                <w:sz w:val="20"/>
              </w:rPr>
              <w:t>Single Person Double Elbow</w:t>
            </w:r>
          </w:p>
        </w:tc>
        <w:tc>
          <w:tcPr>
            <w:tcW w:w="642" w:type="dxa"/>
          </w:tcPr>
          <w:p w14:paraId="6A925FDC" w14:textId="77777777" w:rsidR="00CA23F6" w:rsidRPr="00193416" w:rsidRDefault="00CA23F6" w:rsidP="0044349C">
            <w:pPr>
              <w:rPr>
                <w:rFonts w:asciiTheme="majorHAnsi" w:hAnsiTheme="majorHAnsi" w:cstheme="majorHAnsi"/>
                <w:sz w:val="20"/>
              </w:rPr>
            </w:pPr>
          </w:p>
        </w:tc>
        <w:tc>
          <w:tcPr>
            <w:tcW w:w="4610" w:type="dxa"/>
          </w:tcPr>
          <w:p w14:paraId="0C7476DB" w14:textId="77777777" w:rsidR="00CA23F6" w:rsidRPr="00193416" w:rsidRDefault="00CA23F6" w:rsidP="0044349C">
            <w:pPr>
              <w:rPr>
                <w:rFonts w:asciiTheme="majorHAnsi" w:hAnsiTheme="majorHAnsi" w:cstheme="majorHAnsi"/>
                <w:sz w:val="20"/>
              </w:rPr>
            </w:pPr>
          </w:p>
        </w:tc>
        <w:tc>
          <w:tcPr>
            <w:tcW w:w="587" w:type="dxa"/>
          </w:tcPr>
          <w:p w14:paraId="6B0073AB" w14:textId="77777777" w:rsidR="00CA23F6" w:rsidRPr="00193416" w:rsidRDefault="00CA23F6" w:rsidP="0044349C">
            <w:pPr>
              <w:rPr>
                <w:rFonts w:asciiTheme="majorHAnsi" w:hAnsiTheme="majorHAnsi" w:cstheme="majorHAnsi"/>
                <w:sz w:val="20"/>
              </w:rPr>
            </w:pPr>
          </w:p>
        </w:tc>
      </w:tr>
    </w:tbl>
    <w:p w14:paraId="5406C7AB" w14:textId="77777777" w:rsidR="00CA23F6" w:rsidRDefault="00CA23F6" w:rsidP="00CA23F6">
      <w:pPr>
        <w:rPr>
          <w:rFonts w:asciiTheme="majorHAnsi" w:hAnsiTheme="majorHAnsi" w:cstheme="majorHAnsi"/>
        </w:rPr>
      </w:pP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4"/>
        <w:gridCol w:w="6454"/>
        <w:gridCol w:w="475"/>
      </w:tblGrid>
      <w:tr w:rsidR="00CA23F6" w:rsidRPr="000B082A" w14:paraId="4AFFA66A" w14:textId="77777777" w:rsidTr="0044349C">
        <w:trPr>
          <w:trHeight w:val="150"/>
        </w:trPr>
        <w:tc>
          <w:tcPr>
            <w:tcW w:w="3464" w:type="dxa"/>
          </w:tcPr>
          <w:p w14:paraId="2326BFCB" w14:textId="77777777" w:rsidR="00CA23F6" w:rsidRPr="000B082A" w:rsidRDefault="00CA23F6" w:rsidP="0044349C">
            <w:pPr>
              <w:rPr>
                <w:rFonts w:asciiTheme="majorHAnsi" w:hAnsiTheme="majorHAnsi" w:cstheme="majorHAnsi"/>
                <w:b/>
              </w:rPr>
            </w:pPr>
            <w:r>
              <w:rPr>
                <w:rFonts w:asciiTheme="majorHAnsi" w:hAnsiTheme="majorHAnsi" w:cstheme="majorHAnsi"/>
                <w:b/>
              </w:rPr>
              <w:t>Other Strategies:</w:t>
            </w:r>
          </w:p>
        </w:tc>
        <w:tc>
          <w:tcPr>
            <w:tcW w:w="6454" w:type="dxa"/>
          </w:tcPr>
          <w:p w14:paraId="20988BF7" w14:textId="77777777" w:rsidR="00CA23F6" w:rsidRPr="00193416" w:rsidRDefault="00CA23F6" w:rsidP="0044349C">
            <w:pPr>
              <w:rPr>
                <w:rFonts w:asciiTheme="majorHAnsi" w:hAnsiTheme="majorHAnsi" w:cstheme="majorHAnsi"/>
              </w:rPr>
            </w:pPr>
            <w:r w:rsidRPr="00193416">
              <w:rPr>
                <w:rFonts w:asciiTheme="majorHAnsi" w:hAnsiTheme="majorHAnsi" w:cstheme="majorHAnsi"/>
              </w:rPr>
              <w:t>Manipulation of Jaw (Bites)</w:t>
            </w:r>
          </w:p>
        </w:tc>
        <w:tc>
          <w:tcPr>
            <w:tcW w:w="475" w:type="dxa"/>
          </w:tcPr>
          <w:p w14:paraId="173E4592" w14:textId="77777777" w:rsidR="00CA23F6" w:rsidRPr="000B082A" w:rsidRDefault="00CA23F6" w:rsidP="0044349C">
            <w:pPr>
              <w:rPr>
                <w:rFonts w:asciiTheme="majorHAnsi" w:hAnsiTheme="majorHAnsi" w:cstheme="majorHAnsi"/>
                <w:b/>
              </w:rPr>
            </w:pPr>
          </w:p>
        </w:tc>
      </w:tr>
      <w:tr w:rsidR="00CA23F6" w:rsidRPr="000B082A" w14:paraId="58ACA3E4" w14:textId="77777777" w:rsidTr="0044349C">
        <w:trPr>
          <w:trHeight w:val="150"/>
        </w:trPr>
        <w:tc>
          <w:tcPr>
            <w:tcW w:w="3464" w:type="dxa"/>
          </w:tcPr>
          <w:p w14:paraId="4CA00913" w14:textId="77777777" w:rsidR="00CA23F6" w:rsidRDefault="00CA23F6" w:rsidP="0044349C">
            <w:pPr>
              <w:rPr>
                <w:rFonts w:asciiTheme="majorHAnsi" w:hAnsiTheme="majorHAnsi" w:cstheme="majorHAnsi"/>
                <w:b/>
              </w:rPr>
            </w:pPr>
          </w:p>
        </w:tc>
        <w:tc>
          <w:tcPr>
            <w:tcW w:w="6454" w:type="dxa"/>
          </w:tcPr>
          <w:p w14:paraId="3288EC34" w14:textId="77777777" w:rsidR="00CA23F6" w:rsidRPr="00193416" w:rsidRDefault="00CA23F6" w:rsidP="0044349C">
            <w:pPr>
              <w:rPr>
                <w:rFonts w:asciiTheme="majorHAnsi" w:hAnsiTheme="majorHAnsi" w:cstheme="majorHAnsi"/>
              </w:rPr>
            </w:pPr>
            <w:r w:rsidRPr="00193416">
              <w:rPr>
                <w:rFonts w:asciiTheme="majorHAnsi" w:hAnsiTheme="majorHAnsi" w:cstheme="majorHAnsi"/>
              </w:rPr>
              <w:t>Responding to biting or head-butting</w:t>
            </w:r>
          </w:p>
        </w:tc>
        <w:tc>
          <w:tcPr>
            <w:tcW w:w="475" w:type="dxa"/>
          </w:tcPr>
          <w:p w14:paraId="49DA599C" w14:textId="77777777" w:rsidR="00CA23F6" w:rsidRPr="000B082A" w:rsidRDefault="00CA23F6" w:rsidP="0044349C">
            <w:pPr>
              <w:rPr>
                <w:rFonts w:asciiTheme="majorHAnsi" w:hAnsiTheme="majorHAnsi" w:cstheme="majorHAnsi"/>
                <w:b/>
              </w:rPr>
            </w:pPr>
          </w:p>
        </w:tc>
      </w:tr>
      <w:tr w:rsidR="00CA23F6" w:rsidRPr="000B082A" w14:paraId="27D273FE" w14:textId="77777777" w:rsidTr="0044349C">
        <w:trPr>
          <w:trHeight w:val="1644"/>
        </w:trPr>
        <w:tc>
          <w:tcPr>
            <w:tcW w:w="10393" w:type="dxa"/>
            <w:gridSpan w:val="3"/>
          </w:tcPr>
          <w:p w14:paraId="72184315" w14:textId="77777777" w:rsidR="00CA23F6" w:rsidRPr="000B082A" w:rsidRDefault="00CA23F6" w:rsidP="0044349C">
            <w:pPr>
              <w:rPr>
                <w:rFonts w:asciiTheme="majorHAnsi" w:hAnsiTheme="majorHAnsi" w:cstheme="majorHAnsi"/>
              </w:rPr>
            </w:pPr>
            <w:r w:rsidRPr="000B082A">
              <w:rPr>
                <w:rFonts w:asciiTheme="majorHAnsi" w:hAnsiTheme="majorHAnsi" w:cstheme="majorHAnsi"/>
                <w:b/>
              </w:rPr>
              <w:t>Additional Advice</w:t>
            </w:r>
          </w:p>
        </w:tc>
      </w:tr>
    </w:tbl>
    <w:p w14:paraId="4FB89863" w14:textId="77777777" w:rsidR="00CA23F6" w:rsidRPr="000B082A" w:rsidRDefault="00CA23F6" w:rsidP="00CA23F6">
      <w:pPr>
        <w:rPr>
          <w:rFonts w:asciiTheme="majorHAnsi" w:hAnsiTheme="majorHAnsi" w:cstheme="majorHAnsi"/>
        </w:rPr>
      </w:pP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6732"/>
      </w:tblGrid>
      <w:tr w:rsidR="00CA23F6" w:rsidRPr="000B082A" w14:paraId="577885B9" w14:textId="77777777" w:rsidTr="0044349C">
        <w:tc>
          <w:tcPr>
            <w:tcW w:w="10393" w:type="dxa"/>
            <w:gridSpan w:val="2"/>
          </w:tcPr>
          <w:p w14:paraId="77BAE1E2" w14:textId="77777777" w:rsidR="00CA23F6" w:rsidRPr="000B082A" w:rsidRDefault="00CA23F6" w:rsidP="0044349C">
            <w:pPr>
              <w:rPr>
                <w:rFonts w:asciiTheme="majorHAnsi" w:hAnsiTheme="majorHAnsi" w:cstheme="majorHAnsi"/>
              </w:rPr>
            </w:pPr>
            <w:r>
              <w:rPr>
                <w:rFonts w:asciiTheme="majorHAnsi" w:hAnsiTheme="majorHAnsi" w:cstheme="majorHAnsi"/>
                <w:b/>
                <w:sz w:val="28"/>
                <w:szCs w:val="28"/>
              </w:rPr>
              <w:t xml:space="preserve">De-Briefing </w:t>
            </w:r>
            <w:proofErr w:type="spellStart"/>
            <w:r>
              <w:rPr>
                <w:rFonts w:asciiTheme="majorHAnsi" w:hAnsiTheme="majorHAnsi" w:cstheme="majorHAnsi"/>
                <w:b/>
                <w:sz w:val="28"/>
                <w:szCs w:val="28"/>
              </w:rPr>
              <w:t>Porcess</w:t>
            </w:r>
            <w:proofErr w:type="spellEnd"/>
            <w:r>
              <w:rPr>
                <w:rFonts w:asciiTheme="majorHAnsi" w:hAnsiTheme="majorHAnsi" w:cstheme="majorHAnsi"/>
                <w:b/>
                <w:sz w:val="28"/>
                <w:szCs w:val="28"/>
              </w:rPr>
              <w:t xml:space="preserve"> following incident</w:t>
            </w:r>
          </w:p>
        </w:tc>
      </w:tr>
      <w:tr w:rsidR="00CA23F6" w:rsidRPr="000B082A" w14:paraId="7F61814E" w14:textId="77777777" w:rsidTr="0044349C">
        <w:trPr>
          <w:trHeight w:val="807"/>
        </w:trPr>
        <w:tc>
          <w:tcPr>
            <w:tcW w:w="3661" w:type="dxa"/>
          </w:tcPr>
          <w:p w14:paraId="45AEF654" w14:textId="77777777" w:rsidR="00CA23F6" w:rsidRPr="00193416" w:rsidRDefault="00CA23F6" w:rsidP="0044349C">
            <w:pPr>
              <w:rPr>
                <w:rFonts w:asciiTheme="majorHAnsi" w:hAnsiTheme="majorHAnsi" w:cstheme="majorHAnsi"/>
                <w:b/>
                <w:szCs w:val="22"/>
              </w:rPr>
            </w:pPr>
            <w:r w:rsidRPr="00193416">
              <w:rPr>
                <w:rFonts w:asciiTheme="majorHAnsi" w:hAnsiTheme="majorHAnsi" w:cstheme="majorHAnsi"/>
                <w:b/>
                <w:szCs w:val="22"/>
              </w:rPr>
              <w:lastRenderedPageBreak/>
              <w:t>Physical Condition:</w:t>
            </w:r>
          </w:p>
          <w:p w14:paraId="642CD279" w14:textId="77777777" w:rsidR="00CA23F6" w:rsidRPr="000B082A" w:rsidRDefault="00CA23F6" w:rsidP="0044349C">
            <w:pPr>
              <w:rPr>
                <w:rFonts w:asciiTheme="majorHAnsi" w:hAnsiTheme="majorHAnsi" w:cstheme="majorHAnsi"/>
                <w:szCs w:val="22"/>
              </w:rPr>
            </w:pPr>
            <w:r>
              <w:rPr>
                <w:rFonts w:asciiTheme="majorHAnsi" w:hAnsiTheme="majorHAnsi" w:cstheme="majorHAnsi"/>
                <w:szCs w:val="22"/>
              </w:rPr>
              <w:t>Monitor/checked by first aider</w:t>
            </w:r>
          </w:p>
        </w:tc>
        <w:tc>
          <w:tcPr>
            <w:tcW w:w="6732" w:type="dxa"/>
          </w:tcPr>
          <w:p w14:paraId="2693639F" w14:textId="77777777" w:rsidR="00CA23F6" w:rsidRPr="000B082A" w:rsidRDefault="00CA23F6" w:rsidP="0044349C">
            <w:pPr>
              <w:ind w:left="720"/>
              <w:rPr>
                <w:rFonts w:asciiTheme="majorHAnsi" w:hAnsiTheme="majorHAnsi" w:cstheme="majorHAnsi"/>
                <w:sz w:val="20"/>
              </w:rPr>
            </w:pPr>
          </w:p>
        </w:tc>
      </w:tr>
      <w:tr w:rsidR="00CA23F6" w:rsidRPr="000B082A" w14:paraId="74DFD184" w14:textId="77777777" w:rsidTr="0044349C">
        <w:trPr>
          <w:trHeight w:val="856"/>
        </w:trPr>
        <w:tc>
          <w:tcPr>
            <w:tcW w:w="3661" w:type="dxa"/>
          </w:tcPr>
          <w:p w14:paraId="5AAA9687" w14:textId="77777777" w:rsidR="00CA23F6" w:rsidRDefault="00CA23F6" w:rsidP="0044349C">
            <w:pPr>
              <w:rPr>
                <w:rFonts w:asciiTheme="majorHAnsi" w:hAnsiTheme="majorHAnsi" w:cstheme="majorHAnsi"/>
                <w:b/>
                <w:szCs w:val="22"/>
              </w:rPr>
            </w:pPr>
            <w:r>
              <w:rPr>
                <w:rFonts w:asciiTheme="majorHAnsi" w:hAnsiTheme="majorHAnsi" w:cstheme="majorHAnsi"/>
                <w:b/>
                <w:szCs w:val="22"/>
              </w:rPr>
              <w:t>Advice on counselling:</w:t>
            </w:r>
          </w:p>
          <w:p w14:paraId="5D5DA95C" w14:textId="77777777" w:rsidR="00CA23F6" w:rsidRPr="00193416" w:rsidRDefault="00CA23F6" w:rsidP="0044349C">
            <w:pPr>
              <w:rPr>
                <w:rFonts w:asciiTheme="majorHAnsi" w:hAnsiTheme="majorHAnsi" w:cstheme="majorHAnsi"/>
                <w:szCs w:val="22"/>
              </w:rPr>
            </w:pPr>
            <w:r w:rsidRPr="00193416">
              <w:rPr>
                <w:rFonts w:asciiTheme="majorHAnsi" w:hAnsiTheme="majorHAnsi" w:cstheme="majorHAnsi"/>
                <w:szCs w:val="22"/>
              </w:rPr>
              <w:t xml:space="preserve">Refer to… </w:t>
            </w:r>
          </w:p>
        </w:tc>
        <w:tc>
          <w:tcPr>
            <w:tcW w:w="6732" w:type="dxa"/>
          </w:tcPr>
          <w:p w14:paraId="6D3712F9" w14:textId="77777777" w:rsidR="00CA23F6" w:rsidRPr="000B082A" w:rsidRDefault="00CA23F6" w:rsidP="0044349C">
            <w:pPr>
              <w:ind w:left="720"/>
              <w:rPr>
                <w:rFonts w:asciiTheme="majorHAnsi" w:hAnsiTheme="majorHAnsi" w:cstheme="majorHAnsi"/>
                <w:sz w:val="20"/>
              </w:rPr>
            </w:pPr>
          </w:p>
        </w:tc>
      </w:tr>
      <w:tr w:rsidR="00CA23F6" w:rsidRPr="000B082A" w14:paraId="029699EE" w14:textId="77777777" w:rsidTr="0044349C">
        <w:trPr>
          <w:trHeight w:val="1374"/>
        </w:trPr>
        <w:tc>
          <w:tcPr>
            <w:tcW w:w="3661" w:type="dxa"/>
          </w:tcPr>
          <w:p w14:paraId="4975A6EB" w14:textId="77777777" w:rsidR="00CA23F6" w:rsidRPr="000B082A" w:rsidRDefault="00CA23F6" w:rsidP="0044349C">
            <w:pPr>
              <w:rPr>
                <w:rFonts w:asciiTheme="majorHAnsi" w:hAnsiTheme="majorHAnsi" w:cstheme="majorHAnsi"/>
                <w:b/>
              </w:rPr>
            </w:pPr>
            <w:r w:rsidRPr="000B082A">
              <w:rPr>
                <w:rFonts w:asciiTheme="majorHAnsi" w:hAnsiTheme="majorHAnsi" w:cstheme="majorHAnsi"/>
                <w:b/>
              </w:rPr>
              <w:t>De-Brief Structure</w:t>
            </w:r>
            <w:r w:rsidRPr="000B082A">
              <w:rPr>
                <w:rFonts w:asciiTheme="majorHAnsi" w:hAnsiTheme="majorHAnsi" w:cstheme="majorHAnsi"/>
              </w:rPr>
              <w:t>. Pupil, Other pupils, Staff.</w:t>
            </w:r>
          </w:p>
        </w:tc>
        <w:tc>
          <w:tcPr>
            <w:tcW w:w="6732" w:type="dxa"/>
          </w:tcPr>
          <w:p w14:paraId="419169DA" w14:textId="77777777" w:rsidR="00CA23F6" w:rsidRPr="000B082A" w:rsidRDefault="00CA23F6" w:rsidP="0044349C">
            <w:pPr>
              <w:ind w:left="720"/>
              <w:rPr>
                <w:rFonts w:asciiTheme="majorHAnsi" w:hAnsiTheme="majorHAnsi" w:cstheme="majorHAnsi"/>
                <w:sz w:val="20"/>
              </w:rPr>
            </w:pPr>
          </w:p>
        </w:tc>
      </w:tr>
      <w:tr w:rsidR="00CA23F6" w:rsidRPr="000B082A" w14:paraId="6BBC5702" w14:textId="77777777" w:rsidTr="0044349C">
        <w:trPr>
          <w:trHeight w:val="1423"/>
        </w:trPr>
        <w:tc>
          <w:tcPr>
            <w:tcW w:w="10393" w:type="dxa"/>
            <w:gridSpan w:val="2"/>
          </w:tcPr>
          <w:p w14:paraId="669BE8BF" w14:textId="77777777" w:rsidR="00CA23F6" w:rsidRDefault="00CA23F6" w:rsidP="0044349C">
            <w:pPr>
              <w:rPr>
                <w:rFonts w:asciiTheme="majorHAnsi" w:hAnsiTheme="majorHAnsi" w:cstheme="majorHAnsi"/>
                <w:b/>
                <w:sz w:val="28"/>
                <w:szCs w:val="28"/>
              </w:rPr>
            </w:pPr>
            <w:r>
              <w:rPr>
                <w:rFonts w:asciiTheme="majorHAnsi" w:hAnsiTheme="majorHAnsi" w:cstheme="majorHAnsi"/>
                <w:b/>
                <w:sz w:val="28"/>
                <w:szCs w:val="28"/>
              </w:rPr>
              <w:t>Recording &amp; Notification Required:</w:t>
            </w:r>
          </w:p>
          <w:p w14:paraId="063CC474" w14:textId="77777777" w:rsidR="00CA23F6" w:rsidRPr="00193416" w:rsidRDefault="00CA23F6" w:rsidP="0044349C">
            <w:pPr>
              <w:rPr>
                <w:rFonts w:asciiTheme="majorHAnsi" w:hAnsiTheme="majorHAnsi" w:cstheme="majorHAnsi"/>
                <w:szCs w:val="28"/>
              </w:rPr>
            </w:pPr>
            <w:r w:rsidRPr="00193416">
              <w:rPr>
                <w:rFonts w:asciiTheme="majorHAnsi" w:hAnsiTheme="majorHAnsi" w:cstheme="majorHAnsi"/>
                <w:szCs w:val="28"/>
              </w:rPr>
              <w:t xml:space="preserve">Team Teach Bound &amp; Numbered Book and Incident Form </w:t>
            </w:r>
          </w:p>
          <w:p w14:paraId="6449512F" w14:textId="77777777" w:rsidR="00CA23F6" w:rsidRPr="000B082A" w:rsidRDefault="00CA23F6" w:rsidP="0044349C">
            <w:pPr>
              <w:rPr>
                <w:rFonts w:asciiTheme="majorHAnsi" w:hAnsiTheme="majorHAnsi" w:cstheme="majorHAnsi"/>
                <w:sz w:val="20"/>
              </w:rPr>
            </w:pPr>
          </w:p>
        </w:tc>
      </w:tr>
      <w:tr w:rsidR="00CA23F6" w:rsidRPr="000B082A" w14:paraId="6F74C050" w14:textId="77777777" w:rsidTr="0044349C">
        <w:trPr>
          <w:trHeight w:val="1423"/>
        </w:trPr>
        <w:tc>
          <w:tcPr>
            <w:tcW w:w="10393" w:type="dxa"/>
            <w:gridSpan w:val="2"/>
          </w:tcPr>
          <w:p w14:paraId="3362C6E3" w14:textId="77777777" w:rsidR="00CA23F6" w:rsidRDefault="00CA23F6" w:rsidP="0044349C">
            <w:pPr>
              <w:rPr>
                <w:rFonts w:asciiTheme="majorHAnsi" w:hAnsiTheme="majorHAnsi" w:cstheme="majorHAnsi"/>
                <w:b/>
                <w:sz w:val="28"/>
                <w:szCs w:val="28"/>
              </w:rPr>
            </w:pPr>
          </w:p>
        </w:tc>
      </w:tr>
    </w:tbl>
    <w:p w14:paraId="6D02B2B3" w14:textId="77777777" w:rsidR="00CA23F6" w:rsidRDefault="00CA23F6" w:rsidP="00CA23F6">
      <w:pPr>
        <w:rPr>
          <w:rFonts w:asciiTheme="majorHAnsi" w:hAnsiTheme="majorHAnsi" w:cstheme="majorHAnsi"/>
          <w:b/>
        </w:rPr>
      </w:pPr>
      <w:r w:rsidRPr="000B082A">
        <w:rPr>
          <w:rFonts w:asciiTheme="majorHAnsi" w:hAnsiTheme="majorHAnsi" w:cstheme="majorHAnsi"/>
          <w:b/>
        </w:rPr>
        <w:t xml:space="preserve"> </w:t>
      </w:r>
    </w:p>
    <w:p w14:paraId="1B8E5DC3" w14:textId="77777777" w:rsidR="00CA23F6" w:rsidRPr="000B082A" w:rsidRDefault="00CA23F6" w:rsidP="00CA23F6">
      <w:pPr>
        <w:rPr>
          <w:rFonts w:asciiTheme="majorHAnsi" w:hAnsiTheme="majorHAnsi" w:cstheme="majorHAnsi"/>
          <w:b/>
        </w:rPr>
      </w:pP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93"/>
      </w:tblGrid>
      <w:tr w:rsidR="00CA23F6" w:rsidRPr="000B082A" w14:paraId="55AB94FD" w14:textId="77777777" w:rsidTr="0044349C">
        <w:trPr>
          <w:trHeight w:val="568"/>
        </w:trPr>
        <w:tc>
          <w:tcPr>
            <w:tcW w:w="10393" w:type="dxa"/>
            <w:vAlign w:val="bottom"/>
          </w:tcPr>
          <w:p w14:paraId="3FAFC87F" w14:textId="77777777" w:rsidR="00CA23F6" w:rsidRPr="000B082A" w:rsidRDefault="00CA23F6" w:rsidP="0044349C">
            <w:pPr>
              <w:rPr>
                <w:rFonts w:asciiTheme="majorHAnsi" w:hAnsiTheme="majorHAnsi" w:cstheme="majorHAnsi"/>
                <w:b/>
              </w:rPr>
            </w:pPr>
            <w:r>
              <w:rPr>
                <w:rFonts w:asciiTheme="majorHAnsi" w:hAnsiTheme="majorHAnsi" w:cstheme="majorHAnsi"/>
                <w:b/>
              </w:rPr>
              <w:t>Signature of Headteacher</w:t>
            </w:r>
          </w:p>
        </w:tc>
      </w:tr>
      <w:tr w:rsidR="00CA23F6" w:rsidRPr="000B082A" w14:paraId="64564217" w14:textId="77777777" w:rsidTr="0044349C">
        <w:trPr>
          <w:trHeight w:val="610"/>
        </w:trPr>
        <w:tc>
          <w:tcPr>
            <w:tcW w:w="10393" w:type="dxa"/>
            <w:vAlign w:val="bottom"/>
          </w:tcPr>
          <w:p w14:paraId="327F9A7B" w14:textId="77777777" w:rsidR="00CA23F6" w:rsidRPr="000B082A" w:rsidRDefault="00CA23F6" w:rsidP="0044349C">
            <w:pPr>
              <w:rPr>
                <w:rFonts w:asciiTheme="majorHAnsi" w:hAnsiTheme="majorHAnsi" w:cstheme="majorHAnsi"/>
                <w:b/>
              </w:rPr>
            </w:pPr>
            <w:r w:rsidRPr="000B082A">
              <w:rPr>
                <w:rFonts w:asciiTheme="majorHAnsi" w:hAnsiTheme="majorHAnsi" w:cstheme="majorHAnsi"/>
                <w:b/>
              </w:rPr>
              <w:t>Signature of Parent(s)</w:t>
            </w:r>
          </w:p>
        </w:tc>
      </w:tr>
    </w:tbl>
    <w:p w14:paraId="5C324B4A" w14:textId="77777777" w:rsidR="00CA23F6" w:rsidRPr="000B082A" w:rsidRDefault="00CA23F6" w:rsidP="00CA23F6">
      <w:pPr>
        <w:rPr>
          <w:rFonts w:asciiTheme="majorHAnsi" w:hAnsiTheme="majorHAnsi" w:cstheme="majorHAnsi"/>
          <w:b/>
        </w:rPr>
      </w:pPr>
    </w:p>
    <w:p w14:paraId="107F350C" w14:textId="77777777" w:rsidR="00CA23F6" w:rsidRPr="000B082A" w:rsidRDefault="00CA23F6" w:rsidP="00CA23F6">
      <w:pPr>
        <w:ind w:left="360"/>
        <w:rPr>
          <w:rFonts w:asciiTheme="majorHAnsi" w:hAnsiTheme="majorHAnsi" w:cstheme="majorHAnsi"/>
          <w:b/>
        </w:rPr>
      </w:pPr>
    </w:p>
    <w:p w14:paraId="7B22B4B2" w14:textId="77777777" w:rsidR="00CA23F6" w:rsidRPr="000B082A" w:rsidRDefault="00CA23F6" w:rsidP="00CA23F6">
      <w:pPr>
        <w:rPr>
          <w:rFonts w:asciiTheme="majorHAnsi" w:hAnsiTheme="majorHAnsi" w:cstheme="majorHAnsi"/>
          <w:b/>
        </w:rPr>
      </w:pPr>
    </w:p>
    <w:p w14:paraId="6A24A3D5" w14:textId="67A80BFF" w:rsidR="00BD7340" w:rsidRPr="00704FA4" w:rsidRDefault="00BD7340" w:rsidP="00825F2A">
      <w:pPr>
        <w:rPr>
          <w:rFonts w:ascii="Calibri" w:hAnsi="Calibri" w:cs="Ayuthaya"/>
          <w:sz w:val="32"/>
          <w:szCs w:val="24"/>
          <w:lang w:val="en"/>
        </w:rPr>
      </w:pPr>
    </w:p>
    <w:sectPr w:rsidR="00BD7340" w:rsidRPr="00704FA4" w:rsidSect="0044349C">
      <w:footerReference w:type="default" r:id="rId33"/>
      <w:pgSz w:w="11906" w:h="16838" w:code="9"/>
      <w:pgMar w:top="540" w:right="1418" w:bottom="540" w:left="9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41D1A" w14:textId="77777777" w:rsidR="00307994" w:rsidRDefault="00307994">
      <w:r>
        <w:separator/>
      </w:r>
    </w:p>
  </w:endnote>
  <w:endnote w:type="continuationSeparator" w:id="0">
    <w:p w14:paraId="6B256CAA" w14:textId="77777777" w:rsidR="00307994" w:rsidRDefault="0030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yuthaya">
    <w:panose1 w:val="00000400000000000000"/>
    <w:charset w:val="DE"/>
    <w:family w:val="auto"/>
    <w:pitch w:val="variable"/>
    <w:sig w:usb0="A10002FF" w:usb1="5000204A" w:usb2="00000020" w:usb3="00000000" w:csb0="00010197" w:csb1="00000000"/>
  </w:font>
  <w:font w:name="Helvetica">
    <w:panose1 w:val="00000000000000000000"/>
    <w:charset w:val="00"/>
    <w:family w:val="auto"/>
    <w:pitch w:val="variable"/>
    <w:sig w:usb0="E00002FF" w:usb1="5000785B" w:usb2="00000000" w:usb3="00000000" w:csb0="0000019F" w:csb1="00000000"/>
  </w:font>
  <w:font w:name="Sassoon Penpals">
    <w:altName w:val="Calibri"/>
    <w:panose1 w:val="020B0604020202020204"/>
    <w:charset w:val="00"/>
    <w:family w:val="moder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DC2FD" w14:textId="0AEC1D80" w:rsidR="0044349C" w:rsidRDefault="0044349C" w:rsidP="0044349C">
    <w:pPr>
      <w:pStyle w:val="Footer"/>
      <w:jc w:val="center"/>
    </w:pPr>
    <w:r>
      <w:rPr>
        <w:rStyle w:val="PageNumber"/>
      </w:rPr>
      <w:fldChar w:fldCharType="begin"/>
    </w:r>
    <w:r>
      <w:rPr>
        <w:rStyle w:val="PageNumber"/>
      </w:rPr>
      <w:instrText xml:space="preserve"> PAGE </w:instrText>
    </w:r>
    <w:r>
      <w:rPr>
        <w:rStyle w:val="PageNumber"/>
      </w:rPr>
      <w:fldChar w:fldCharType="separate"/>
    </w:r>
    <w:r w:rsidR="00B8510B">
      <w:rPr>
        <w:rStyle w:val="PageNumber"/>
        <w:noProof/>
      </w:rPr>
      <w:t>22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3770A" w14:textId="77777777" w:rsidR="00307994" w:rsidRDefault="00307994">
      <w:r>
        <w:separator/>
      </w:r>
    </w:p>
  </w:footnote>
  <w:footnote w:type="continuationSeparator" w:id="0">
    <w:p w14:paraId="4A79429B" w14:textId="77777777" w:rsidR="00307994" w:rsidRDefault="003079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4.95pt;height:14.95pt" o:bullet="t">
        <v:imagedata r:id="rId1" o:title="msoD2BE"/>
      </v:shape>
    </w:pict>
  </w:numPicBullet>
  <w:abstractNum w:abstractNumId="0" w15:restartNumberingAfterBreak="0">
    <w:nsid w:val="FFFFFF81"/>
    <w:multiLevelType w:val="singleLevel"/>
    <w:tmpl w:val="4FD057A0"/>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2551881"/>
    <w:multiLevelType w:val="multilevel"/>
    <w:tmpl w:val="A9A8010E"/>
    <w:lvl w:ilvl="0">
      <w:start w:val="4"/>
      <w:numFmt w:val="decimal"/>
      <w:lvlText w:val="%1"/>
      <w:lvlJc w:val="left"/>
      <w:pPr>
        <w:ind w:left="360" w:hanging="360"/>
      </w:pPr>
      <w:rPr>
        <w:rFonts w:hint="default"/>
        <w:b w:val="0"/>
      </w:rPr>
    </w:lvl>
    <w:lvl w:ilvl="1">
      <w:start w:val="1"/>
      <w:numFmt w:val="decimal"/>
      <w:lvlText w:val="%1.%2"/>
      <w:lvlJc w:val="left"/>
      <w:pPr>
        <w:ind w:left="1146" w:hanging="360"/>
      </w:pPr>
      <w:rPr>
        <w:rFonts w:hint="default"/>
        <w:b w:val="0"/>
      </w:rPr>
    </w:lvl>
    <w:lvl w:ilvl="2">
      <w:start w:val="1"/>
      <w:numFmt w:val="decimal"/>
      <w:lvlText w:val="%1.%2.%3"/>
      <w:lvlJc w:val="left"/>
      <w:pPr>
        <w:ind w:left="2292" w:hanging="720"/>
      </w:pPr>
      <w:rPr>
        <w:rFonts w:hint="default"/>
        <w:b w:val="0"/>
      </w:rPr>
    </w:lvl>
    <w:lvl w:ilvl="3">
      <w:start w:val="1"/>
      <w:numFmt w:val="decimal"/>
      <w:lvlText w:val="%1.%2.%3.%4"/>
      <w:lvlJc w:val="left"/>
      <w:pPr>
        <w:ind w:left="3078" w:hanging="720"/>
      </w:pPr>
      <w:rPr>
        <w:rFonts w:hint="default"/>
        <w:b w:val="0"/>
      </w:rPr>
    </w:lvl>
    <w:lvl w:ilvl="4">
      <w:start w:val="1"/>
      <w:numFmt w:val="decimal"/>
      <w:lvlText w:val="%1.%2.%3.%4.%5"/>
      <w:lvlJc w:val="left"/>
      <w:pPr>
        <w:ind w:left="4224" w:hanging="1080"/>
      </w:pPr>
      <w:rPr>
        <w:rFonts w:hint="default"/>
        <w:b w:val="0"/>
      </w:rPr>
    </w:lvl>
    <w:lvl w:ilvl="5">
      <w:start w:val="1"/>
      <w:numFmt w:val="decimal"/>
      <w:lvlText w:val="%1.%2.%3.%4.%5.%6"/>
      <w:lvlJc w:val="left"/>
      <w:pPr>
        <w:ind w:left="5010" w:hanging="1080"/>
      </w:pPr>
      <w:rPr>
        <w:rFonts w:hint="default"/>
        <w:b w:val="0"/>
      </w:rPr>
    </w:lvl>
    <w:lvl w:ilvl="6">
      <w:start w:val="1"/>
      <w:numFmt w:val="decimal"/>
      <w:lvlText w:val="%1.%2.%3.%4.%5.%6.%7"/>
      <w:lvlJc w:val="left"/>
      <w:pPr>
        <w:ind w:left="6156" w:hanging="1440"/>
      </w:pPr>
      <w:rPr>
        <w:rFonts w:hint="default"/>
        <w:b w:val="0"/>
      </w:rPr>
    </w:lvl>
    <w:lvl w:ilvl="7">
      <w:start w:val="1"/>
      <w:numFmt w:val="decimal"/>
      <w:lvlText w:val="%1.%2.%3.%4.%5.%6.%7.%8"/>
      <w:lvlJc w:val="left"/>
      <w:pPr>
        <w:ind w:left="6942" w:hanging="1440"/>
      </w:pPr>
      <w:rPr>
        <w:rFonts w:hint="default"/>
        <w:b w:val="0"/>
      </w:rPr>
    </w:lvl>
    <w:lvl w:ilvl="8">
      <w:start w:val="1"/>
      <w:numFmt w:val="decimal"/>
      <w:lvlText w:val="%1.%2.%3.%4.%5.%6.%7.%8.%9"/>
      <w:lvlJc w:val="left"/>
      <w:pPr>
        <w:ind w:left="7728" w:hanging="1440"/>
      </w:pPr>
      <w:rPr>
        <w:rFonts w:hint="default"/>
        <w:b w:val="0"/>
      </w:rPr>
    </w:lvl>
  </w:abstractNum>
  <w:abstractNum w:abstractNumId="2" w15:restartNumberingAfterBreak="0">
    <w:nsid w:val="05414B71"/>
    <w:multiLevelType w:val="hybridMultilevel"/>
    <w:tmpl w:val="FD7035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734000"/>
    <w:multiLevelType w:val="hybridMultilevel"/>
    <w:tmpl w:val="DCB232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3456F72"/>
    <w:multiLevelType w:val="hybridMultilevel"/>
    <w:tmpl w:val="483ED28A"/>
    <w:lvl w:ilvl="0" w:tplc="E1A4D976">
      <w:start w:val="1"/>
      <w:numFmt w:val="bullet"/>
      <w:lvlRestart w:val="0"/>
      <w:pStyle w:val="DfESBullets"/>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EC51D0F"/>
    <w:multiLevelType w:val="hybridMultilevel"/>
    <w:tmpl w:val="E63E7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D14C44"/>
    <w:multiLevelType w:val="hybridMultilevel"/>
    <w:tmpl w:val="1F6E011A"/>
    <w:lvl w:ilvl="0" w:tplc="20D26FB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0690A"/>
    <w:multiLevelType w:val="hybridMultilevel"/>
    <w:tmpl w:val="00587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B87B17"/>
    <w:multiLevelType w:val="hybridMultilevel"/>
    <w:tmpl w:val="D1EA764C"/>
    <w:lvl w:ilvl="0" w:tplc="04090001">
      <w:start w:val="1"/>
      <w:numFmt w:val="bullet"/>
      <w:lvlText w:val=""/>
      <w:lvlJc w:val="left"/>
      <w:pPr>
        <w:ind w:left="1152" w:hanging="360"/>
      </w:pPr>
      <w:rPr>
        <w:rFonts w:ascii="Symbol" w:hAnsi="Symbol" w:hint="default"/>
      </w:rPr>
    </w:lvl>
    <w:lvl w:ilvl="1" w:tplc="08090003">
      <w:start w:val="1"/>
      <w:numFmt w:val="bullet"/>
      <w:lvlText w:val="o"/>
      <w:lvlJc w:val="left"/>
      <w:pPr>
        <w:ind w:left="1021" w:hanging="360"/>
      </w:pPr>
      <w:rPr>
        <w:rFonts w:ascii="Courier New" w:hAnsi="Courier New" w:cs="Courier New" w:hint="default"/>
      </w:rPr>
    </w:lvl>
    <w:lvl w:ilvl="2" w:tplc="08090005" w:tentative="1">
      <w:start w:val="1"/>
      <w:numFmt w:val="bullet"/>
      <w:lvlText w:val=""/>
      <w:lvlJc w:val="left"/>
      <w:pPr>
        <w:ind w:left="1741" w:hanging="360"/>
      </w:pPr>
      <w:rPr>
        <w:rFonts w:ascii="Wingdings" w:hAnsi="Wingdings" w:hint="default"/>
      </w:rPr>
    </w:lvl>
    <w:lvl w:ilvl="3" w:tplc="08090001" w:tentative="1">
      <w:start w:val="1"/>
      <w:numFmt w:val="bullet"/>
      <w:lvlText w:val=""/>
      <w:lvlJc w:val="left"/>
      <w:pPr>
        <w:ind w:left="2461" w:hanging="360"/>
      </w:pPr>
      <w:rPr>
        <w:rFonts w:ascii="Symbol" w:hAnsi="Symbol" w:hint="default"/>
      </w:rPr>
    </w:lvl>
    <w:lvl w:ilvl="4" w:tplc="08090003" w:tentative="1">
      <w:start w:val="1"/>
      <w:numFmt w:val="bullet"/>
      <w:lvlText w:val="o"/>
      <w:lvlJc w:val="left"/>
      <w:pPr>
        <w:ind w:left="3181" w:hanging="360"/>
      </w:pPr>
      <w:rPr>
        <w:rFonts w:ascii="Courier New" w:hAnsi="Courier New" w:cs="Courier New" w:hint="default"/>
      </w:rPr>
    </w:lvl>
    <w:lvl w:ilvl="5" w:tplc="08090005" w:tentative="1">
      <w:start w:val="1"/>
      <w:numFmt w:val="bullet"/>
      <w:lvlText w:val=""/>
      <w:lvlJc w:val="left"/>
      <w:pPr>
        <w:ind w:left="3901" w:hanging="360"/>
      </w:pPr>
      <w:rPr>
        <w:rFonts w:ascii="Wingdings" w:hAnsi="Wingdings" w:hint="default"/>
      </w:rPr>
    </w:lvl>
    <w:lvl w:ilvl="6" w:tplc="08090001" w:tentative="1">
      <w:start w:val="1"/>
      <w:numFmt w:val="bullet"/>
      <w:lvlText w:val=""/>
      <w:lvlJc w:val="left"/>
      <w:pPr>
        <w:ind w:left="4621" w:hanging="360"/>
      </w:pPr>
      <w:rPr>
        <w:rFonts w:ascii="Symbol" w:hAnsi="Symbol" w:hint="default"/>
      </w:rPr>
    </w:lvl>
    <w:lvl w:ilvl="7" w:tplc="08090003" w:tentative="1">
      <w:start w:val="1"/>
      <w:numFmt w:val="bullet"/>
      <w:lvlText w:val="o"/>
      <w:lvlJc w:val="left"/>
      <w:pPr>
        <w:ind w:left="5341" w:hanging="360"/>
      </w:pPr>
      <w:rPr>
        <w:rFonts w:ascii="Courier New" w:hAnsi="Courier New" w:cs="Courier New" w:hint="default"/>
      </w:rPr>
    </w:lvl>
    <w:lvl w:ilvl="8" w:tplc="08090005" w:tentative="1">
      <w:start w:val="1"/>
      <w:numFmt w:val="bullet"/>
      <w:lvlText w:val=""/>
      <w:lvlJc w:val="left"/>
      <w:pPr>
        <w:ind w:left="6061" w:hanging="360"/>
      </w:pPr>
      <w:rPr>
        <w:rFonts w:ascii="Wingdings" w:hAnsi="Wingdings" w:hint="default"/>
      </w:rPr>
    </w:lvl>
  </w:abstractNum>
  <w:abstractNum w:abstractNumId="9" w15:restartNumberingAfterBreak="0">
    <w:nsid w:val="35147E5D"/>
    <w:multiLevelType w:val="hybridMultilevel"/>
    <w:tmpl w:val="66483CB6"/>
    <w:lvl w:ilvl="0" w:tplc="5E044A46">
      <w:start w:val="1"/>
      <w:numFmt w:val="bullet"/>
      <w:lvlText w:val=""/>
      <w:lvlPicBulletId w:val="0"/>
      <w:lvlJc w:val="left"/>
      <w:pPr>
        <w:ind w:left="1211" w:hanging="360"/>
      </w:pPr>
      <w:rPr>
        <w:rFonts w:ascii="Symbol" w:hAnsi="Symbol" w:hint="default"/>
        <w:sz w:val="22"/>
        <w:szCs w:val="22"/>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0" w15:restartNumberingAfterBreak="0">
    <w:nsid w:val="42092466"/>
    <w:multiLevelType w:val="hybridMultilevel"/>
    <w:tmpl w:val="10166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B93199"/>
    <w:multiLevelType w:val="hybridMultilevel"/>
    <w:tmpl w:val="1418465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12" w15:restartNumberingAfterBreak="0">
    <w:nsid w:val="453429FB"/>
    <w:multiLevelType w:val="hybridMultilevel"/>
    <w:tmpl w:val="6B7A8FB6"/>
    <w:lvl w:ilvl="0" w:tplc="D6A8795C">
      <w:numFmt w:val="bullet"/>
      <w:lvlText w:val="•"/>
      <w:lvlJc w:val="left"/>
      <w:pPr>
        <w:ind w:left="2160" w:hanging="360"/>
      </w:pPr>
      <w:rPr>
        <w:rFonts w:ascii="Calibri Light" w:eastAsia="Times New Roman" w:hAnsi="Calibri Light"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471B1EF4"/>
    <w:multiLevelType w:val="multilevel"/>
    <w:tmpl w:val="FFB0B150"/>
    <w:lvl w:ilvl="0">
      <w:start w:val="1"/>
      <w:numFmt w:val="decimal"/>
      <w:lvlText w:val="%1."/>
      <w:lvlJc w:val="left"/>
      <w:pPr>
        <w:ind w:left="360" w:hanging="360"/>
      </w:pPr>
      <w:rPr>
        <w:rFonts w:hint="default"/>
        <w:sz w:val="22"/>
        <w:szCs w:val="24"/>
      </w:rPr>
    </w:lvl>
    <w:lvl w:ilvl="1">
      <w:start w:val="1"/>
      <w:numFmt w:val="decimal"/>
      <w:lvlText w:val="%1.%2."/>
      <w:lvlJc w:val="left"/>
      <w:pPr>
        <w:ind w:left="8087" w:hanging="432"/>
      </w:pPr>
      <w:rPr>
        <w:rFonts w:hint="default"/>
        <w:b w:val="0"/>
        <w:i w:val="0"/>
        <w:color w:val="auto"/>
        <w:sz w:val="21"/>
        <w:szCs w:val="22"/>
      </w:rPr>
    </w:lvl>
    <w:lvl w:ilvl="2">
      <w:start w:val="1"/>
      <w:numFmt w:val="bullet"/>
      <w:lvlText w:val=""/>
      <w:lvlJc w:val="left"/>
      <w:pPr>
        <w:ind w:left="1080" w:hanging="360"/>
      </w:pPr>
      <w:rPr>
        <w:rFonts w:ascii="Symbol" w:hAnsi="Symbol" w:cs="Symbol" w:hint="default"/>
        <w:sz w:val="20"/>
        <w:szCs w:val="44"/>
      </w:rPr>
    </w:lvl>
    <w:lvl w:ilvl="3">
      <w:start w:val="1"/>
      <w:numFmt w:val="bullet"/>
      <w:lvlText w:val=""/>
      <w:lvlPicBulletId w:val="0"/>
      <w:lvlJc w:val="left"/>
      <w:pPr>
        <w:ind w:left="1500"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86107ED"/>
    <w:multiLevelType w:val="hybridMultilevel"/>
    <w:tmpl w:val="84F067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4B512419"/>
    <w:multiLevelType w:val="hybridMultilevel"/>
    <w:tmpl w:val="137CD50C"/>
    <w:lvl w:ilvl="0" w:tplc="20D26FBA">
      <w:start w:val="1"/>
      <w:numFmt w:val="bullet"/>
      <w:lvlText w:val="¨"/>
      <w:lvlJc w:val="left"/>
      <w:pPr>
        <w:ind w:left="644"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E055E5"/>
    <w:multiLevelType w:val="hybridMultilevel"/>
    <w:tmpl w:val="E05E2342"/>
    <w:lvl w:ilvl="0" w:tplc="449A2AF6">
      <w:start w:val="1"/>
      <w:numFmt w:val="none"/>
      <w:lvlText w:val="4."/>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CC4933"/>
    <w:multiLevelType w:val="hybridMultilevel"/>
    <w:tmpl w:val="D19A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D07B54"/>
    <w:multiLevelType w:val="hybridMultilevel"/>
    <w:tmpl w:val="6984829A"/>
    <w:lvl w:ilvl="0" w:tplc="0809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5A536A3C"/>
    <w:multiLevelType w:val="hybridMultilevel"/>
    <w:tmpl w:val="AA6A3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DA5FF7"/>
    <w:multiLevelType w:val="hybridMultilevel"/>
    <w:tmpl w:val="86ECA4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40F0E"/>
    <w:multiLevelType w:val="hybridMultilevel"/>
    <w:tmpl w:val="5A865DCC"/>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22" w15:restartNumberingAfterBreak="0">
    <w:nsid w:val="62203446"/>
    <w:multiLevelType w:val="hybridMultilevel"/>
    <w:tmpl w:val="50D8E4E8"/>
    <w:lvl w:ilvl="0" w:tplc="08090003">
      <w:start w:val="1"/>
      <w:numFmt w:val="bullet"/>
      <w:lvlText w:val="o"/>
      <w:lvlJc w:val="left"/>
      <w:pPr>
        <w:ind w:left="786" w:hanging="360"/>
      </w:pPr>
      <w:rPr>
        <w:rFonts w:ascii="Courier New" w:hAnsi="Courier New" w:cs="Courier New"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62CE42E1"/>
    <w:multiLevelType w:val="multilevel"/>
    <w:tmpl w:val="51EA154E"/>
    <w:name w:val="seq1"/>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8B06E52"/>
    <w:multiLevelType w:val="hybridMultilevel"/>
    <w:tmpl w:val="BA12FCF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5" w15:restartNumberingAfterBreak="0">
    <w:nsid w:val="69EB35D2"/>
    <w:multiLevelType w:val="multilevel"/>
    <w:tmpl w:val="E3F264C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PicBulletId w:val="0"/>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03B4FBC"/>
    <w:multiLevelType w:val="multilevel"/>
    <w:tmpl w:val="E0E0AF48"/>
    <w:lvl w:ilvl="0">
      <w:start w:val="1"/>
      <w:numFmt w:val="decimal"/>
      <w:lvlText w:val="%1."/>
      <w:lvlJc w:val="left"/>
      <w:pPr>
        <w:ind w:left="360" w:hanging="360"/>
      </w:pPr>
      <w:rPr>
        <w:rFonts w:hint="default"/>
        <w:sz w:val="22"/>
        <w:szCs w:val="24"/>
      </w:rPr>
    </w:lvl>
    <w:lvl w:ilvl="1">
      <w:start w:val="1"/>
      <w:numFmt w:val="decimal"/>
      <w:lvlText w:val="%1.%2."/>
      <w:lvlJc w:val="left"/>
      <w:pPr>
        <w:ind w:left="8087" w:hanging="432"/>
      </w:pPr>
      <w:rPr>
        <w:rFonts w:hint="default"/>
        <w:b w:val="0"/>
        <w:i w:val="0"/>
        <w:color w:val="auto"/>
        <w:sz w:val="21"/>
        <w:szCs w:val="22"/>
      </w:rPr>
    </w:lvl>
    <w:lvl w:ilvl="2">
      <w:start w:val="1"/>
      <w:numFmt w:val="bullet"/>
      <w:lvlText w:val=""/>
      <w:lvlJc w:val="left"/>
      <w:pPr>
        <w:ind w:left="1080" w:hanging="360"/>
      </w:pPr>
      <w:rPr>
        <w:rFonts w:ascii="Symbol" w:hAnsi="Symbol" w:cs="Symbol" w:hint="default"/>
        <w:sz w:val="20"/>
        <w:szCs w:val="44"/>
      </w:rPr>
    </w:lvl>
    <w:lvl w:ilvl="3">
      <w:start w:val="1"/>
      <w:numFmt w:val="bullet"/>
      <w:lvlText w:val=""/>
      <w:lvlJc w:val="left"/>
      <w:pPr>
        <w:ind w:left="720" w:hanging="360"/>
      </w:pPr>
      <w:rPr>
        <w:rFonts w:ascii="Symbol" w:hAnsi="Symbol" w:hint="default"/>
        <w:sz w:val="16"/>
        <w:szCs w:val="36"/>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7B475CB"/>
    <w:multiLevelType w:val="hybridMultilevel"/>
    <w:tmpl w:val="4796C46A"/>
    <w:lvl w:ilvl="0" w:tplc="04090005">
      <w:start w:val="1"/>
      <w:numFmt w:val="bullet"/>
      <w:lvlText w:val=""/>
      <w:lvlJc w:val="left"/>
      <w:pPr>
        <w:ind w:left="1353" w:hanging="360"/>
      </w:pPr>
      <w:rPr>
        <w:rFonts w:ascii="Wingdings" w:hAnsi="Wingdings" w:hint="default"/>
      </w:rPr>
    </w:lvl>
    <w:lvl w:ilvl="1" w:tplc="04090003">
      <w:start w:val="1"/>
      <w:numFmt w:val="bullet"/>
      <w:lvlText w:val="o"/>
      <w:lvlJc w:val="left"/>
      <w:pPr>
        <w:ind w:left="2073" w:hanging="360"/>
      </w:pPr>
      <w:rPr>
        <w:rFonts w:ascii="Courier New" w:hAnsi="Courier New" w:hint="default"/>
      </w:rPr>
    </w:lvl>
    <w:lvl w:ilvl="2" w:tplc="04090005">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8" w15:restartNumberingAfterBreak="0">
    <w:nsid w:val="7AE27937"/>
    <w:multiLevelType w:val="hybridMultilevel"/>
    <w:tmpl w:val="F8C8D3F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FAB1FE8"/>
    <w:multiLevelType w:val="hybridMultilevel"/>
    <w:tmpl w:val="5930D78E"/>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4"/>
  </w:num>
  <w:num w:numId="2">
    <w:abstractNumId w:val="23"/>
  </w:num>
  <w:num w:numId="3">
    <w:abstractNumId w:val="0"/>
  </w:num>
  <w:num w:numId="4">
    <w:abstractNumId w:val="25"/>
  </w:num>
  <w:num w:numId="5">
    <w:abstractNumId w:val="13"/>
  </w:num>
  <w:num w:numId="6">
    <w:abstractNumId w:val="19"/>
  </w:num>
  <w:num w:numId="7">
    <w:abstractNumId w:val="27"/>
  </w:num>
  <w:num w:numId="8">
    <w:abstractNumId w:val="2"/>
  </w:num>
  <w:num w:numId="9">
    <w:abstractNumId w:val="3"/>
  </w:num>
  <w:num w:numId="10">
    <w:abstractNumId w:val="28"/>
  </w:num>
  <w:num w:numId="11">
    <w:abstractNumId w:val="20"/>
  </w:num>
  <w:num w:numId="12">
    <w:abstractNumId w:val="14"/>
  </w:num>
  <w:num w:numId="13">
    <w:abstractNumId w:val="15"/>
  </w:num>
  <w:num w:numId="14">
    <w:abstractNumId w:val="6"/>
  </w:num>
  <w:num w:numId="15">
    <w:abstractNumId w:val="21"/>
  </w:num>
  <w:num w:numId="16">
    <w:abstractNumId w:val="18"/>
  </w:num>
  <w:num w:numId="17">
    <w:abstractNumId w:val="22"/>
  </w:num>
  <w:num w:numId="18">
    <w:abstractNumId w:val="10"/>
  </w:num>
  <w:num w:numId="19">
    <w:abstractNumId w:val="29"/>
  </w:num>
  <w:num w:numId="20">
    <w:abstractNumId w:val="24"/>
  </w:num>
  <w:num w:numId="21">
    <w:abstractNumId w:val="11"/>
  </w:num>
  <w:num w:numId="22">
    <w:abstractNumId w:val="8"/>
  </w:num>
  <w:num w:numId="23">
    <w:abstractNumId w:val="9"/>
  </w:num>
  <w:num w:numId="24">
    <w:abstractNumId w:val="12"/>
  </w:num>
  <w:num w:numId="25">
    <w:abstractNumId w:val="16"/>
  </w:num>
  <w:num w:numId="26">
    <w:abstractNumId w:val="1"/>
  </w:num>
  <w:num w:numId="27">
    <w:abstractNumId w:val="26"/>
  </w:num>
  <w:num w:numId="28">
    <w:abstractNumId w:val="7"/>
  </w:num>
  <w:num w:numId="29">
    <w:abstractNumId w:val="17"/>
  </w:num>
  <w:num w:numId="30">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AF0"/>
    <w:rsid w:val="00003A80"/>
    <w:rsid w:val="00003FC0"/>
    <w:rsid w:val="000040E8"/>
    <w:rsid w:val="000060D5"/>
    <w:rsid w:val="000100DB"/>
    <w:rsid w:val="00012DD5"/>
    <w:rsid w:val="00017221"/>
    <w:rsid w:val="000201D4"/>
    <w:rsid w:val="00021DB8"/>
    <w:rsid w:val="0002446A"/>
    <w:rsid w:val="0003012A"/>
    <w:rsid w:val="00031927"/>
    <w:rsid w:val="00041DFB"/>
    <w:rsid w:val="00042FEB"/>
    <w:rsid w:val="0006024E"/>
    <w:rsid w:val="00064E37"/>
    <w:rsid w:val="000655B3"/>
    <w:rsid w:val="000661E9"/>
    <w:rsid w:val="0006749C"/>
    <w:rsid w:val="00072947"/>
    <w:rsid w:val="0007578C"/>
    <w:rsid w:val="000766C9"/>
    <w:rsid w:val="0008200A"/>
    <w:rsid w:val="0008403B"/>
    <w:rsid w:val="000912AE"/>
    <w:rsid w:val="00092708"/>
    <w:rsid w:val="00095109"/>
    <w:rsid w:val="00095CC0"/>
    <w:rsid w:val="00096ADE"/>
    <w:rsid w:val="000A08BB"/>
    <w:rsid w:val="000A3ADB"/>
    <w:rsid w:val="000A3FD2"/>
    <w:rsid w:val="000A6E6C"/>
    <w:rsid w:val="000B1AC2"/>
    <w:rsid w:val="000B2529"/>
    <w:rsid w:val="000B6081"/>
    <w:rsid w:val="000C5BE7"/>
    <w:rsid w:val="000C73CE"/>
    <w:rsid w:val="000D0142"/>
    <w:rsid w:val="000D3F46"/>
    <w:rsid w:val="000E2443"/>
    <w:rsid w:val="000E4D4F"/>
    <w:rsid w:val="000E4F8A"/>
    <w:rsid w:val="000F3E21"/>
    <w:rsid w:val="0010036D"/>
    <w:rsid w:val="001059CB"/>
    <w:rsid w:val="00105BF2"/>
    <w:rsid w:val="001077F5"/>
    <w:rsid w:val="00110B4E"/>
    <w:rsid w:val="00112768"/>
    <w:rsid w:val="0011419A"/>
    <w:rsid w:val="00116207"/>
    <w:rsid w:val="001168BB"/>
    <w:rsid w:val="001170DC"/>
    <w:rsid w:val="0012069B"/>
    <w:rsid w:val="0013063C"/>
    <w:rsid w:val="00136670"/>
    <w:rsid w:val="00137F9C"/>
    <w:rsid w:val="00145AD5"/>
    <w:rsid w:val="00152BB8"/>
    <w:rsid w:val="00154AA2"/>
    <w:rsid w:val="00156CB2"/>
    <w:rsid w:val="00164A3A"/>
    <w:rsid w:val="001727F8"/>
    <w:rsid w:val="001857F0"/>
    <w:rsid w:val="0018635B"/>
    <w:rsid w:val="0019057A"/>
    <w:rsid w:val="00193B16"/>
    <w:rsid w:val="00195118"/>
    <w:rsid w:val="001B08D5"/>
    <w:rsid w:val="001B2357"/>
    <w:rsid w:val="001C0270"/>
    <w:rsid w:val="001C1D39"/>
    <w:rsid w:val="001C356C"/>
    <w:rsid w:val="001D34EC"/>
    <w:rsid w:val="001D6D6D"/>
    <w:rsid w:val="001E257B"/>
    <w:rsid w:val="001E4EB1"/>
    <w:rsid w:val="001F0262"/>
    <w:rsid w:val="001F3CC1"/>
    <w:rsid w:val="001F41F8"/>
    <w:rsid w:val="001F4640"/>
    <w:rsid w:val="002001DC"/>
    <w:rsid w:val="00220325"/>
    <w:rsid w:val="00220DA4"/>
    <w:rsid w:val="002263FF"/>
    <w:rsid w:val="00227CC7"/>
    <w:rsid w:val="00230712"/>
    <w:rsid w:val="0023313E"/>
    <w:rsid w:val="0023439C"/>
    <w:rsid w:val="00240CF5"/>
    <w:rsid w:val="00244DC8"/>
    <w:rsid w:val="00245055"/>
    <w:rsid w:val="00246577"/>
    <w:rsid w:val="00246970"/>
    <w:rsid w:val="00256341"/>
    <w:rsid w:val="0026180F"/>
    <w:rsid w:val="0027220C"/>
    <w:rsid w:val="00281D6B"/>
    <w:rsid w:val="00282D02"/>
    <w:rsid w:val="0028470F"/>
    <w:rsid w:val="0028569F"/>
    <w:rsid w:val="002864B4"/>
    <w:rsid w:val="002941DA"/>
    <w:rsid w:val="002959D7"/>
    <w:rsid w:val="00296D85"/>
    <w:rsid w:val="002A39EB"/>
    <w:rsid w:val="002A67AD"/>
    <w:rsid w:val="002A72E0"/>
    <w:rsid w:val="002B1422"/>
    <w:rsid w:val="002B1669"/>
    <w:rsid w:val="002B1F76"/>
    <w:rsid w:val="002B2F1B"/>
    <w:rsid w:val="002C66C1"/>
    <w:rsid w:val="002D2405"/>
    <w:rsid w:val="002D50A6"/>
    <w:rsid w:val="002D7D8D"/>
    <w:rsid w:val="002E1811"/>
    <w:rsid w:val="002E323C"/>
    <w:rsid w:val="002E35B9"/>
    <w:rsid w:val="002E4201"/>
    <w:rsid w:val="002E7896"/>
    <w:rsid w:val="002F1403"/>
    <w:rsid w:val="002F29C8"/>
    <w:rsid w:val="002F6C22"/>
    <w:rsid w:val="003049E2"/>
    <w:rsid w:val="00305A33"/>
    <w:rsid w:val="00305AC5"/>
    <w:rsid w:val="003076B7"/>
    <w:rsid w:val="00307994"/>
    <w:rsid w:val="00322E0D"/>
    <w:rsid w:val="003329FC"/>
    <w:rsid w:val="00333332"/>
    <w:rsid w:val="00337492"/>
    <w:rsid w:val="00344D15"/>
    <w:rsid w:val="0034739E"/>
    <w:rsid w:val="00347C00"/>
    <w:rsid w:val="00353E4C"/>
    <w:rsid w:val="003577C2"/>
    <w:rsid w:val="00357A08"/>
    <w:rsid w:val="00361512"/>
    <w:rsid w:val="00361630"/>
    <w:rsid w:val="00362DC9"/>
    <w:rsid w:val="00362E2B"/>
    <w:rsid w:val="00374E78"/>
    <w:rsid w:val="00377BFA"/>
    <w:rsid w:val="00382DA7"/>
    <w:rsid w:val="00384683"/>
    <w:rsid w:val="00394C6F"/>
    <w:rsid w:val="00395CF1"/>
    <w:rsid w:val="003964E7"/>
    <w:rsid w:val="003A1F38"/>
    <w:rsid w:val="003A31C9"/>
    <w:rsid w:val="003A51F6"/>
    <w:rsid w:val="003B0424"/>
    <w:rsid w:val="003B0C06"/>
    <w:rsid w:val="003B6D58"/>
    <w:rsid w:val="003C2B7F"/>
    <w:rsid w:val="003D327B"/>
    <w:rsid w:val="003F1457"/>
    <w:rsid w:val="003F23D3"/>
    <w:rsid w:val="003F674B"/>
    <w:rsid w:val="003F6A09"/>
    <w:rsid w:val="003F7CBF"/>
    <w:rsid w:val="0040638B"/>
    <w:rsid w:val="004163B6"/>
    <w:rsid w:val="00421389"/>
    <w:rsid w:val="00423B59"/>
    <w:rsid w:val="004258C0"/>
    <w:rsid w:val="00425C15"/>
    <w:rsid w:val="00430F37"/>
    <w:rsid w:val="004334C3"/>
    <w:rsid w:val="00433FC5"/>
    <w:rsid w:val="00434273"/>
    <w:rsid w:val="00434438"/>
    <w:rsid w:val="00434A87"/>
    <w:rsid w:val="00435AED"/>
    <w:rsid w:val="004412FA"/>
    <w:rsid w:val="004413B5"/>
    <w:rsid w:val="0044349C"/>
    <w:rsid w:val="004470A1"/>
    <w:rsid w:val="00450252"/>
    <w:rsid w:val="00450901"/>
    <w:rsid w:val="00451A10"/>
    <w:rsid w:val="00453D63"/>
    <w:rsid w:val="0046027A"/>
    <w:rsid w:val="00463D97"/>
    <w:rsid w:val="0046466E"/>
    <w:rsid w:val="00466A06"/>
    <w:rsid w:val="004723A6"/>
    <w:rsid w:val="00477040"/>
    <w:rsid w:val="00477E4B"/>
    <w:rsid w:val="00483C1A"/>
    <w:rsid w:val="00486BE0"/>
    <w:rsid w:val="00487835"/>
    <w:rsid w:val="00487890"/>
    <w:rsid w:val="004948B0"/>
    <w:rsid w:val="00495886"/>
    <w:rsid w:val="00495CA1"/>
    <w:rsid w:val="004A2221"/>
    <w:rsid w:val="004A273B"/>
    <w:rsid w:val="004A519D"/>
    <w:rsid w:val="004B1303"/>
    <w:rsid w:val="004B2757"/>
    <w:rsid w:val="004B305D"/>
    <w:rsid w:val="004B4659"/>
    <w:rsid w:val="004B5A63"/>
    <w:rsid w:val="004C337F"/>
    <w:rsid w:val="004C4C48"/>
    <w:rsid w:val="004C4E43"/>
    <w:rsid w:val="004D3534"/>
    <w:rsid w:val="004E2E8A"/>
    <w:rsid w:val="004E3892"/>
    <w:rsid w:val="004F14D1"/>
    <w:rsid w:val="004F3677"/>
    <w:rsid w:val="004F667B"/>
    <w:rsid w:val="00501308"/>
    <w:rsid w:val="005043C5"/>
    <w:rsid w:val="005045DC"/>
    <w:rsid w:val="00505C8A"/>
    <w:rsid w:val="0050730F"/>
    <w:rsid w:val="00511BD7"/>
    <w:rsid w:val="00512C08"/>
    <w:rsid w:val="00513EF2"/>
    <w:rsid w:val="0051674F"/>
    <w:rsid w:val="00517CEB"/>
    <w:rsid w:val="0052025F"/>
    <w:rsid w:val="0052263E"/>
    <w:rsid w:val="00522EAA"/>
    <w:rsid w:val="00523F8F"/>
    <w:rsid w:val="00527010"/>
    <w:rsid w:val="00533186"/>
    <w:rsid w:val="00540AF0"/>
    <w:rsid w:val="005421A9"/>
    <w:rsid w:val="00545DA4"/>
    <w:rsid w:val="0055159F"/>
    <w:rsid w:val="00554BF6"/>
    <w:rsid w:val="005601B4"/>
    <w:rsid w:val="005651AF"/>
    <w:rsid w:val="00565260"/>
    <w:rsid w:val="00570AF5"/>
    <w:rsid w:val="00576ABB"/>
    <w:rsid w:val="00577F93"/>
    <w:rsid w:val="00581BDE"/>
    <w:rsid w:val="00581CC4"/>
    <w:rsid w:val="00585CE8"/>
    <w:rsid w:val="00590579"/>
    <w:rsid w:val="00590657"/>
    <w:rsid w:val="00590F0B"/>
    <w:rsid w:val="005923AB"/>
    <w:rsid w:val="005940F3"/>
    <w:rsid w:val="00596383"/>
    <w:rsid w:val="005A06F9"/>
    <w:rsid w:val="005A51A3"/>
    <w:rsid w:val="005B2798"/>
    <w:rsid w:val="005B4AF9"/>
    <w:rsid w:val="005B7258"/>
    <w:rsid w:val="005C3CDC"/>
    <w:rsid w:val="005C5763"/>
    <w:rsid w:val="005D1EB0"/>
    <w:rsid w:val="005D553E"/>
    <w:rsid w:val="005D78E0"/>
    <w:rsid w:val="005E6659"/>
    <w:rsid w:val="005E6A0D"/>
    <w:rsid w:val="005E7188"/>
    <w:rsid w:val="005F314A"/>
    <w:rsid w:val="005F321C"/>
    <w:rsid w:val="005F4500"/>
    <w:rsid w:val="00604391"/>
    <w:rsid w:val="00604FF1"/>
    <w:rsid w:val="00605F1A"/>
    <w:rsid w:val="00610EC0"/>
    <w:rsid w:val="00614663"/>
    <w:rsid w:val="0062073B"/>
    <w:rsid w:val="006208EA"/>
    <w:rsid w:val="00621510"/>
    <w:rsid w:val="006217B5"/>
    <w:rsid w:val="00622362"/>
    <w:rsid w:val="00630D23"/>
    <w:rsid w:val="00630F94"/>
    <w:rsid w:val="00631AA3"/>
    <w:rsid w:val="00634DB5"/>
    <w:rsid w:val="00634E80"/>
    <w:rsid w:val="00641845"/>
    <w:rsid w:val="00646BBD"/>
    <w:rsid w:val="00653DA8"/>
    <w:rsid w:val="0065657A"/>
    <w:rsid w:val="0065670D"/>
    <w:rsid w:val="00657D93"/>
    <w:rsid w:val="00664430"/>
    <w:rsid w:val="00672456"/>
    <w:rsid w:val="00672840"/>
    <w:rsid w:val="00673EDB"/>
    <w:rsid w:val="00677FCA"/>
    <w:rsid w:val="006854EF"/>
    <w:rsid w:val="00690192"/>
    <w:rsid w:val="00692555"/>
    <w:rsid w:val="00695436"/>
    <w:rsid w:val="00695A33"/>
    <w:rsid w:val="00696702"/>
    <w:rsid w:val="006977EB"/>
    <w:rsid w:val="006A0C4D"/>
    <w:rsid w:val="006A0CC2"/>
    <w:rsid w:val="006A199D"/>
    <w:rsid w:val="006A30B8"/>
    <w:rsid w:val="006A4B7A"/>
    <w:rsid w:val="006A5301"/>
    <w:rsid w:val="006A54A8"/>
    <w:rsid w:val="006A77C7"/>
    <w:rsid w:val="006B07BB"/>
    <w:rsid w:val="006B56B2"/>
    <w:rsid w:val="006B6499"/>
    <w:rsid w:val="006B79E4"/>
    <w:rsid w:val="006C063C"/>
    <w:rsid w:val="006C267E"/>
    <w:rsid w:val="006C6B26"/>
    <w:rsid w:val="006D23C2"/>
    <w:rsid w:val="006D42BF"/>
    <w:rsid w:val="006F0C28"/>
    <w:rsid w:val="006F19F3"/>
    <w:rsid w:val="006F49CE"/>
    <w:rsid w:val="006F6A55"/>
    <w:rsid w:val="00700C5C"/>
    <w:rsid w:val="00702D06"/>
    <w:rsid w:val="00704FA4"/>
    <w:rsid w:val="00707387"/>
    <w:rsid w:val="007112D5"/>
    <w:rsid w:val="0071698D"/>
    <w:rsid w:val="007243E7"/>
    <w:rsid w:val="00724C02"/>
    <w:rsid w:val="00725332"/>
    <w:rsid w:val="00726131"/>
    <w:rsid w:val="007370BF"/>
    <w:rsid w:val="00742C35"/>
    <w:rsid w:val="00750C61"/>
    <w:rsid w:val="00751BFC"/>
    <w:rsid w:val="00754109"/>
    <w:rsid w:val="007553D1"/>
    <w:rsid w:val="007566E3"/>
    <w:rsid w:val="00757B30"/>
    <w:rsid w:val="007623E3"/>
    <w:rsid w:val="00764663"/>
    <w:rsid w:val="0077005F"/>
    <w:rsid w:val="00770110"/>
    <w:rsid w:val="00770E97"/>
    <w:rsid w:val="007733CF"/>
    <w:rsid w:val="00780B69"/>
    <w:rsid w:val="00782882"/>
    <w:rsid w:val="00783C24"/>
    <w:rsid w:val="00784182"/>
    <w:rsid w:val="007846A6"/>
    <w:rsid w:val="00796B3C"/>
    <w:rsid w:val="007A143F"/>
    <w:rsid w:val="007A3393"/>
    <w:rsid w:val="007A74B5"/>
    <w:rsid w:val="007A7F3E"/>
    <w:rsid w:val="007B0371"/>
    <w:rsid w:val="007B3592"/>
    <w:rsid w:val="007B4815"/>
    <w:rsid w:val="007B6A23"/>
    <w:rsid w:val="007C25D0"/>
    <w:rsid w:val="007C4302"/>
    <w:rsid w:val="007D36DC"/>
    <w:rsid w:val="007E39BA"/>
    <w:rsid w:val="007E5F30"/>
    <w:rsid w:val="007F3682"/>
    <w:rsid w:val="007F7213"/>
    <w:rsid w:val="00804D61"/>
    <w:rsid w:val="0081140A"/>
    <w:rsid w:val="00812752"/>
    <w:rsid w:val="008173B2"/>
    <w:rsid w:val="008178EC"/>
    <w:rsid w:val="00817E66"/>
    <w:rsid w:val="00821669"/>
    <w:rsid w:val="00824974"/>
    <w:rsid w:val="00825F2A"/>
    <w:rsid w:val="00834FFD"/>
    <w:rsid w:val="00835A6C"/>
    <w:rsid w:val="008368CC"/>
    <w:rsid w:val="00840EF8"/>
    <w:rsid w:val="00847C3B"/>
    <w:rsid w:val="00852F23"/>
    <w:rsid w:val="00861167"/>
    <w:rsid w:val="00872E93"/>
    <w:rsid w:val="00876CC3"/>
    <w:rsid w:val="00886BA1"/>
    <w:rsid w:val="00893A77"/>
    <w:rsid w:val="008956B8"/>
    <w:rsid w:val="00895819"/>
    <w:rsid w:val="008964E2"/>
    <w:rsid w:val="008A1EA5"/>
    <w:rsid w:val="008A2835"/>
    <w:rsid w:val="008A2B39"/>
    <w:rsid w:val="008A34FD"/>
    <w:rsid w:val="008A5D03"/>
    <w:rsid w:val="008A6DA4"/>
    <w:rsid w:val="008A7AC6"/>
    <w:rsid w:val="008B49D2"/>
    <w:rsid w:val="008C52D8"/>
    <w:rsid w:val="008D5ABB"/>
    <w:rsid w:val="008F7123"/>
    <w:rsid w:val="00903A43"/>
    <w:rsid w:val="009042BF"/>
    <w:rsid w:val="00926EC1"/>
    <w:rsid w:val="00927321"/>
    <w:rsid w:val="00934DEC"/>
    <w:rsid w:val="0093607D"/>
    <w:rsid w:val="009373E1"/>
    <w:rsid w:val="00944010"/>
    <w:rsid w:val="009539B7"/>
    <w:rsid w:val="00960FD1"/>
    <w:rsid w:val="009611E3"/>
    <w:rsid w:val="00962BB2"/>
    <w:rsid w:val="00967B0D"/>
    <w:rsid w:val="009719F2"/>
    <w:rsid w:val="00974904"/>
    <w:rsid w:val="0098196F"/>
    <w:rsid w:val="00987241"/>
    <w:rsid w:val="009928A0"/>
    <w:rsid w:val="00995665"/>
    <w:rsid w:val="00996AA0"/>
    <w:rsid w:val="00997245"/>
    <w:rsid w:val="009A1F51"/>
    <w:rsid w:val="009A236C"/>
    <w:rsid w:val="009A3B34"/>
    <w:rsid w:val="009A3D75"/>
    <w:rsid w:val="009A4057"/>
    <w:rsid w:val="009A5D79"/>
    <w:rsid w:val="009B1B1E"/>
    <w:rsid w:val="009B2280"/>
    <w:rsid w:val="009B3759"/>
    <w:rsid w:val="009B59B3"/>
    <w:rsid w:val="009C03D2"/>
    <w:rsid w:val="009C4A0D"/>
    <w:rsid w:val="009D2DB3"/>
    <w:rsid w:val="009E3BBC"/>
    <w:rsid w:val="009E3BE6"/>
    <w:rsid w:val="009F4C92"/>
    <w:rsid w:val="00A014CF"/>
    <w:rsid w:val="00A01BC5"/>
    <w:rsid w:val="00A02618"/>
    <w:rsid w:val="00A04EB0"/>
    <w:rsid w:val="00A10899"/>
    <w:rsid w:val="00A1381A"/>
    <w:rsid w:val="00A25DAD"/>
    <w:rsid w:val="00A30DA7"/>
    <w:rsid w:val="00A402D3"/>
    <w:rsid w:val="00A40AFB"/>
    <w:rsid w:val="00A42910"/>
    <w:rsid w:val="00A450D5"/>
    <w:rsid w:val="00A50A05"/>
    <w:rsid w:val="00A511C2"/>
    <w:rsid w:val="00A512A4"/>
    <w:rsid w:val="00A555DD"/>
    <w:rsid w:val="00A56742"/>
    <w:rsid w:val="00A6022D"/>
    <w:rsid w:val="00A60291"/>
    <w:rsid w:val="00A61501"/>
    <w:rsid w:val="00A63AC0"/>
    <w:rsid w:val="00A71726"/>
    <w:rsid w:val="00A77C70"/>
    <w:rsid w:val="00A83DD2"/>
    <w:rsid w:val="00A8465E"/>
    <w:rsid w:val="00A8510C"/>
    <w:rsid w:val="00A902C8"/>
    <w:rsid w:val="00A960B8"/>
    <w:rsid w:val="00AA17AE"/>
    <w:rsid w:val="00AA323C"/>
    <w:rsid w:val="00AA40B3"/>
    <w:rsid w:val="00AA487E"/>
    <w:rsid w:val="00AA6FBE"/>
    <w:rsid w:val="00AB65DB"/>
    <w:rsid w:val="00AB7AC0"/>
    <w:rsid w:val="00AC2003"/>
    <w:rsid w:val="00AC50B6"/>
    <w:rsid w:val="00AC517B"/>
    <w:rsid w:val="00AC6EAA"/>
    <w:rsid w:val="00AD0224"/>
    <w:rsid w:val="00AD06D5"/>
    <w:rsid w:val="00AD4891"/>
    <w:rsid w:val="00AD6A5D"/>
    <w:rsid w:val="00AE0118"/>
    <w:rsid w:val="00AE270D"/>
    <w:rsid w:val="00AE5035"/>
    <w:rsid w:val="00AF137E"/>
    <w:rsid w:val="00AF3950"/>
    <w:rsid w:val="00AF3AA5"/>
    <w:rsid w:val="00AF728D"/>
    <w:rsid w:val="00B00B03"/>
    <w:rsid w:val="00B013D1"/>
    <w:rsid w:val="00B0214F"/>
    <w:rsid w:val="00B02D75"/>
    <w:rsid w:val="00B03FC0"/>
    <w:rsid w:val="00B04CF6"/>
    <w:rsid w:val="00B131A1"/>
    <w:rsid w:val="00B14CF3"/>
    <w:rsid w:val="00B20892"/>
    <w:rsid w:val="00B209AB"/>
    <w:rsid w:val="00B234D1"/>
    <w:rsid w:val="00B277E0"/>
    <w:rsid w:val="00B27BD8"/>
    <w:rsid w:val="00B3515E"/>
    <w:rsid w:val="00B360F5"/>
    <w:rsid w:val="00B37BD5"/>
    <w:rsid w:val="00B45E87"/>
    <w:rsid w:val="00B475CE"/>
    <w:rsid w:val="00B52BF2"/>
    <w:rsid w:val="00B54F50"/>
    <w:rsid w:val="00B553EE"/>
    <w:rsid w:val="00B569FA"/>
    <w:rsid w:val="00B63732"/>
    <w:rsid w:val="00B64F52"/>
    <w:rsid w:val="00B72DB9"/>
    <w:rsid w:val="00B74AFE"/>
    <w:rsid w:val="00B7530D"/>
    <w:rsid w:val="00B75E69"/>
    <w:rsid w:val="00B761C9"/>
    <w:rsid w:val="00B83980"/>
    <w:rsid w:val="00B8510B"/>
    <w:rsid w:val="00BA13FC"/>
    <w:rsid w:val="00BA31AB"/>
    <w:rsid w:val="00BA3803"/>
    <w:rsid w:val="00BA48D7"/>
    <w:rsid w:val="00BA51C8"/>
    <w:rsid w:val="00BB0751"/>
    <w:rsid w:val="00BB6930"/>
    <w:rsid w:val="00BC0238"/>
    <w:rsid w:val="00BC1145"/>
    <w:rsid w:val="00BC1795"/>
    <w:rsid w:val="00BC76E9"/>
    <w:rsid w:val="00BD18D2"/>
    <w:rsid w:val="00BD7340"/>
    <w:rsid w:val="00BE1096"/>
    <w:rsid w:val="00BF0952"/>
    <w:rsid w:val="00BF1B8A"/>
    <w:rsid w:val="00BF3DAC"/>
    <w:rsid w:val="00C072C9"/>
    <w:rsid w:val="00C152B8"/>
    <w:rsid w:val="00C223F5"/>
    <w:rsid w:val="00C2726A"/>
    <w:rsid w:val="00C338EB"/>
    <w:rsid w:val="00C3397C"/>
    <w:rsid w:val="00C37F7C"/>
    <w:rsid w:val="00C40D46"/>
    <w:rsid w:val="00C42008"/>
    <w:rsid w:val="00C4522A"/>
    <w:rsid w:val="00C50ECB"/>
    <w:rsid w:val="00C5344D"/>
    <w:rsid w:val="00C565B0"/>
    <w:rsid w:val="00C57CFE"/>
    <w:rsid w:val="00C61220"/>
    <w:rsid w:val="00C6176E"/>
    <w:rsid w:val="00C6450A"/>
    <w:rsid w:val="00C72393"/>
    <w:rsid w:val="00C72E54"/>
    <w:rsid w:val="00C73401"/>
    <w:rsid w:val="00C81A0E"/>
    <w:rsid w:val="00C87D31"/>
    <w:rsid w:val="00C913DD"/>
    <w:rsid w:val="00C91C88"/>
    <w:rsid w:val="00C922C8"/>
    <w:rsid w:val="00C96ABB"/>
    <w:rsid w:val="00CA23F6"/>
    <w:rsid w:val="00CA3BA1"/>
    <w:rsid w:val="00CA4DCA"/>
    <w:rsid w:val="00CB146A"/>
    <w:rsid w:val="00CB3D3F"/>
    <w:rsid w:val="00CB4E40"/>
    <w:rsid w:val="00CC0F1A"/>
    <w:rsid w:val="00CC3E12"/>
    <w:rsid w:val="00CC4F46"/>
    <w:rsid w:val="00CC788C"/>
    <w:rsid w:val="00CD10B4"/>
    <w:rsid w:val="00CD25F3"/>
    <w:rsid w:val="00CD470D"/>
    <w:rsid w:val="00CD597D"/>
    <w:rsid w:val="00CE0673"/>
    <w:rsid w:val="00CF0AF0"/>
    <w:rsid w:val="00CF4D63"/>
    <w:rsid w:val="00D15F3B"/>
    <w:rsid w:val="00D17A7F"/>
    <w:rsid w:val="00D2154E"/>
    <w:rsid w:val="00D24992"/>
    <w:rsid w:val="00D26CC2"/>
    <w:rsid w:val="00D33F7A"/>
    <w:rsid w:val="00D42937"/>
    <w:rsid w:val="00D4397A"/>
    <w:rsid w:val="00D43F94"/>
    <w:rsid w:val="00D47189"/>
    <w:rsid w:val="00D50806"/>
    <w:rsid w:val="00D55C1A"/>
    <w:rsid w:val="00D55E43"/>
    <w:rsid w:val="00D5606C"/>
    <w:rsid w:val="00D60106"/>
    <w:rsid w:val="00D6046D"/>
    <w:rsid w:val="00D63A2B"/>
    <w:rsid w:val="00D657C4"/>
    <w:rsid w:val="00D72909"/>
    <w:rsid w:val="00D83D8C"/>
    <w:rsid w:val="00D84F12"/>
    <w:rsid w:val="00D87883"/>
    <w:rsid w:val="00D956CB"/>
    <w:rsid w:val="00D95AFA"/>
    <w:rsid w:val="00DA18C0"/>
    <w:rsid w:val="00DA24C9"/>
    <w:rsid w:val="00DA51AD"/>
    <w:rsid w:val="00DC0EF1"/>
    <w:rsid w:val="00DC167B"/>
    <w:rsid w:val="00DD113C"/>
    <w:rsid w:val="00DD270A"/>
    <w:rsid w:val="00DD2B30"/>
    <w:rsid w:val="00DD7258"/>
    <w:rsid w:val="00DE435C"/>
    <w:rsid w:val="00DE687A"/>
    <w:rsid w:val="00DF4228"/>
    <w:rsid w:val="00DF70BF"/>
    <w:rsid w:val="00DF7C2A"/>
    <w:rsid w:val="00E02F1A"/>
    <w:rsid w:val="00E1205A"/>
    <w:rsid w:val="00E153A7"/>
    <w:rsid w:val="00E17352"/>
    <w:rsid w:val="00E2253C"/>
    <w:rsid w:val="00E22640"/>
    <w:rsid w:val="00E232DC"/>
    <w:rsid w:val="00E3089A"/>
    <w:rsid w:val="00E34FF4"/>
    <w:rsid w:val="00E37C1A"/>
    <w:rsid w:val="00E43CD7"/>
    <w:rsid w:val="00E47548"/>
    <w:rsid w:val="00E47CC8"/>
    <w:rsid w:val="00E51D71"/>
    <w:rsid w:val="00E5296B"/>
    <w:rsid w:val="00E54747"/>
    <w:rsid w:val="00E55EE6"/>
    <w:rsid w:val="00E610B8"/>
    <w:rsid w:val="00E62178"/>
    <w:rsid w:val="00E6298B"/>
    <w:rsid w:val="00E62CE2"/>
    <w:rsid w:val="00E65052"/>
    <w:rsid w:val="00E67DE4"/>
    <w:rsid w:val="00E815E5"/>
    <w:rsid w:val="00E84D6F"/>
    <w:rsid w:val="00E90F07"/>
    <w:rsid w:val="00E93CF9"/>
    <w:rsid w:val="00E9530B"/>
    <w:rsid w:val="00E97CB2"/>
    <w:rsid w:val="00EA0133"/>
    <w:rsid w:val="00EA5508"/>
    <w:rsid w:val="00EA7096"/>
    <w:rsid w:val="00EB0EAA"/>
    <w:rsid w:val="00EB6256"/>
    <w:rsid w:val="00EC1C8D"/>
    <w:rsid w:val="00EC4BB3"/>
    <w:rsid w:val="00EC5EAE"/>
    <w:rsid w:val="00EC6544"/>
    <w:rsid w:val="00EE1FA6"/>
    <w:rsid w:val="00EE50C5"/>
    <w:rsid w:val="00EE5217"/>
    <w:rsid w:val="00EE59F8"/>
    <w:rsid w:val="00EF245C"/>
    <w:rsid w:val="00EF4BC1"/>
    <w:rsid w:val="00F05695"/>
    <w:rsid w:val="00F1261A"/>
    <w:rsid w:val="00F161FD"/>
    <w:rsid w:val="00F3035E"/>
    <w:rsid w:val="00F42341"/>
    <w:rsid w:val="00F4536C"/>
    <w:rsid w:val="00F524C3"/>
    <w:rsid w:val="00F565FD"/>
    <w:rsid w:val="00F64E2B"/>
    <w:rsid w:val="00F73756"/>
    <w:rsid w:val="00F77E70"/>
    <w:rsid w:val="00F80BB6"/>
    <w:rsid w:val="00F835C4"/>
    <w:rsid w:val="00F8449E"/>
    <w:rsid w:val="00F84D9C"/>
    <w:rsid w:val="00F85925"/>
    <w:rsid w:val="00F86241"/>
    <w:rsid w:val="00F9725A"/>
    <w:rsid w:val="00FA10C2"/>
    <w:rsid w:val="00FA43AD"/>
    <w:rsid w:val="00FA5804"/>
    <w:rsid w:val="00FC10EF"/>
    <w:rsid w:val="00FC449F"/>
    <w:rsid w:val="00FC45D3"/>
    <w:rsid w:val="00FD0288"/>
    <w:rsid w:val="00FD765F"/>
    <w:rsid w:val="00FD7695"/>
    <w:rsid w:val="00FE143B"/>
    <w:rsid w:val="00FE35D3"/>
    <w:rsid w:val="00FE66B1"/>
    <w:rsid w:val="00FF1096"/>
    <w:rsid w:val="00FF4456"/>
    <w:rsid w:val="00FF4AB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EC68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78EC"/>
    <w:rPr>
      <w:rFonts w:ascii="Arial" w:hAnsi="Arial"/>
      <w:sz w:val="22"/>
      <w:lang w:val="en-GB" w:eastAsia="en-GB"/>
    </w:rPr>
  </w:style>
  <w:style w:type="paragraph" w:styleId="Heading1">
    <w:name w:val="heading 1"/>
    <w:basedOn w:val="Normal"/>
    <w:next w:val="Normal"/>
    <w:qFormat/>
    <w:rsid w:val="00C40D46"/>
    <w:pPr>
      <w:keepNext/>
      <w:spacing w:before="240" w:after="60"/>
      <w:outlineLvl w:val="0"/>
    </w:pPr>
    <w:rPr>
      <w:rFonts w:cs="Arial"/>
      <w:b/>
      <w:bCs/>
      <w:kern w:val="32"/>
      <w:sz w:val="32"/>
      <w:szCs w:val="32"/>
    </w:rPr>
  </w:style>
  <w:style w:type="paragraph" w:styleId="Heading2">
    <w:name w:val="heading 2"/>
    <w:basedOn w:val="Normal"/>
    <w:next w:val="Normal"/>
    <w:qFormat/>
    <w:rsid w:val="008178EC"/>
    <w:pPr>
      <w:keepNext/>
      <w:spacing w:before="220" w:after="220"/>
      <w:outlineLvl w:val="1"/>
    </w:pPr>
    <w:rPr>
      <w:b/>
    </w:rPr>
  </w:style>
  <w:style w:type="paragraph" w:styleId="Heading5">
    <w:name w:val="heading 5"/>
    <w:basedOn w:val="Normal"/>
    <w:next w:val="Normal"/>
    <w:qFormat/>
    <w:rsid w:val="008178EC"/>
    <w:pPr>
      <w:keepNext/>
      <w:pBdr>
        <w:top w:val="single" w:sz="4" w:space="1" w:color="auto"/>
        <w:bottom w:val="single" w:sz="4" w:space="1" w:color="auto"/>
      </w:pBdr>
      <w:shd w:val="clear" w:color="auto" w:fill="B3B3B3"/>
      <w:outlineLvl w:val="4"/>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178EC"/>
    <w:pPr>
      <w:tabs>
        <w:tab w:val="center" w:pos="4153"/>
        <w:tab w:val="right" w:pos="8306"/>
      </w:tabs>
    </w:pPr>
  </w:style>
  <w:style w:type="character" w:styleId="PageNumber">
    <w:name w:val="page number"/>
    <w:basedOn w:val="DefaultParagraphFont"/>
    <w:rsid w:val="008178EC"/>
  </w:style>
  <w:style w:type="paragraph" w:styleId="Header">
    <w:name w:val="header"/>
    <w:basedOn w:val="Normal"/>
    <w:rsid w:val="008178EC"/>
    <w:pPr>
      <w:tabs>
        <w:tab w:val="center" w:pos="4153"/>
        <w:tab w:val="right" w:pos="8306"/>
      </w:tabs>
    </w:pPr>
  </w:style>
  <w:style w:type="character" w:styleId="CommentReference">
    <w:name w:val="annotation reference"/>
    <w:semiHidden/>
    <w:rsid w:val="008178EC"/>
    <w:rPr>
      <w:sz w:val="16"/>
      <w:szCs w:val="16"/>
    </w:rPr>
  </w:style>
  <w:style w:type="paragraph" w:styleId="CommentText">
    <w:name w:val="annotation text"/>
    <w:basedOn w:val="Normal"/>
    <w:link w:val="CommentTextChar"/>
    <w:semiHidden/>
    <w:rsid w:val="008178EC"/>
    <w:rPr>
      <w:sz w:val="20"/>
    </w:rPr>
  </w:style>
  <w:style w:type="character" w:styleId="Hyperlink">
    <w:name w:val="Hyperlink"/>
    <w:rsid w:val="008178EC"/>
    <w:rPr>
      <w:color w:val="0000FF"/>
      <w:u w:val="single"/>
    </w:rPr>
  </w:style>
  <w:style w:type="table" w:styleId="TableGrid">
    <w:name w:val="Table Grid"/>
    <w:basedOn w:val="TableNormal"/>
    <w:rsid w:val="008178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178EC"/>
    <w:rPr>
      <w:sz w:val="20"/>
    </w:rPr>
  </w:style>
  <w:style w:type="character" w:styleId="FootnoteReference">
    <w:name w:val="footnote reference"/>
    <w:semiHidden/>
    <w:rsid w:val="008178EC"/>
    <w:rPr>
      <w:vertAlign w:val="superscript"/>
    </w:rPr>
  </w:style>
  <w:style w:type="paragraph" w:customStyle="1" w:styleId="DfESBullets">
    <w:name w:val="DfESBullets"/>
    <w:basedOn w:val="Normal"/>
    <w:rsid w:val="008178EC"/>
    <w:pPr>
      <w:widowControl w:val="0"/>
      <w:numPr>
        <w:numId w:val="1"/>
      </w:numPr>
      <w:spacing w:after="240"/>
    </w:pPr>
    <w:rPr>
      <w:rFonts w:cs="Arial"/>
      <w:szCs w:val="24"/>
      <w:lang w:eastAsia="en-US"/>
    </w:rPr>
  </w:style>
  <w:style w:type="paragraph" w:customStyle="1" w:styleId="N1">
    <w:name w:val="N1"/>
    <w:basedOn w:val="Normal"/>
    <w:rsid w:val="008178EC"/>
    <w:pPr>
      <w:numPr>
        <w:numId w:val="2"/>
      </w:numPr>
      <w:spacing w:before="160" w:line="220" w:lineRule="atLeast"/>
      <w:jc w:val="both"/>
    </w:pPr>
    <w:rPr>
      <w:rFonts w:ascii="Times New Roman" w:hAnsi="Times New Roman"/>
      <w:sz w:val="21"/>
      <w:lang w:eastAsia="en-US"/>
    </w:rPr>
  </w:style>
  <w:style w:type="paragraph" w:customStyle="1" w:styleId="N2">
    <w:name w:val="N2"/>
    <w:basedOn w:val="N1"/>
    <w:rsid w:val="008178EC"/>
    <w:pPr>
      <w:numPr>
        <w:ilvl w:val="1"/>
      </w:numPr>
      <w:spacing w:before="80"/>
    </w:pPr>
  </w:style>
  <w:style w:type="paragraph" w:customStyle="1" w:styleId="N3">
    <w:name w:val="N3"/>
    <w:basedOn w:val="N2"/>
    <w:rsid w:val="008178EC"/>
    <w:pPr>
      <w:numPr>
        <w:ilvl w:val="2"/>
      </w:numPr>
    </w:pPr>
  </w:style>
  <w:style w:type="paragraph" w:customStyle="1" w:styleId="N4">
    <w:name w:val="N4"/>
    <w:basedOn w:val="N3"/>
    <w:rsid w:val="008178EC"/>
    <w:pPr>
      <w:numPr>
        <w:ilvl w:val="3"/>
      </w:numPr>
    </w:pPr>
  </w:style>
  <w:style w:type="paragraph" w:customStyle="1" w:styleId="N5">
    <w:name w:val="N5"/>
    <w:basedOn w:val="N4"/>
    <w:rsid w:val="008178EC"/>
    <w:pPr>
      <w:numPr>
        <w:ilvl w:val="4"/>
      </w:numPr>
    </w:pPr>
  </w:style>
  <w:style w:type="paragraph" w:styleId="NormalWeb">
    <w:name w:val="Normal (Web)"/>
    <w:basedOn w:val="Normal"/>
    <w:uiPriority w:val="99"/>
    <w:rsid w:val="008178EC"/>
    <w:pPr>
      <w:spacing w:before="100" w:beforeAutospacing="1" w:after="100" w:afterAutospacing="1"/>
    </w:pPr>
    <w:rPr>
      <w:rFonts w:cs="Arial"/>
      <w:sz w:val="24"/>
      <w:szCs w:val="24"/>
    </w:rPr>
  </w:style>
  <w:style w:type="paragraph" w:styleId="BalloonText">
    <w:name w:val="Balloon Text"/>
    <w:basedOn w:val="Normal"/>
    <w:semiHidden/>
    <w:rsid w:val="008178EC"/>
    <w:rPr>
      <w:rFonts w:ascii="Tahoma" w:hAnsi="Tahoma" w:cs="Tahoma"/>
      <w:sz w:val="16"/>
      <w:szCs w:val="16"/>
    </w:rPr>
  </w:style>
  <w:style w:type="paragraph" w:styleId="CommentSubject">
    <w:name w:val="annotation subject"/>
    <w:basedOn w:val="CommentText"/>
    <w:next w:val="CommentText"/>
    <w:semiHidden/>
    <w:rsid w:val="00C338EB"/>
    <w:rPr>
      <w:b/>
      <w:bCs/>
    </w:rPr>
  </w:style>
  <w:style w:type="paragraph" w:styleId="NoSpacing">
    <w:name w:val="No Spacing"/>
    <w:qFormat/>
    <w:rsid w:val="00BB0751"/>
    <w:rPr>
      <w:rFonts w:ascii="Arial" w:eastAsia="Calibri" w:hAnsi="Arial" w:cs="Arial"/>
      <w:sz w:val="24"/>
      <w:szCs w:val="22"/>
    </w:rPr>
  </w:style>
  <w:style w:type="character" w:customStyle="1" w:styleId="CommentTextChar">
    <w:name w:val="Comment Text Char"/>
    <w:link w:val="CommentText"/>
    <w:semiHidden/>
    <w:rsid w:val="00BB0751"/>
    <w:rPr>
      <w:rFonts w:ascii="Arial" w:hAnsi="Arial"/>
      <w:lang w:val="en-GB" w:eastAsia="en-GB" w:bidi="ar-SA"/>
    </w:rPr>
  </w:style>
  <w:style w:type="paragraph" w:styleId="List">
    <w:name w:val="List"/>
    <w:basedOn w:val="Normal"/>
    <w:rsid w:val="00590F0B"/>
    <w:pPr>
      <w:ind w:left="283" w:hanging="283"/>
    </w:pPr>
    <w:rPr>
      <w:rFonts w:ascii="Times New Roman" w:hAnsi="Times New Roman"/>
      <w:sz w:val="24"/>
      <w:szCs w:val="24"/>
    </w:rPr>
  </w:style>
  <w:style w:type="paragraph" w:styleId="BodyTextIndent2">
    <w:name w:val="Body Text Indent 2"/>
    <w:basedOn w:val="Normal"/>
    <w:rsid w:val="00DC167B"/>
    <w:pPr>
      <w:spacing w:after="120" w:line="480" w:lineRule="auto"/>
      <w:ind w:left="283"/>
    </w:pPr>
    <w:rPr>
      <w:sz w:val="24"/>
    </w:rPr>
  </w:style>
  <w:style w:type="paragraph" w:styleId="ListContinue">
    <w:name w:val="List Continue"/>
    <w:basedOn w:val="Normal"/>
    <w:rsid w:val="00FE66B1"/>
    <w:pPr>
      <w:spacing w:after="120"/>
      <w:ind w:left="283"/>
    </w:pPr>
    <w:rPr>
      <w:rFonts w:ascii="Times New Roman" w:hAnsi="Times New Roman"/>
      <w:sz w:val="24"/>
      <w:szCs w:val="24"/>
    </w:rPr>
  </w:style>
  <w:style w:type="character" w:customStyle="1" w:styleId="FooterChar">
    <w:name w:val="Footer Char"/>
    <w:link w:val="Footer"/>
    <w:uiPriority w:val="99"/>
    <w:rsid w:val="00453D63"/>
    <w:rPr>
      <w:rFonts w:ascii="Arial" w:hAnsi="Arial"/>
      <w:sz w:val="22"/>
    </w:rPr>
  </w:style>
  <w:style w:type="paragraph" w:customStyle="1" w:styleId="TableParagraph">
    <w:name w:val="Table Paragraph"/>
    <w:basedOn w:val="Normal"/>
    <w:uiPriority w:val="1"/>
    <w:qFormat/>
    <w:rsid w:val="00D15F3B"/>
    <w:pPr>
      <w:widowControl w:val="0"/>
    </w:pPr>
    <w:rPr>
      <w:rFonts w:ascii="Calibri" w:eastAsia="Calibri" w:hAnsi="Calibri"/>
      <w:szCs w:val="22"/>
      <w:lang w:val="en-US" w:eastAsia="en-US"/>
    </w:rPr>
  </w:style>
  <w:style w:type="paragraph" w:styleId="BodyText">
    <w:name w:val="Body Text"/>
    <w:basedOn w:val="Normal"/>
    <w:link w:val="BodyTextChar"/>
    <w:uiPriority w:val="99"/>
    <w:semiHidden/>
    <w:unhideWhenUsed/>
    <w:rsid w:val="00BD7340"/>
    <w:pPr>
      <w:spacing w:after="120"/>
    </w:pPr>
  </w:style>
  <w:style w:type="character" w:customStyle="1" w:styleId="BodyTextChar">
    <w:name w:val="Body Text Char"/>
    <w:link w:val="BodyText"/>
    <w:uiPriority w:val="99"/>
    <w:semiHidden/>
    <w:rsid w:val="00BD7340"/>
    <w:rPr>
      <w:rFonts w:ascii="Arial" w:hAnsi="Arial"/>
      <w:sz w:val="22"/>
      <w:lang w:val="en-GB" w:eastAsia="en-GB"/>
    </w:rPr>
  </w:style>
  <w:style w:type="paragraph" w:styleId="ListBullet4">
    <w:name w:val="List Bullet 4"/>
    <w:basedOn w:val="Normal"/>
    <w:rsid w:val="00BD7340"/>
    <w:pPr>
      <w:numPr>
        <w:numId w:val="3"/>
      </w:numPr>
    </w:pPr>
    <w:rPr>
      <w:szCs w:val="24"/>
    </w:rPr>
  </w:style>
  <w:style w:type="paragraph" w:styleId="ListParagraph">
    <w:name w:val="List Paragraph"/>
    <w:basedOn w:val="Normal"/>
    <w:uiPriority w:val="34"/>
    <w:qFormat/>
    <w:rsid w:val="00BD7340"/>
    <w:pPr>
      <w:spacing w:after="200" w:line="276" w:lineRule="auto"/>
      <w:ind w:left="720"/>
      <w:contextualSpacing/>
    </w:pPr>
    <w:rPr>
      <w:rFonts w:ascii="Calibri" w:eastAsia="Calibri" w:hAnsi="Calibri"/>
      <w:szCs w:val="22"/>
      <w:lang w:eastAsia="en-US"/>
    </w:rPr>
  </w:style>
  <w:style w:type="paragraph" w:customStyle="1" w:styleId="AveryStyle1">
    <w:name w:val="Avery Style 1"/>
    <w:uiPriority w:val="99"/>
    <w:rsid w:val="00BD7340"/>
    <w:pPr>
      <w:spacing w:before="115" w:after="115"/>
      <w:ind w:left="211" w:right="211"/>
    </w:pPr>
    <w:rPr>
      <w:rFonts w:ascii="Arial" w:hAnsi="Arial" w:cs="Arial"/>
      <w:bCs/>
      <w:color w:val="000000"/>
      <w:sz w:val="36"/>
      <w:szCs w:val="22"/>
    </w:rPr>
  </w:style>
  <w:style w:type="paragraph" w:customStyle="1" w:styleId="Text">
    <w:name w:val="Text"/>
    <w:basedOn w:val="BodyText"/>
    <w:link w:val="TextChar"/>
    <w:qFormat/>
    <w:rsid w:val="00825F2A"/>
    <w:rPr>
      <w:rFonts w:eastAsia="MS Mincho" w:cs="Arial"/>
      <w:sz w:val="20"/>
      <w:lang w:val="en-US" w:eastAsia="en-US"/>
    </w:rPr>
  </w:style>
  <w:style w:type="character" w:customStyle="1" w:styleId="TextChar">
    <w:name w:val="Text Char"/>
    <w:link w:val="Text"/>
    <w:rsid w:val="00825F2A"/>
    <w:rPr>
      <w:rFonts w:ascii="Arial" w:eastAsia="MS Mincho"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www.classdojo.com" TargetMode="External"/><Relationship Id="rId18" Type="http://schemas.openxmlformats.org/officeDocument/2006/relationships/image" Target="media/image9.jpeg"/><Relationship Id="rId26" Type="http://schemas.openxmlformats.org/officeDocument/2006/relationships/image" Target="media/image17.gif"/><Relationship Id="rId3" Type="http://schemas.openxmlformats.org/officeDocument/2006/relationships/customXml" Target="../customXml/item3.xml"/><Relationship Id="rId21" Type="http://schemas.openxmlformats.org/officeDocument/2006/relationships/image" Target="media/image12.pn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image" Target="media/image8.png"/><Relationship Id="rId25" Type="http://schemas.openxmlformats.org/officeDocument/2006/relationships/image" Target="media/image16.jpe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wmf"/><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24" Type="http://schemas.openxmlformats.org/officeDocument/2006/relationships/image" Target="media/image15.png"/><Relationship Id="rId32" Type="http://schemas.openxmlformats.org/officeDocument/2006/relationships/image" Target="media/image23.jpe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jpeg"/><Relationship Id="rId28" Type="http://schemas.openxmlformats.org/officeDocument/2006/relationships/image" Target="media/image19.pn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image" Target="media/image2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theme" Target="theme/theme1.xml"/><Relationship Id="rId8"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560DC70872DC4D8D92C5C1A852B151" ma:contentTypeVersion="1" ma:contentTypeDescription="Create a new document." ma:contentTypeScope="" ma:versionID="3d13bb2f29642e7e269491149bfd8253">
  <xsd:schema xmlns:xsd="http://www.w3.org/2001/XMLSchema" xmlns:xs="http://www.w3.org/2001/XMLSchema" xmlns:p="http://schemas.microsoft.com/office/2006/metadata/properties" xmlns:ns1="http://schemas.microsoft.com/sharepoint/v3" targetNamespace="http://schemas.microsoft.com/office/2006/metadata/properties" ma:root="true" ma:fieldsID="1f80a86e73fbcdfd38f7ad440d56cad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79778C9-60FB-4595-922F-5A537F06A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C8FF75-5CCD-463F-9238-414F607FA7B3}">
  <ds:schemaRefs>
    <ds:schemaRef ds:uri="http://schemas.microsoft.com/sharepoint/v3/contenttype/forms"/>
  </ds:schemaRefs>
</ds:datastoreItem>
</file>

<file path=customXml/itemProps3.xml><?xml version="1.0" encoding="utf-8"?>
<ds:datastoreItem xmlns:ds="http://schemas.openxmlformats.org/officeDocument/2006/customXml" ds:itemID="{C725BF2C-ED4A-A743-BA27-41DED9B98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4626</Words>
  <Characters>26373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Contents</vt:lpstr>
    </vt:vector>
  </TitlesOfParts>
  <Company>Leicestershire County Council</Company>
  <LinksUpToDate>false</LinksUpToDate>
  <CharactersWithSpaces>30938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HP 7800</dc:creator>
  <cp:keywords/>
  <dc:description/>
  <cp:lastModifiedBy>Lisa Jones</cp:lastModifiedBy>
  <cp:revision>5</cp:revision>
  <cp:lastPrinted>2019-09-26T08:18:00Z</cp:lastPrinted>
  <dcterms:created xsi:type="dcterms:W3CDTF">2019-09-16T19:40:00Z</dcterms:created>
  <dcterms:modified xsi:type="dcterms:W3CDTF">2019-09-26T08:21:00Z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1139721708</vt:i4>
  </property>
  <property fmtid="{D5CDD505-2E9C-101B-9397-08002B2CF9AE}" pid="3" name="_EmailSubject">
    <vt:lpwstr>JPR</vt:lpwstr>
  </property>
  <property fmtid="{D5CDD505-2E9C-101B-9397-08002B2CF9AE}" pid="4" name="_AuthorEmail">
    <vt:lpwstr>Sharon.Devlin@leics.gov.uk</vt:lpwstr>
  </property>
  <property fmtid="{D5CDD505-2E9C-101B-9397-08002B2CF9AE}" pid="5" name="_AuthorEmailDisplayName">
    <vt:lpwstr>Sharon Devlin</vt:lpwstr>
  </property>
  <property fmtid="{D5CDD505-2E9C-101B-9397-08002B2CF9AE}" pid="6" name="_PreviousAdHocReviewCycleID">
    <vt:i4>-1311976958</vt:i4>
  </property>
  <property fmtid="{D5CDD505-2E9C-101B-9397-08002B2CF9AE}" pid="7" name="_ReviewingToolsShownOnce">
    <vt:lpwstr/>
  </property>
  <property fmtid="{D5CDD505-2E9C-101B-9397-08002B2CF9AE}" pid="8" name="PublishingExpirationDate">
    <vt:lpwstr/>
  </property>
  <property fmtid="{D5CDD505-2E9C-101B-9397-08002B2CF9AE}" pid="9" name="PublishingStartDate">
    <vt:lpwstr/>
  </property>
</Properties>
</file>