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1F325" w14:textId="77777777" w:rsidR="00DD641F" w:rsidRDefault="0058477F">
      <w:r>
        <w:rPr>
          <w:noProof/>
          <w:lang w:eastAsia="en-GB"/>
        </w:rPr>
        <mc:AlternateContent>
          <mc:Choice Requires="wps">
            <w:drawing>
              <wp:anchor distT="0" distB="0" distL="114300" distR="114300" simplePos="0" relativeHeight="251657216" behindDoc="0" locked="0" layoutInCell="1" allowOverlap="1" wp14:anchorId="66335583" wp14:editId="5A6462DF">
                <wp:simplePos x="0" y="0"/>
                <wp:positionH relativeFrom="column">
                  <wp:posOffset>-2009775</wp:posOffset>
                </wp:positionH>
                <wp:positionV relativeFrom="paragraph">
                  <wp:posOffset>-2400300</wp:posOffset>
                </wp:positionV>
                <wp:extent cx="5907405" cy="2400935"/>
                <wp:effectExtent l="0" t="0" r="0" b="0"/>
                <wp:wrapNone/>
                <wp:docPr id="20" name="Rectangle 20"/>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3158F" id="Rectangle 20" o:spid="_x0000_s1026" style="position:absolute;margin-left:-158.25pt;margin-top:-189pt;width:465.15pt;height:189.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llQIAAIgFAAAOAAAAZHJzL2Uyb0RvYy54bWysVE1v2zAMvQ/YfxB0X+1kST+COkWQIsOA&#10;oi3aDj0rshQbkEWNUuJkv36U7LhdW+wwLAdFEslH8vmJl1f7xrCdQl+DLfjoJOdMWQllbTcF//G0&#10;+nLOmQ/ClsKAVQU/KM+v5p8/XbZupsZQgSkVMgKxfta6glchuFmWeVmpRvgTcMqSUQM2ItARN1mJ&#10;oiX0xmTjPD/NWsDSIUjlPd1ed0Y+T/haKxnutPYqMFNwqi2kFdO6jms2vxSzDQpX1bIvQ/xDFY2o&#10;LSUdoK5FEGyL9TuoppYIHnQ4kdBkoHUtVeqBuhnlb7p5rIRTqRcix7uBJv//YOXt7h5ZXRZ8TPRY&#10;0dA3eiDWhN0YxeiOCGqdn5Hfo7vH/uRpG7vda2ziP/XB9onUw0Cq2gcm6XJ6kZ9N8ilnkmzjSZ5f&#10;fJ1G1Owl3KEP3xQ0LG4KjpQ/kSl2Nz50rkeXmM2DqctVbUw64Ga9NMh2In7hfJyfppoJ/Q83Y6Oz&#10;hRjWIcabLLbWNZN24WBU9DP2QWlihcofp0qSHtWQR0ipbBh1pkqUqks/zenX9zZEpE4TYETWlH/A&#10;7gGi1t9jd1X2/jFUJTkPwfnfCuuCh4iUGWwYgpvaAn4EYKirPnPnfySpoyaytIbyQJpB6B6Td3JV&#10;03e7ET7cC6TXQ0KiiRDuaNEG2oJDv+OsAvz10X30J1GTlbOWXmPB/c+tQMWZ+W5J7hejySQ+33SY&#10;TM+iWPG1Zf3aYrfNEkgOI5o9TqZt9A/muNUIzTMNjkXMSiZhJeUuuAx4PCxDNyVo9Ei1WCQ3erJO&#10;hBv76GQEj6xGXT7tnwW6XryBdH8Lx5crZm803PnGSAuLbQBdJ4G/8NrzTc89CacfTXGevD4nr5cB&#10;Ov8NAAD//wMAUEsDBBQABgAIAAAAIQBeMvYW3wAAAAoBAAAPAAAAZHJzL2Rvd25yZXYueG1sTI9N&#10;b4JAEIbvTfofNtOkN13AiISymKYfqfFW7MHjCiOg7CxhV6X/vsOp3mYyT955n2w9mk5ccXCtJQXh&#10;PACBVNqqpVrBz+5zloBwXlOlO0uo4BcdrPPHh0ynlb3RN14LXwsOIZdqBY33fSqlKxs02s1tj8S3&#10;ox2M9rwOtawGfeNw08koCGJpdEv8odE9vjVYnouLUXBc7jfJWW62X6tCRtvo/bT72J+Uen4aX19A&#10;eBz9PwxTfa4OOXc62AtVTnQKZoswXjI7TauEtZiJwwXrHCZY5pm8V8j/AAAA//8DAFBLAQItABQA&#10;BgAIAAAAIQC2gziS/gAAAOEBAAATAAAAAAAAAAAAAAAAAAAAAABbQ29udGVudF9UeXBlc10ueG1s&#10;UEsBAi0AFAAGAAgAAAAhADj9If/WAAAAlAEAAAsAAAAAAAAAAAAAAAAALwEAAF9yZWxzLy5yZWxz&#10;UEsBAi0AFAAGAAgAAAAhAP/N9GWVAgAAiAUAAA4AAAAAAAAAAAAAAAAALgIAAGRycy9lMm9Eb2Mu&#10;eG1sUEsBAi0AFAAGAAgAAAAhAF4y9hbfAAAACgEAAA8AAAAAAAAAAAAAAAAA7wQAAGRycy9kb3du&#10;cmV2LnhtbFBLBQYAAAAABAAEAPMAAAD7BQAAAAA=&#10;" fillcolor="#002060" stroked="f" strokeweight="1pt"/>
            </w:pict>
          </mc:Fallback>
        </mc:AlternateContent>
      </w:r>
      <w:r w:rsidR="006901FB">
        <w:rPr>
          <w:noProof/>
          <w:lang w:eastAsia="en-GB"/>
        </w:rPr>
        <mc:AlternateContent>
          <mc:Choice Requires="wps">
            <w:drawing>
              <wp:anchor distT="0" distB="0" distL="114300" distR="114300" simplePos="0" relativeHeight="251659264" behindDoc="0" locked="0" layoutInCell="1" allowOverlap="1" wp14:anchorId="5831EE82" wp14:editId="0E97E7D7">
                <wp:simplePos x="0" y="0"/>
                <wp:positionH relativeFrom="column">
                  <wp:posOffset>2771140</wp:posOffset>
                </wp:positionH>
                <wp:positionV relativeFrom="paragraph">
                  <wp:posOffset>-2400300</wp:posOffset>
                </wp:positionV>
                <wp:extent cx="5907405" cy="2400935"/>
                <wp:effectExtent l="0" t="0" r="0" b="0"/>
                <wp:wrapNone/>
                <wp:docPr id="21" name="Rectangle 21"/>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78654" id="Rectangle 21" o:spid="_x0000_s1026" style="position:absolute;margin-left:218.2pt;margin-top:-189pt;width:465.15pt;height:18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T3awIAAMsEAAAOAAAAZHJzL2Uyb0RvYy54bWysVE1v2zAMvQ/YfxB0X+18tY1RpwhSdBhQ&#10;tEXboWdGlmwB+pqkxOl+/SjZabtup2E5KKRI85HPj764PGhF9twHaU1NJyclJdww20jT1vT70/WX&#10;c0pCBNOAsobX9IUHern6/OmidxWf2s6qhnuCRUyoelfTLkZXFUVgHdcQTqzjBoPCeg0RXd8WjYce&#10;q2tVTMvytOitb5y3jIeAt1dDkK5yfSE4i3dCBB6Jqin2FvPp87lNZ7G6gKr14DrJxjbgH7rQIA2C&#10;vpa6gghk5+UfpbRk3gYr4gmzurBCSMbzDDjNpPwwzWMHjudZkJzgXmkK/68su93feyKbmk4nlBjQ&#10;+I4ekDUwreIE75Cg3oUK8x7dvR+9gGaa9iC8Tv84BzlkUl9eSeWHSBheLpbl2bxcUMIwNp2X5XK2&#10;SFWLt8edD/Ert5oko6Ye8TOZsL8JcUg9piS0YJVsrqVS2fHtdqM82QO+4eVyNjs9Hav/lqYM6VGf&#10;07MSVcAAlSYURDS1w9mDaSkB1aKEWfQZ29iEgOBQJewrCN2AkcsmCKi0jCheJXVNz8v0G5GVSVGe&#10;5TdOkDgcWEvW1jYvSLu3gx6DY9cSQW4gxHvwKEBsEpcq3uEhlMXO7WhR0ln/82/3KR91gVFKehQ0&#10;TvVjB55Tor4ZVMxyMp+nDcjOfHE2Rce/j2zfR8xObywyiqLA7rKZ8qM6msJb/Yy7t06oGALDEHvg&#10;b3Q2cVg03F7G1+uchqp3EG/Mo2Op+JHep8MzeDe+/4jSubVH8UP1QQZDbnrS2PUuWiGzRt54RW0l&#10;Bzcmq2zc7rSS7/2c9fYNWv0CAAD//wMAUEsDBBQABgAIAAAAIQDGMrqn4QAAAAoBAAAPAAAAZHJz&#10;L2Rvd25yZXYueG1sTI/BTsMwEETvSPyDtUjcWqekpFWIU6FKSKjQAwUJjm68JFHjdbCd1Pw9zoke&#10;V/s086bYBN2xEa1rDQlYzBNgSJVRLdUCPt6fZmtgzktSsjOEAn7Rwaa8vipkrsyZ3nA8+JrFEHK5&#10;FNB43+ecu6pBLd3c9Ejx922slj6etubKynMM1x2/S5KMa9lSbGhkj9sGq9Nh0ALC7nN7X32dFi9h&#10;v38dOvsz9s87IW5vwuMDMI/B/8Mw6Ud1KKPT0QykHOsELNNsGVEBs3S1jqsmJM2yFbDjBPOy4JcT&#10;yj8AAAD//wMAUEsBAi0AFAAGAAgAAAAhALaDOJL+AAAA4QEAABMAAAAAAAAAAAAAAAAAAAAAAFtD&#10;b250ZW50X1R5cGVzXS54bWxQSwECLQAUAAYACAAAACEAOP0h/9YAAACUAQAACwAAAAAAAAAAAAAA&#10;AAAvAQAAX3JlbHMvLnJlbHNQSwECLQAUAAYACAAAACEA/Vdk92sCAADLBAAADgAAAAAAAAAAAAAA&#10;AAAuAgAAZHJzL2Uyb0RvYy54bWxQSwECLQAUAAYACAAAACEAxjK6p+EAAAAKAQAADwAAAAAAAAAA&#10;AAAAAADFBAAAZHJzL2Rvd25yZXYueG1sUEsFBgAAAAAEAAQA8wAAANMFAAAAAA==&#10;" fillcolor="#936" stroked="f" strokeweight="1pt"/>
            </w:pict>
          </mc:Fallback>
        </mc:AlternateContent>
      </w:r>
    </w:p>
    <w:p w14:paraId="5739AE74" w14:textId="77777777" w:rsidR="00DD641F" w:rsidRDefault="00DD641F"/>
    <w:p w14:paraId="5AE67414" w14:textId="77777777" w:rsidR="00DD641F" w:rsidRDefault="00DD641F"/>
    <w:p w14:paraId="55FFF83C" w14:textId="77777777" w:rsidR="00DD641F" w:rsidRDefault="00DD641F"/>
    <w:p w14:paraId="57E2EEE3" w14:textId="77777777" w:rsidR="00DD641F" w:rsidRDefault="00DD641F"/>
    <w:p w14:paraId="37F3532E" w14:textId="77777777" w:rsidR="00DD641F" w:rsidRDefault="00DD641F"/>
    <w:p w14:paraId="0CCAE7F3" w14:textId="77777777" w:rsidR="00DD641F" w:rsidRDefault="00DD641F"/>
    <w:p w14:paraId="5F311FC1" w14:textId="77777777" w:rsidR="00DD641F" w:rsidRDefault="00DD641F"/>
    <w:p w14:paraId="7A9C1E14" w14:textId="77777777" w:rsidR="00DD641F" w:rsidRDefault="002A0D8A">
      <w:r>
        <w:rPr>
          <w:noProof/>
          <w:lang w:eastAsia="en-GB"/>
        </w:rPr>
        <w:drawing>
          <wp:anchor distT="0" distB="0" distL="114300" distR="114300" simplePos="0" relativeHeight="251658240" behindDoc="0" locked="0" layoutInCell="1" allowOverlap="1" wp14:anchorId="74A5EB2F" wp14:editId="1C3C603D">
            <wp:simplePos x="0" y="0"/>
            <wp:positionH relativeFrom="margin">
              <wp:posOffset>2057400</wp:posOffset>
            </wp:positionH>
            <wp:positionV relativeFrom="paragraph">
              <wp:posOffset>19685</wp:posOffset>
            </wp:positionV>
            <wp:extent cx="1733550" cy="1719580"/>
            <wp:effectExtent l="0" t="0" r="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733550" cy="171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3AE5D7" w14:textId="77777777" w:rsidR="00DD641F" w:rsidRDefault="00DD641F"/>
    <w:p w14:paraId="38905D9F" w14:textId="77777777" w:rsidR="00DD641F" w:rsidRDefault="00DD641F"/>
    <w:p w14:paraId="1564618C" w14:textId="77777777" w:rsidR="00DD641F" w:rsidRDefault="00DD641F"/>
    <w:p w14:paraId="46FF07F5" w14:textId="77777777" w:rsidR="00DD641F" w:rsidRDefault="00DD641F"/>
    <w:p w14:paraId="40E12283" w14:textId="77777777" w:rsidR="00DD641F" w:rsidRDefault="00DD641F"/>
    <w:p w14:paraId="17F5D3A2" w14:textId="77777777" w:rsidR="00DE5177" w:rsidRDefault="00DE5177"/>
    <w:p w14:paraId="4CC4B1BC" w14:textId="77777777" w:rsidR="00DE5177" w:rsidRDefault="00DE5177">
      <w:r>
        <w:rPr>
          <w:noProof/>
          <w:lang w:eastAsia="en-GB"/>
        </w:rPr>
        <mc:AlternateContent>
          <mc:Choice Requires="wps">
            <w:drawing>
              <wp:anchor distT="45720" distB="45720" distL="114300" distR="114300" simplePos="0" relativeHeight="251664384" behindDoc="0" locked="0" layoutInCell="1" allowOverlap="1" wp14:anchorId="5344C8DE" wp14:editId="10DADC25">
                <wp:simplePos x="0" y="0"/>
                <wp:positionH relativeFrom="margin">
                  <wp:posOffset>414655</wp:posOffset>
                </wp:positionH>
                <wp:positionV relativeFrom="paragraph">
                  <wp:posOffset>21590</wp:posOffset>
                </wp:positionV>
                <wp:extent cx="4869180" cy="531495"/>
                <wp:effectExtent l="0" t="0" r="762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531495"/>
                        </a:xfrm>
                        <a:prstGeom prst="rect">
                          <a:avLst/>
                        </a:prstGeom>
                        <a:solidFill>
                          <a:srgbClr val="FFFFFF"/>
                        </a:solidFill>
                        <a:ln w="9525">
                          <a:noFill/>
                          <a:miter lim="800000"/>
                          <a:headEnd/>
                          <a:tailEnd/>
                        </a:ln>
                      </wps:spPr>
                      <wps:txbx>
                        <w:txbxContent>
                          <w:p w14:paraId="4D34415A" w14:textId="77777777" w:rsidR="0058477F" w:rsidRPr="00BE7C70" w:rsidRDefault="00BE7C70" w:rsidP="0058477F">
                            <w:pPr>
                              <w:spacing w:after="0" w:line="240" w:lineRule="auto"/>
                              <w:jc w:val="center"/>
                              <w:rPr>
                                <w:rFonts w:asciiTheme="majorHAnsi" w:hAnsiTheme="majorHAnsi" w:cstheme="majorHAnsi"/>
                                <w:b/>
                                <w:color w:val="002060"/>
                                <w:sz w:val="48"/>
                                <w:szCs w:val="48"/>
                              </w:rPr>
                            </w:pPr>
                            <w:r w:rsidRPr="00BE7C70">
                              <w:rPr>
                                <w:rFonts w:asciiTheme="majorHAnsi" w:hAnsiTheme="majorHAnsi" w:cstheme="majorHAnsi"/>
                                <w:b/>
                                <w:color w:val="002060"/>
                                <w:sz w:val="48"/>
                                <w:szCs w:val="48"/>
                              </w:rPr>
                              <w:t>Remote Learning</w:t>
                            </w:r>
                            <w:r w:rsidR="0058477F" w:rsidRPr="00BE7C70">
                              <w:rPr>
                                <w:rFonts w:asciiTheme="majorHAnsi" w:hAnsiTheme="majorHAnsi" w:cstheme="majorHAnsi"/>
                                <w:b/>
                                <w:color w:val="002060"/>
                                <w:sz w:val="48"/>
                                <w:szCs w:val="48"/>
                              </w:rPr>
                              <w:t xml:space="preserve"> Policy</w:t>
                            </w:r>
                          </w:p>
                          <w:p w14:paraId="68BBF482" w14:textId="77777777" w:rsidR="00DE5177" w:rsidRDefault="00DE5177" w:rsidP="00DE5177">
                            <w:pPr>
                              <w:spacing w:after="0" w:line="240" w:lineRule="auto"/>
                            </w:pPr>
                          </w:p>
                          <w:p w14:paraId="0D9FFEC3" w14:textId="77777777" w:rsidR="00355268" w:rsidRDefault="00355268" w:rsidP="00DE517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4C8DE" id="_x0000_t202" coordsize="21600,21600" o:spt="202" path="m,l,21600r21600,l21600,xe">
                <v:stroke joinstyle="miter"/>
                <v:path gradientshapeok="t" o:connecttype="rect"/>
              </v:shapetype>
              <v:shape id="Text Box 2" o:spid="_x0000_s1026" type="#_x0000_t202" style="position:absolute;margin-left:32.65pt;margin-top:1.7pt;width:383.4pt;height:41.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KdIgIAAB0EAAAOAAAAZHJzL2Uyb0RvYy54bWysU9tu2zAMfR+wfxD0vjj2kjYx4hRdugwD&#13;&#10;ugvQ7gNoWY6FyaImKbG7rx+lpGm2vQ3TgyCK5NHhIbW6GXvNDtJ5habi+WTKmTQCG2V2Ff/2uH2z&#13;&#10;4MwHMA1oNLLiT9Lzm/XrV6vBlrLADnUjHSMQ48vBVrwLwZZZ5kUne/ATtNKQs0XXQyDT7bLGwUDo&#13;&#10;vc6K6fQqG9A11qGQ3tPt3dHJ1wm/baUIX9rWy8B0xYlbSLtLex33bL2CcufAdkqcaMA/sOhBGXr0&#13;&#10;DHUHAdjeqb+geiUcemzDRGCfYdsqIVMNVE0+/aOahw6sTLWQON6eZfL/D1Z8Pnx1TDUVL/Jrzgz0&#13;&#10;1KRHOQb2DkdWRH0G60sKe7AUGEa6pj6nWr29R/HdM4ObDsxO3jqHQyehIX55zMwuUo84PoLUwyds&#13;&#10;6BnYB0xAY+v6KB7JwQid+vR07k2kIuhytrha5gtyCfLN3+az5Tw9AeVztnU+fJDYs3iouKPeJ3Q4&#13;&#10;3PsQ2UD5HBIf86hVs1VaJ8Pt6o127AA0J9u0Tui/hWnDhoov58U8IRuM+WmEehVojrXqK76YxhXT&#13;&#10;oYxqvDdNOgdQ+ngmJtqc5ImKHLUJYz1SYNSsxuaJhHJ4nFf6X3To0P3kbKBZrbj/sQcnOdMfDYm9&#13;&#10;zGezONzJmM2vCzLcpae+9IARBFXxwNnxuAnpQ0S+Bm+pKa1Ker0wOXGlGUwynv5LHPJLO0W9/Or1&#13;&#10;LwAAAP//AwBQSwMEFAAGAAgAAAAhAEle9sPgAAAADAEAAA8AAABkcnMvZG93bnJldi54bWxMT8tu&#13;&#10;gzAQvFfqP1hbqZeqMYQEUoKJ+lCrXpPmAxbsACpeI+wE8vfdntrLalczO49iN9teXMzoO0cK4kUE&#13;&#10;wlDtdEeNguPX++MGhA9IGntHRsHVeNiVtzcF5tpNtDeXQ2gEi5DPUUEbwpBL6evWWPQLNxhi7ORG&#13;&#10;i4HPsZF6xInFbS+XUZRKix2xQ4uDeW1N/X04WwWnz+lh/TRVH+GY7VfpC3ZZ5a5K3d/Nb1sez1sQ&#13;&#10;wczh7wN+O3B+KDlY5c6kvegVpOuEmQqSFQiGN8kyBlHxksUgy0L+L1H+AAAA//8DAFBLAQItABQA&#13;&#10;BgAIAAAAIQC2gziS/gAAAOEBAAATAAAAAAAAAAAAAAAAAAAAAABbQ29udGVudF9UeXBlc10ueG1s&#13;&#10;UEsBAi0AFAAGAAgAAAAhADj9If/WAAAAlAEAAAsAAAAAAAAAAAAAAAAALwEAAF9yZWxzLy5yZWxz&#13;&#10;UEsBAi0AFAAGAAgAAAAhAJRb8p0iAgAAHQQAAA4AAAAAAAAAAAAAAAAALgIAAGRycy9lMm9Eb2Mu&#13;&#10;eG1sUEsBAi0AFAAGAAgAAAAhAEle9sPgAAAADAEAAA8AAAAAAAAAAAAAAAAAfAQAAGRycy9kb3du&#13;&#10;cmV2LnhtbFBLBQYAAAAABAAEAPMAAACJBQAAAAA=&#13;&#10;" stroked="f">
                <v:textbox>
                  <w:txbxContent>
                    <w:p w14:paraId="4D34415A" w14:textId="77777777" w:rsidR="0058477F" w:rsidRPr="00BE7C70" w:rsidRDefault="00BE7C70" w:rsidP="0058477F">
                      <w:pPr>
                        <w:spacing w:after="0" w:line="240" w:lineRule="auto"/>
                        <w:jc w:val="center"/>
                        <w:rPr>
                          <w:rFonts w:asciiTheme="majorHAnsi" w:hAnsiTheme="majorHAnsi" w:cstheme="majorHAnsi"/>
                          <w:b/>
                          <w:color w:val="002060"/>
                          <w:sz w:val="48"/>
                          <w:szCs w:val="48"/>
                        </w:rPr>
                      </w:pPr>
                      <w:r w:rsidRPr="00BE7C70">
                        <w:rPr>
                          <w:rFonts w:asciiTheme="majorHAnsi" w:hAnsiTheme="majorHAnsi" w:cstheme="majorHAnsi"/>
                          <w:b/>
                          <w:color w:val="002060"/>
                          <w:sz w:val="48"/>
                          <w:szCs w:val="48"/>
                        </w:rPr>
                        <w:t>Remote Learning</w:t>
                      </w:r>
                      <w:r w:rsidR="0058477F" w:rsidRPr="00BE7C70">
                        <w:rPr>
                          <w:rFonts w:asciiTheme="majorHAnsi" w:hAnsiTheme="majorHAnsi" w:cstheme="majorHAnsi"/>
                          <w:b/>
                          <w:color w:val="002060"/>
                          <w:sz w:val="48"/>
                          <w:szCs w:val="48"/>
                        </w:rPr>
                        <w:t xml:space="preserve"> Policy</w:t>
                      </w:r>
                    </w:p>
                    <w:p w14:paraId="68BBF482" w14:textId="77777777" w:rsidR="00DE5177" w:rsidRDefault="00DE5177" w:rsidP="00DE5177">
                      <w:pPr>
                        <w:spacing w:after="0" w:line="240" w:lineRule="auto"/>
                      </w:pPr>
                    </w:p>
                    <w:p w14:paraId="0D9FFEC3" w14:textId="77777777" w:rsidR="00355268" w:rsidRDefault="00355268" w:rsidP="00DE5177">
                      <w:pPr>
                        <w:spacing w:after="0" w:line="240" w:lineRule="auto"/>
                      </w:pPr>
                    </w:p>
                  </w:txbxContent>
                </v:textbox>
                <w10:wrap type="square" anchorx="margin"/>
              </v:shape>
            </w:pict>
          </mc:Fallback>
        </mc:AlternateContent>
      </w:r>
    </w:p>
    <w:p w14:paraId="30E368DE" w14:textId="77777777" w:rsidR="00DE5177" w:rsidRDefault="00DE5177"/>
    <w:p w14:paraId="1F3AD1E2" w14:textId="77777777" w:rsidR="00DE5177" w:rsidRDefault="00DE5177"/>
    <w:p w14:paraId="2E929EA6" w14:textId="77777777" w:rsidR="00DE5177" w:rsidRDefault="00DE5177"/>
    <w:p w14:paraId="49DD0E16" w14:textId="77777777" w:rsidR="00DE5177" w:rsidRDefault="00DE5177"/>
    <w:p w14:paraId="40723C48" w14:textId="77777777" w:rsidR="00DE5177" w:rsidRDefault="00DE5177"/>
    <w:p w14:paraId="797F6B46" w14:textId="77777777" w:rsidR="00DE5177" w:rsidRDefault="00DE5177"/>
    <w:p w14:paraId="28434375" w14:textId="77777777" w:rsidR="00DE5177" w:rsidRDefault="00DE5177"/>
    <w:p w14:paraId="377FB00D" w14:textId="77777777" w:rsidR="00DE5177" w:rsidRDefault="00DE5177"/>
    <w:p w14:paraId="3891C6AE" w14:textId="77777777" w:rsidR="00DE5177" w:rsidRDefault="00DE5177"/>
    <w:p w14:paraId="4B7FC086" w14:textId="77777777" w:rsidR="00DE5177" w:rsidRDefault="00DE5177"/>
    <w:p w14:paraId="7F09C12C" w14:textId="77777777" w:rsidR="00DE5177" w:rsidRDefault="00DE5177"/>
    <w:p w14:paraId="3444B5CA" w14:textId="1EBCDD68" w:rsidR="00DE5177" w:rsidRDefault="00D945B9">
      <w:r>
        <w:rPr>
          <w:noProof/>
          <w:lang w:eastAsia="en-GB"/>
        </w:rPr>
        <mc:AlternateContent>
          <mc:Choice Requires="wps">
            <w:drawing>
              <wp:anchor distT="0" distB="0" distL="114300" distR="114300" simplePos="0" relativeHeight="251666432" behindDoc="1" locked="0" layoutInCell="1" allowOverlap="1" wp14:anchorId="373C35B5" wp14:editId="1BE5386C">
                <wp:simplePos x="0" y="0"/>
                <wp:positionH relativeFrom="margin">
                  <wp:posOffset>-390525</wp:posOffset>
                </wp:positionH>
                <wp:positionV relativeFrom="paragraph">
                  <wp:posOffset>298450</wp:posOffset>
                </wp:positionV>
                <wp:extent cx="3743325" cy="63533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35330"/>
                        </a:xfrm>
                        <a:prstGeom prst="rect">
                          <a:avLst/>
                        </a:prstGeom>
                        <a:noFill/>
                        <a:ln w="9525">
                          <a:noFill/>
                          <a:miter lim="800000"/>
                          <a:headEnd/>
                          <a:tailEnd/>
                        </a:ln>
                      </wps:spPr>
                      <wps:txbx>
                        <w:txbxContent>
                          <w:p w14:paraId="08E717EA" w14:textId="77777777" w:rsidR="00D945B9" w:rsidRPr="00AC46AA" w:rsidRDefault="00D945B9" w:rsidP="00D945B9">
                            <w:pPr>
                              <w:spacing w:after="0" w:line="240" w:lineRule="auto"/>
                              <w:rPr>
                                <w:b/>
                                <w:color w:val="002060"/>
                              </w:rPr>
                            </w:pPr>
                            <w:r w:rsidRPr="00AC46AA">
                              <w:rPr>
                                <w:b/>
                                <w:color w:val="002060"/>
                              </w:rPr>
                              <w:t>Approved:</w:t>
                            </w:r>
                            <w:r>
                              <w:rPr>
                                <w:b/>
                                <w:color w:val="002060"/>
                              </w:rPr>
                              <w:tab/>
                            </w:r>
                            <w:r>
                              <w:rPr>
                                <w:b/>
                                <w:color w:val="002060"/>
                              </w:rPr>
                              <w:tab/>
                            </w:r>
                          </w:p>
                          <w:p w14:paraId="248D3058" w14:textId="77777777"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Pr>
                                <w:b/>
                                <w:color w:val="002060"/>
                              </w:rPr>
                              <w:tab/>
                            </w:r>
                            <w:r>
                              <w:rPr>
                                <w:b/>
                                <w:color w:val="002060"/>
                              </w:rPr>
                              <w:tab/>
                            </w:r>
                          </w:p>
                          <w:p w14:paraId="57846C9F" w14:textId="77777777" w:rsidR="00D945B9" w:rsidRPr="00AC46AA" w:rsidRDefault="00D945B9" w:rsidP="00D945B9">
                            <w:pPr>
                              <w:spacing w:after="0" w:line="240" w:lineRule="auto"/>
                              <w:rPr>
                                <w:b/>
                                <w:color w:val="002060"/>
                              </w:rPr>
                            </w:pPr>
                            <w:r w:rsidRPr="00AC46AA">
                              <w:rPr>
                                <w:b/>
                                <w:color w:val="002060"/>
                              </w:rPr>
                              <w:t>Responsible Officer:</w:t>
                            </w:r>
                            <w:r>
                              <w:rPr>
                                <w:b/>
                                <w:color w:val="002060"/>
                              </w:rPr>
                              <w:tab/>
                            </w:r>
                          </w:p>
                          <w:p w14:paraId="0E47E2A3" w14:textId="77777777" w:rsidR="00D945B9" w:rsidRDefault="00D945B9" w:rsidP="00D945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C35B5" id="_x0000_s1027" type="#_x0000_t202" style="position:absolute;margin-left:-30.75pt;margin-top:23.5pt;width:294.75pt;height:50.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8O6DQIAAPoDAAAOAAAAZHJzL2Uyb0RvYy54bWysU9tu2zAMfR+wfxD0vjiJk16MOEXXrsOA&#13;&#10;7gK0+wBGlmNhkqhJSuzu60vJaRp0b8P0IIiieMhzSK2uBqPZXvqg0NZ8NplyJq3ARtltzX8+3n24&#13;&#10;4CxEsA1otLLmTzLwq/X7d6veVXKOHepGekYgNlS9q3kXo6uKIohOGggTdNKSs0VvIJLpt0XjoSd0&#13;&#10;o4v5dHpW9Ogb51HIEOj2dnTydcZvWyni97YNMjJdc6ot5t3nfZP2Yr2CauvBdUocyoB/qMKAspT0&#13;&#10;CHULEdjOq7+gjBIeA7ZxItAU2LZKyMyB2Mymb9g8dOBk5kLiBHeUKfw/WPFt/8Mz1dS8nHFmwVCP&#13;&#10;HuUQ2Ucc2DzJ07tQ0asHR+/iQNfU5kw1uHsUvwKzeNOB3cpr77HvJDRU3ixFFiehI05IIJv+KzaU&#13;&#10;BnYRM9DQepO0IzUYoVObno6tSaUIuizPF2U5X3ImyHdWLssy966A6iXa+RA/SzQsHWruqfUZHfb3&#13;&#10;IaZqoHp5kpJZvFNa5/Zry/qaXy4J/o3HqEjTqZWp+cU0rXFeEslPtsnBEZQez5RA2wPrRHSkHIfN&#13;&#10;kPXNkiRFNtg8kQwex2Gkz0OHDv0fznoaxJqH3zvwkjP9xZKUl7PFIk1uNhbL8zkZ/tSzOfWAFQRV&#13;&#10;88jZeLyJedpHYtckeauyGq+VHEqmAcsiHT5DmuBTO796/bLrZwAAAP//AwBQSwMEFAAGAAgAAAAh&#13;&#10;AHiqzknjAAAADwEAAA8AAABkcnMvZG93bnJldi54bWxMj09PwzAMxe9IfIfISNy2pFO7ja7phJi4&#13;&#10;ghh/JG5Z47UVjVM12Vq+Pd5pXCxb/vn5vWI7uU6ccQitJw3JXIFAqrxtqdbw8f48W4MI0ZA1nSfU&#13;&#10;8IsBtuXtTWFy60d6w/M+1oJFKORGQxNjn0sZqgadCXPfI/Hu6AdnIo9DLe1gRhZ3nVwotZTOtMQf&#13;&#10;GtPjU4PVz/7kNHy+HL+/UvVa71zWj35SktyD1Pr+btptuDxuQESc4vUCLhnYP5Rs7OBPZIPoNMyW&#13;&#10;ScaohnTFwRjIFmtuDkymqwRkWcj/Oco/AAAA//8DAFBLAQItABQABgAIAAAAIQC2gziS/gAAAOEB&#13;&#10;AAATAAAAAAAAAAAAAAAAAAAAAABbQ29udGVudF9UeXBlc10ueG1sUEsBAi0AFAAGAAgAAAAhADj9&#13;&#10;If/WAAAAlAEAAAsAAAAAAAAAAAAAAAAALwEAAF9yZWxzLy5yZWxzUEsBAi0AFAAGAAgAAAAhAIJD&#13;&#10;w7oNAgAA+gMAAA4AAAAAAAAAAAAAAAAALgIAAGRycy9lMm9Eb2MueG1sUEsBAi0AFAAGAAgAAAAh&#13;&#10;AHiqzknjAAAADwEAAA8AAAAAAAAAAAAAAAAAZwQAAGRycy9kb3ducmV2LnhtbFBLBQYAAAAABAAE&#13;&#10;APMAAAB3BQAAAAA=&#13;&#10;" filled="f" stroked="f">
                <v:textbox>
                  <w:txbxContent>
                    <w:p w14:paraId="08E717EA" w14:textId="77777777" w:rsidR="00D945B9" w:rsidRPr="00AC46AA" w:rsidRDefault="00D945B9" w:rsidP="00D945B9">
                      <w:pPr>
                        <w:spacing w:after="0" w:line="240" w:lineRule="auto"/>
                        <w:rPr>
                          <w:b/>
                          <w:color w:val="002060"/>
                        </w:rPr>
                      </w:pPr>
                      <w:r w:rsidRPr="00AC46AA">
                        <w:rPr>
                          <w:b/>
                          <w:color w:val="002060"/>
                        </w:rPr>
                        <w:t>Approved:</w:t>
                      </w:r>
                      <w:r>
                        <w:rPr>
                          <w:b/>
                          <w:color w:val="002060"/>
                        </w:rPr>
                        <w:tab/>
                      </w:r>
                      <w:r>
                        <w:rPr>
                          <w:b/>
                          <w:color w:val="002060"/>
                        </w:rPr>
                        <w:tab/>
                      </w:r>
                    </w:p>
                    <w:p w14:paraId="248D3058" w14:textId="77777777"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Pr>
                          <w:b/>
                          <w:color w:val="002060"/>
                        </w:rPr>
                        <w:tab/>
                      </w:r>
                      <w:r>
                        <w:rPr>
                          <w:b/>
                          <w:color w:val="002060"/>
                        </w:rPr>
                        <w:tab/>
                      </w:r>
                    </w:p>
                    <w:p w14:paraId="57846C9F" w14:textId="77777777" w:rsidR="00D945B9" w:rsidRPr="00AC46AA" w:rsidRDefault="00D945B9" w:rsidP="00D945B9">
                      <w:pPr>
                        <w:spacing w:after="0" w:line="240" w:lineRule="auto"/>
                        <w:rPr>
                          <w:b/>
                          <w:color w:val="002060"/>
                        </w:rPr>
                      </w:pPr>
                      <w:r w:rsidRPr="00AC46AA">
                        <w:rPr>
                          <w:b/>
                          <w:color w:val="002060"/>
                        </w:rPr>
                        <w:t>Responsible Officer:</w:t>
                      </w:r>
                      <w:r>
                        <w:rPr>
                          <w:b/>
                          <w:color w:val="002060"/>
                        </w:rPr>
                        <w:tab/>
                      </w:r>
                    </w:p>
                    <w:p w14:paraId="0E47E2A3" w14:textId="77777777" w:rsidR="00D945B9" w:rsidRDefault="00D945B9" w:rsidP="00D945B9">
                      <w:pPr>
                        <w:spacing w:after="0" w:line="240" w:lineRule="auto"/>
                      </w:pPr>
                    </w:p>
                  </w:txbxContent>
                </v:textbox>
                <w10:wrap anchorx="margin"/>
              </v:shape>
            </w:pict>
          </mc:Fallback>
        </mc:AlternateContent>
      </w:r>
    </w:p>
    <w:p w14:paraId="4AFEC326" w14:textId="3EC1C420" w:rsidR="00DE5177" w:rsidRDefault="002A0D8A">
      <w:r>
        <w:rPr>
          <w:noProof/>
          <w:lang w:eastAsia="en-GB"/>
        </w:rPr>
        <mc:AlternateContent>
          <mc:Choice Requires="wpg">
            <w:drawing>
              <wp:anchor distT="0" distB="0" distL="114300" distR="114300" simplePos="0" relativeHeight="251662336" behindDoc="0" locked="0" layoutInCell="1" allowOverlap="1" wp14:anchorId="43B24EA4" wp14:editId="1CEB3247">
                <wp:simplePos x="0" y="0"/>
                <wp:positionH relativeFrom="margin">
                  <wp:align>center</wp:align>
                </wp:positionH>
                <wp:positionV relativeFrom="paragraph">
                  <wp:posOffset>835660</wp:posOffset>
                </wp:positionV>
                <wp:extent cx="11751614" cy="2400935"/>
                <wp:effectExtent l="0" t="0" r="2540" b="0"/>
                <wp:wrapNone/>
                <wp:docPr id="3" name="Group 3"/>
                <wp:cNvGraphicFramePr/>
                <a:graphic xmlns:a="http://schemas.openxmlformats.org/drawingml/2006/main">
                  <a:graphicData uri="http://schemas.microsoft.com/office/word/2010/wordprocessingGroup">
                    <wpg:wgp>
                      <wpg:cNvGrpSpPr/>
                      <wpg:grpSpPr>
                        <a:xfrm>
                          <a:off x="0" y="0"/>
                          <a:ext cx="11751614" cy="2400935"/>
                          <a:chOff x="0" y="0"/>
                          <a:chExt cx="11751614" cy="2400935"/>
                        </a:xfrm>
                      </wpg:grpSpPr>
                      <wps:wsp>
                        <wps:cNvPr id="1" name="Rectangle 1"/>
                        <wps:cNvSpPr/>
                        <wps:spPr>
                          <a:xfrm>
                            <a:off x="5844209" y="0"/>
                            <a:ext cx="5907405" cy="2400935"/>
                          </a:xfrm>
                          <a:prstGeom prst="rect">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0CD2FA" id="Group 3" o:spid="_x0000_s1026" style="position:absolute;margin-left:0;margin-top:65.8pt;width:925.3pt;height:189.05pt;z-index:251662336;mso-position-horizontal:center;mso-position-horizontal-relative:margin" coordsize="117516,240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44j8QIAADoJAAAOAAAAZHJzL2Uyb0RvYy54bWzsVslu2zAQvRfoPxC8N1os27EQOTCSJigQ&#13;&#10;JEGTImeaohaAW0nacvr1HVKy49oBiqZAe2h9oLkMZ3kzb8Sz843gaM2MbZUscHISY8QkVWUr6wJ/&#13;&#10;ebz6cIqRdUSWhCvJCvzMLD6fv3931umcpapRvGQGgRJp804XuHFO51FkacMEsSdKMwmHlTKCOFia&#13;&#10;OioN6UC74FEax5OoU6bURlFmLexe9od4HvRXFaPurqosc4gXGHxzYTRhXPoxmp+RvDZENy0d3CBv&#13;&#10;8EKQVoLRnapL4ghamfZIlWipUVZV7oQqEamqaikLMUA0SXwQzbVRKx1iqfOu1juYANoDnN6slt6u&#13;&#10;7w1qywKPMJJEQIqCVTTy0HS6zkHi2ugHfW+Gjbpf+Wg3lRH+H+JAmwDq8w5UtnGIwmaSTMfJJMkw&#13;&#10;onCYZnE8G4173GkDyTm6SJuPP7sabU1H3sOdQ52GIrIvONnfw+mhIZoF+K1HYcAp2eL0GYqLyJoz&#13;&#10;lPRYBakdUDa3gNkrKI1PsyyNZxgdYzWexdMsHh9BtYuX5NpYd82UQH5SYANOhMIj6xvrIEMguhXx&#13;&#10;tq3ibXnVch4Wpl5ecIPWxLMhTuNJIABc+UGMS9RB3tJpDIyhBFhZceJgKjTUiZU1RoTXQHfqTLAt&#13;&#10;lbcQqORtXxLb9DaC2j7XonVAdN6KAp/G/ue3wTKX3jMWqDpE4NPYY+dnS1U+A/RG9dy1ml61YOSG&#13;&#10;WHdPDJAVnIQG5O5gqLgCz9Uww6hR5ttr+14eagNOMeqA/BDV1xUxDCP+SULVzJIs890iLLLxNIWF&#13;&#10;2T9Z7p/IlbhQgChUBngXpl7e8e20Mko8QZ9aeKtwRCQF2z1+w+LC9U0JOh1li0UQgw6hibuRD5p6&#13;&#10;5R4nD+/j5okYPeTfAc1u1bZSSX5QBr2svynVYuVU1YYaecEVcjCwxrP9D9AnPaZP+kv0Afz+LnFm&#13;&#10;s9FoMhnKN1T4ll//ifNvEid8heADHRra8JjwL4D9dSDay5Nn/h0AAP//AwBQSwMEFAAGAAgAAAAh&#13;&#10;APZO1QjkAAAADgEAAA8AAABkcnMvZG93bnJldi54bWxMj09vwjAMxe+T9h0iT9ptJB0qg9IUIfbn&#13;&#10;hCYNJk3cQmvaisapmtCWbz9z2i6W7Sc/v1+6Gm0jeux87UhDNFEgkHJX1FRq+N6/P81B+GCoMI0j&#13;&#10;1HBFD6vs/i41SeEG+sJ+F0rBJuQTo6EKoU2k9HmF1viJa5FYO7nOmsBjV8qiMwOb20Y+KzWT1tTE&#13;&#10;HyrT4qbC/Ly7WA0fgxnW0+it355Pm+thH3/+bCPU+vFhfF1yWS9BBBzD3wXcGDg/ZBzs6C5UeNFo&#13;&#10;YJrA22k0A3GT57Hi7qghVosXkFkq/2NkvwAAAP//AwBQSwECLQAUAAYACAAAACEAtoM4kv4AAADh&#13;&#10;AQAAEwAAAAAAAAAAAAAAAAAAAAAAW0NvbnRlbnRfVHlwZXNdLnhtbFBLAQItABQABgAIAAAAIQA4&#13;&#10;/SH/1gAAAJQBAAALAAAAAAAAAAAAAAAAAC8BAABfcmVscy8ucmVsc1BLAQItABQABgAIAAAAIQAC&#13;&#10;j44j8QIAADoJAAAOAAAAAAAAAAAAAAAAAC4CAABkcnMvZTJvRG9jLnhtbFBLAQItABQABgAIAAAA&#13;&#10;IQD2TtUI5AAAAA4BAAAPAAAAAAAAAAAAAAAAAEsFAABkcnMvZG93bnJldi54bWxQSwUGAAAAAAQA&#13;&#10;BADzAAAAXAYAAAAA&#13;&#10;">
                <v:rect id="Rectangle 1" o:spid="_x0000_s1027" style="position:absolute;left:58442;width:59074;height:240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D6sxQAAAN8AAAAPAAAAZHJzL2Rvd25yZXYueG1sRI9Ni8Iw&#13;&#10;EIbvC/6HMIK3NbXgrlSjiB9YvG314HFoxrbaTEoTtf77jSB4mWF4eZ/hmS06U4s7ta6yrGA0jEAQ&#13;&#10;51ZXXCg4HrbfExDOI2usLZOCJzlYzHtfM0y0ffAf3TNfiABhl6CC0vsmkdLlJRl0Q9sQh+xsW4M+&#13;&#10;nG0hdYuPADe1jKPoRxqsOHwosaFVSfk1uxkF5/EpnVxlut/9ZjLex+vLYXO6KDXod+tpGMspCE+d&#13;&#10;/zTeiFQHB3j5vLac/wMAAP//AwBQSwECLQAUAAYACAAAACEA2+H2y+4AAACFAQAAEwAAAAAAAAAA&#13;&#10;AAAAAAAAAAAAW0NvbnRlbnRfVHlwZXNdLnhtbFBLAQItABQABgAIAAAAIQBa9CxbvwAAABUBAAAL&#13;&#10;AAAAAAAAAAAAAAAAAB8BAABfcmVscy8ucmVsc1BLAQItABQABgAIAAAAIQAyLD6sxQAAAN8AAAAP&#13;&#10;AAAAAAAAAAAAAAAAAAcCAABkcnMvZG93bnJldi54bWxQSwUGAAAAAAMAAwC3AAAA+QIAAAAA&#13;&#10;" fillcolor="#002060" stroked="f" strokeweight="1pt"/>
                <v:rect id="Rectangle 2" o:spid="_x0000_s1028" style="position:absolute;width:59074;height:240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LVKxwAAAN8AAAAPAAAAZHJzL2Rvd25yZXYueG1sRI9BawIx&#13;&#10;FITvQv9DeAVvmlVoKatRRCmI1kNV0ONj89xd3LysSVzTf98UCl4GhmG+YabzaBrRkfO1ZQWjYQaC&#13;&#10;uLC65lLB8fA5+ADhA7LGxjIp+CEP89lLb4q5tg/+pm4fSpEg7HNUUIXQ5lL6oiKDfmhb4pRdrDMY&#13;&#10;knWl1A4fCW4aOc6yd2mw5rRQYUvLiorr/m4UxM1p+Vacr6Nt3O2+7o27de16o1T/Na4mSRYTEIFi&#13;&#10;eDb+EWutYAx/f9IXkLNfAAAA//8DAFBLAQItABQABgAIAAAAIQDb4fbL7gAAAIUBAAATAAAAAAAA&#13;&#10;AAAAAAAAAAAAAABbQ29udGVudF9UeXBlc10ueG1sUEsBAi0AFAAGAAgAAAAhAFr0LFu/AAAAFQEA&#13;&#10;AAsAAAAAAAAAAAAAAAAAHwEAAF9yZWxzLy5yZWxzUEsBAi0AFAAGAAgAAAAhAMQwtUrHAAAA3wAA&#13;&#10;AA8AAAAAAAAAAAAAAAAABwIAAGRycy9kb3ducmV2LnhtbFBLBQYAAAAAAwADALcAAAD7AgAAAAA=&#13;&#10;" fillcolor="#936" stroked="f" strokeweight="1pt"/>
                <w10:wrap anchorx="margin"/>
              </v:group>
            </w:pict>
          </mc:Fallback>
        </mc:AlternateContent>
      </w:r>
    </w:p>
    <w:p w14:paraId="2A916E8F" w14:textId="77777777" w:rsidR="002A0D8A" w:rsidRDefault="002A0D8A">
      <w:pPr>
        <w:sectPr w:rsidR="002A0D8A">
          <w:pgSz w:w="11906" w:h="16838"/>
          <w:pgMar w:top="1440" w:right="1440" w:bottom="1440" w:left="1440" w:header="708" w:footer="708" w:gutter="0"/>
          <w:cols w:space="708"/>
          <w:docGrid w:linePitch="360"/>
        </w:sectPr>
      </w:pPr>
    </w:p>
    <w:p w14:paraId="284B310D" w14:textId="2512011F" w:rsidR="000A4A3B" w:rsidRPr="004A6631" w:rsidRDefault="00BE7C70" w:rsidP="00D945B9">
      <w:pPr>
        <w:spacing w:after="0" w:line="240" w:lineRule="auto"/>
        <w:rPr>
          <w:rFonts w:asciiTheme="majorHAnsi" w:hAnsiTheme="majorHAnsi" w:cstheme="majorHAnsi"/>
          <w:b/>
          <w:bCs/>
          <w:sz w:val="32"/>
          <w:szCs w:val="32"/>
        </w:rPr>
      </w:pPr>
      <w:r w:rsidRPr="004A6631">
        <w:rPr>
          <w:rFonts w:asciiTheme="majorHAnsi" w:hAnsiTheme="majorHAnsi" w:cstheme="majorHAnsi"/>
          <w:b/>
          <w:bCs/>
          <w:sz w:val="32"/>
          <w:szCs w:val="32"/>
        </w:rPr>
        <w:lastRenderedPageBreak/>
        <w:t>Contents</w:t>
      </w:r>
    </w:p>
    <w:p w14:paraId="67A5960A" w14:textId="77777777" w:rsidR="00BE7C70" w:rsidRPr="008C78D9" w:rsidRDefault="00BE7C70" w:rsidP="00D945B9">
      <w:pPr>
        <w:spacing w:after="0" w:line="240" w:lineRule="auto"/>
        <w:rPr>
          <w:rFonts w:asciiTheme="majorHAnsi" w:hAnsiTheme="majorHAnsi" w:cstheme="majorHAnsi"/>
        </w:rPr>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937"/>
        <w:gridCol w:w="850"/>
      </w:tblGrid>
      <w:tr w:rsidR="008C78D9" w14:paraId="1BDD00A5" w14:textId="77777777" w:rsidTr="008978AF">
        <w:trPr>
          <w:trHeight w:val="454"/>
        </w:trPr>
        <w:tc>
          <w:tcPr>
            <w:tcW w:w="850" w:type="dxa"/>
            <w:vAlign w:val="center"/>
          </w:tcPr>
          <w:p w14:paraId="57F06E68" w14:textId="526348D8" w:rsidR="008C78D9" w:rsidRDefault="008C78D9" w:rsidP="008C78D9">
            <w:pPr>
              <w:rPr>
                <w:rFonts w:asciiTheme="majorHAnsi" w:hAnsiTheme="majorHAnsi" w:cstheme="majorHAnsi"/>
              </w:rPr>
            </w:pPr>
            <w:r>
              <w:rPr>
                <w:rFonts w:asciiTheme="majorHAnsi" w:hAnsiTheme="majorHAnsi" w:cstheme="majorHAnsi"/>
              </w:rPr>
              <w:t>1.0</w:t>
            </w:r>
          </w:p>
        </w:tc>
        <w:tc>
          <w:tcPr>
            <w:tcW w:w="7937" w:type="dxa"/>
            <w:vAlign w:val="center"/>
          </w:tcPr>
          <w:p w14:paraId="3DC8756E" w14:textId="7623CD76" w:rsidR="008C78D9" w:rsidRDefault="008C78D9" w:rsidP="004A6631">
            <w:pPr>
              <w:rPr>
                <w:rFonts w:asciiTheme="majorHAnsi" w:hAnsiTheme="majorHAnsi" w:cstheme="majorHAnsi"/>
              </w:rPr>
            </w:pPr>
            <w:r>
              <w:rPr>
                <w:rFonts w:asciiTheme="majorHAnsi" w:hAnsiTheme="majorHAnsi" w:cstheme="majorHAnsi"/>
              </w:rPr>
              <w:t>Introduction</w:t>
            </w:r>
          </w:p>
        </w:tc>
        <w:tc>
          <w:tcPr>
            <w:tcW w:w="850" w:type="dxa"/>
            <w:vAlign w:val="center"/>
          </w:tcPr>
          <w:p w14:paraId="4E4DDB25" w14:textId="78DF28C7" w:rsidR="008C78D9" w:rsidRDefault="004A6631" w:rsidP="004A6631">
            <w:pPr>
              <w:jc w:val="center"/>
              <w:rPr>
                <w:rFonts w:asciiTheme="majorHAnsi" w:hAnsiTheme="majorHAnsi" w:cstheme="majorHAnsi"/>
              </w:rPr>
            </w:pPr>
            <w:r>
              <w:rPr>
                <w:rFonts w:asciiTheme="majorHAnsi" w:hAnsiTheme="majorHAnsi" w:cstheme="majorHAnsi"/>
              </w:rPr>
              <w:t>3</w:t>
            </w:r>
          </w:p>
        </w:tc>
      </w:tr>
      <w:tr w:rsidR="008C78D9" w14:paraId="78AB855C" w14:textId="77777777" w:rsidTr="008978AF">
        <w:trPr>
          <w:trHeight w:val="454"/>
        </w:trPr>
        <w:tc>
          <w:tcPr>
            <w:tcW w:w="850" w:type="dxa"/>
            <w:vAlign w:val="center"/>
          </w:tcPr>
          <w:p w14:paraId="086E8A7E" w14:textId="0245F502" w:rsidR="008C78D9" w:rsidRDefault="008C78D9" w:rsidP="008C78D9">
            <w:pPr>
              <w:rPr>
                <w:rFonts w:asciiTheme="majorHAnsi" w:hAnsiTheme="majorHAnsi" w:cstheme="majorHAnsi"/>
              </w:rPr>
            </w:pPr>
            <w:r>
              <w:rPr>
                <w:rFonts w:asciiTheme="majorHAnsi" w:hAnsiTheme="majorHAnsi" w:cstheme="majorHAnsi"/>
              </w:rPr>
              <w:t>2.0</w:t>
            </w:r>
          </w:p>
        </w:tc>
        <w:tc>
          <w:tcPr>
            <w:tcW w:w="7937" w:type="dxa"/>
            <w:vAlign w:val="center"/>
          </w:tcPr>
          <w:p w14:paraId="13C3C15E" w14:textId="42A943C6" w:rsidR="008C78D9" w:rsidRDefault="008C78D9" w:rsidP="004A6631">
            <w:pPr>
              <w:rPr>
                <w:rFonts w:asciiTheme="majorHAnsi" w:hAnsiTheme="majorHAnsi" w:cstheme="majorHAnsi"/>
              </w:rPr>
            </w:pPr>
            <w:r>
              <w:rPr>
                <w:rFonts w:asciiTheme="majorHAnsi" w:hAnsiTheme="majorHAnsi" w:cstheme="majorHAnsi"/>
              </w:rPr>
              <w:t>Scope</w:t>
            </w:r>
          </w:p>
        </w:tc>
        <w:tc>
          <w:tcPr>
            <w:tcW w:w="850" w:type="dxa"/>
            <w:vAlign w:val="center"/>
          </w:tcPr>
          <w:p w14:paraId="57DDF276" w14:textId="242C47EA" w:rsidR="008C78D9" w:rsidRDefault="004A6631" w:rsidP="004A6631">
            <w:pPr>
              <w:jc w:val="center"/>
              <w:rPr>
                <w:rFonts w:asciiTheme="majorHAnsi" w:hAnsiTheme="majorHAnsi" w:cstheme="majorHAnsi"/>
              </w:rPr>
            </w:pPr>
            <w:r>
              <w:rPr>
                <w:rFonts w:asciiTheme="majorHAnsi" w:hAnsiTheme="majorHAnsi" w:cstheme="majorHAnsi"/>
              </w:rPr>
              <w:t>3</w:t>
            </w:r>
          </w:p>
        </w:tc>
      </w:tr>
      <w:tr w:rsidR="008C78D9" w14:paraId="294BAC3D" w14:textId="77777777" w:rsidTr="008978AF">
        <w:trPr>
          <w:trHeight w:val="454"/>
        </w:trPr>
        <w:tc>
          <w:tcPr>
            <w:tcW w:w="850" w:type="dxa"/>
            <w:vAlign w:val="center"/>
          </w:tcPr>
          <w:p w14:paraId="67281B39" w14:textId="2DA8F9C6" w:rsidR="008C78D9" w:rsidRDefault="008C78D9" w:rsidP="008C78D9">
            <w:pPr>
              <w:rPr>
                <w:rFonts w:asciiTheme="majorHAnsi" w:hAnsiTheme="majorHAnsi" w:cstheme="majorHAnsi"/>
              </w:rPr>
            </w:pPr>
            <w:r>
              <w:rPr>
                <w:rFonts w:asciiTheme="majorHAnsi" w:hAnsiTheme="majorHAnsi" w:cstheme="majorHAnsi"/>
              </w:rPr>
              <w:t>3.0</w:t>
            </w:r>
          </w:p>
        </w:tc>
        <w:tc>
          <w:tcPr>
            <w:tcW w:w="7937" w:type="dxa"/>
            <w:vAlign w:val="center"/>
          </w:tcPr>
          <w:p w14:paraId="08A93CD7" w14:textId="13120810" w:rsidR="008C78D9" w:rsidRDefault="008C78D9" w:rsidP="004A6631">
            <w:pPr>
              <w:rPr>
                <w:rFonts w:asciiTheme="majorHAnsi" w:hAnsiTheme="majorHAnsi" w:cstheme="majorHAnsi"/>
              </w:rPr>
            </w:pPr>
            <w:r>
              <w:rPr>
                <w:rFonts w:asciiTheme="majorHAnsi" w:hAnsiTheme="majorHAnsi" w:cstheme="majorHAnsi"/>
              </w:rPr>
              <w:t>Roles &amp; Responsibilities</w:t>
            </w:r>
          </w:p>
        </w:tc>
        <w:tc>
          <w:tcPr>
            <w:tcW w:w="850" w:type="dxa"/>
            <w:vAlign w:val="center"/>
          </w:tcPr>
          <w:p w14:paraId="5F8FC37E" w14:textId="51CFABF5" w:rsidR="008C78D9" w:rsidRDefault="004A6631" w:rsidP="004A6631">
            <w:pPr>
              <w:jc w:val="center"/>
              <w:rPr>
                <w:rFonts w:asciiTheme="majorHAnsi" w:hAnsiTheme="majorHAnsi" w:cstheme="majorHAnsi"/>
              </w:rPr>
            </w:pPr>
            <w:r>
              <w:rPr>
                <w:rFonts w:asciiTheme="majorHAnsi" w:hAnsiTheme="majorHAnsi" w:cstheme="majorHAnsi"/>
              </w:rPr>
              <w:t>3</w:t>
            </w:r>
          </w:p>
        </w:tc>
      </w:tr>
      <w:tr w:rsidR="008C78D9" w14:paraId="7403E411" w14:textId="77777777" w:rsidTr="008978AF">
        <w:trPr>
          <w:trHeight w:val="454"/>
        </w:trPr>
        <w:tc>
          <w:tcPr>
            <w:tcW w:w="850" w:type="dxa"/>
            <w:vAlign w:val="center"/>
          </w:tcPr>
          <w:p w14:paraId="571B767A" w14:textId="77777777" w:rsidR="008C78D9" w:rsidRDefault="008C78D9" w:rsidP="008C78D9">
            <w:pPr>
              <w:rPr>
                <w:rFonts w:asciiTheme="majorHAnsi" w:hAnsiTheme="majorHAnsi" w:cstheme="majorHAnsi"/>
              </w:rPr>
            </w:pPr>
          </w:p>
        </w:tc>
        <w:tc>
          <w:tcPr>
            <w:tcW w:w="7937" w:type="dxa"/>
            <w:vAlign w:val="center"/>
          </w:tcPr>
          <w:p w14:paraId="539D09C0" w14:textId="7B3E0B23" w:rsidR="008C78D9" w:rsidRDefault="008C78D9" w:rsidP="004A6631">
            <w:pPr>
              <w:rPr>
                <w:rFonts w:asciiTheme="majorHAnsi" w:hAnsiTheme="majorHAnsi" w:cstheme="majorHAnsi"/>
              </w:rPr>
            </w:pPr>
            <w:r>
              <w:rPr>
                <w:rFonts w:asciiTheme="majorHAnsi" w:hAnsiTheme="majorHAnsi" w:cstheme="majorHAnsi"/>
              </w:rPr>
              <w:t>Trust Central Team</w:t>
            </w:r>
          </w:p>
        </w:tc>
        <w:tc>
          <w:tcPr>
            <w:tcW w:w="850" w:type="dxa"/>
            <w:vAlign w:val="center"/>
          </w:tcPr>
          <w:p w14:paraId="4A8BE603" w14:textId="2704A894" w:rsidR="008C78D9" w:rsidRDefault="004A6631" w:rsidP="004A6631">
            <w:pPr>
              <w:jc w:val="center"/>
              <w:rPr>
                <w:rFonts w:asciiTheme="majorHAnsi" w:hAnsiTheme="majorHAnsi" w:cstheme="majorHAnsi"/>
              </w:rPr>
            </w:pPr>
            <w:r>
              <w:rPr>
                <w:rFonts w:asciiTheme="majorHAnsi" w:hAnsiTheme="majorHAnsi" w:cstheme="majorHAnsi"/>
              </w:rPr>
              <w:t>3</w:t>
            </w:r>
          </w:p>
        </w:tc>
      </w:tr>
      <w:tr w:rsidR="008C78D9" w14:paraId="31F67005" w14:textId="77777777" w:rsidTr="008978AF">
        <w:trPr>
          <w:trHeight w:val="454"/>
        </w:trPr>
        <w:tc>
          <w:tcPr>
            <w:tcW w:w="850" w:type="dxa"/>
            <w:vAlign w:val="center"/>
          </w:tcPr>
          <w:p w14:paraId="54515E5B" w14:textId="77777777" w:rsidR="008C78D9" w:rsidRDefault="008C78D9" w:rsidP="008C78D9">
            <w:pPr>
              <w:rPr>
                <w:rFonts w:asciiTheme="majorHAnsi" w:hAnsiTheme="majorHAnsi" w:cstheme="majorHAnsi"/>
              </w:rPr>
            </w:pPr>
          </w:p>
        </w:tc>
        <w:tc>
          <w:tcPr>
            <w:tcW w:w="7937" w:type="dxa"/>
            <w:vAlign w:val="center"/>
          </w:tcPr>
          <w:p w14:paraId="509D9E67" w14:textId="33695E09" w:rsidR="008C78D9" w:rsidRDefault="008C78D9" w:rsidP="004A6631">
            <w:pPr>
              <w:rPr>
                <w:rFonts w:asciiTheme="majorHAnsi" w:hAnsiTheme="majorHAnsi" w:cstheme="majorHAnsi"/>
              </w:rPr>
            </w:pPr>
            <w:r>
              <w:rPr>
                <w:rFonts w:asciiTheme="majorHAnsi" w:hAnsiTheme="majorHAnsi" w:cstheme="majorHAnsi"/>
              </w:rPr>
              <w:t>SLT</w:t>
            </w:r>
          </w:p>
        </w:tc>
        <w:tc>
          <w:tcPr>
            <w:tcW w:w="850" w:type="dxa"/>
            <w:vAlign w:val="center"/>
          </w:tcPr>
          <w:p w14:paraId="49D2AAFC" w14:textId="78C3EFAF" w:rsidR="008C78D9" w:rsidRDefault="004A6631" w:rsidP="004A6631">
            <w:pPr>
              <w:jc w:val="center"/>
              <w:rPr>
                <w:rFonts w:asciiTheme="majorHAnsi" w:hAnsiTheme="majorHAnsi" w:cstheme="majorHAnsi"/>
              </w:rPr>
            </w:pPr>
            <w:r>
              <w:rPr>
                <w:rFonts w:asciiTheme="majorHAnsi" w:hAnsiTheme="majorHAnsi" w:cstheme="majorHAnsi"/>
              </w:rPr>
              <w:t>3</w:t>
            </w:r>
          </w:p>
        </w:tc>
      </w:tr>
      <w:tr w:rsidR="008C78D9" w14:paraId="3033C771" w14:textId="77777777" w:rsidTr="008978AF">
        <w:trPr>
          <w:trHeight w:val="454"/>
        </w:trPr>
        <w:tc>
          <w:tcPr>
            <w:tcW w:w="850" w:type="dxa"/>
            <w:vAlign w:val="center"/>
          </w:tcPr>
          <w:p w14:paraId="56344DED" w14:textId="77777777" w:rsidR="008C78D9" w:rsidRDefault="008C78D9" w:rsidP="008C78D9">
            <w:pPr>
              <w:rPr>
                <w:rFonts w:asciiTheme="majorHAnsi" w:hAnsiTheme="majorHAnsi" w:cstheme="majorHAnsi"/>
              </w:rPr>
            </w:pPr>
          </w:p>
        </w:tc>
        <w:tc>
          <w:tcPr>
            <w:tcW w:w="7937" w:type="dxa"/>
            <w:vAlign w:val="center"/>
          </w:tcPr>
          <w:p w14:paraId="2F9E5C55" w14:textId="7177F95D" w:rsidR="008C78D9" w:rsidRDefault="008C78D9" w:rsidP="004A6631">
            <w:pPr>
              <w:rPr>
                <w:rFonts w:asciiTheme="majorHAnsi" w:hAnsiTheme="majorHAnsi" w:cstheme="majorHAnsi"/>
              </w:rPr>
            </w:pPr>
            <w:r>
              <w:rPr>
                <w:rFonts w:asciiTheme="majorHAnsi" w:hAnsiTheme="majorHAnsi" w:cstheme="majorHAnsi"/>
              </w:rPr>
              <w:t>Subject Leads</w:t>
            </w:r>
          </w:p>
        </w:tc>
        <w:tc>
          <w:tcPr>
            <w:tcW w:w="850" w:type="dxa"/>
            <w:vAlign w:val="center"/>
          </w:tcPr>
          <w:p w14:paraId="6948FD8C" w14:textId="0FCEF614" w:rsidR="008C78D9" w:rsidRDefault="004A6631" w:rsidP="004A6631">
            <w:pPr>
              <w:jc w:val="center"/>
              <w:rPr>
                <w:rFonts w:asciiTheme="majorHAnsi" w:hAnsiTheme="majorHAnsi" w:cstheme="majorHAnsi"/>
              </w:rPr>
            </w:pPr>
            <w:r>
              <w:rPr>
                <w:rFonts w:asciiTheme="majorHAnsi" w:hAnsiTheme="majorHAnsi" w:cstheme="majorHAnsi"/>
              </w:rPr>
              <w:t>4</w:t>
            </w:r>
          </w:p>
        </w:tc>
      </w:tr>
      <w:tr w:rsidR="008C78D9" w14:paraId="017290CF" w14:textId="77777777" w:rsidTr="008978AF">
        <w:trPr>
          <w:trHeight w:val="454"/>
        </w:trPr>
        <w:tc>
          <w:tcPr>
            <w:tcW w:w="850" w:type="dxa"/>
            <w:vAlign w:val="center"/>
          </w:tcPr>
          <w:p w14:paraId="4D76FCE3" w14:textId="77777777" w:rsidR="008C78D9" w:rsidRDefault="008C78D9" w:rsidP="008C78D9">
            <w:pPr>
              <w:rPr>
                <w:rFonts w:asciiTheme="majorHAnsi" w:hAnsiTheme="majorHAnsi" w:cstheme="majorHAnsi"/>
              </w:rPr>
            </w:pPr>
          </w:p>
        </w:tc>
        <w:tc>
          <w:tcPr>
            <w:tcW w:w="7937" w:type="dxa"/>
            <w:vAlign w:val="center"/>
          </w:tcPr>
          <w:p w14:paraId="68D06B33" w14:textId="0520F7FB" w:rsidR="008C78D9" w:rsidRDefault="008C78D9" w:rsidP="004A6631">
            <w:pPr>
              <w:rPr>
                <w:rFonts w:asciiTheme="majorHAnsi" w:hAnsiTheme="majorHAnsi" w:cstheme="majorHAnsi"/>
              </w:rPr>
            </w:pPr>
            <w:r>
              <w:rPr>
                <w:rFonts w:asciiTheme="majorHAnsi" w:hAnsiTheme="majorHAnsi" w:cstheme="majorHAnsi"/>
              </w:rPr>
              <w:t>Teachers</w:t>
            </w:r>
          </w:p>
        </w:tc>
        <w:tc>
          <w:tcPr>
            <w:tcW w:w="850" w:type="dxa"/>
            <w:vAlign w:val="center"/>
          </w:tcPr>
          <w:p w14:paraId="1EAD8275" w14:textId="11C30727" w:rsidR="008C78D9" w:rsidRDefault="004A6631" w:rsidP="004A6631">
            <w:pPr>
              <w:jc w:val="center"/>
              <w:rPr>
                <w:rFonts w:asciiTheme="majorHAnsi" w:hAnsiTheme="majorHAnsi" w:cstheme="majorHAnsi"/>
              </w:rPr>
            </w:pPr>
            <w:r>
              <w:rPr>
                <w:rFonts w:asciiTheme="majorHAnsi" w:hAnsiTheme="majorHAnsi" w:cstheme="majorHAnsi"/>
              </w:rPr>
              <w:t>4</w:t>
            </w:r>
          </w:p>
        </w:tc>
      </w:tr>
      <w:tr w:rsidR="008C78D9" w14:paraId="67C507DD" w14:textId="77777777" w:rsidTr="008978AF">
        <w:trPr>
          <w:trHeight w:val="454"/>
        </w:trPr>
        <w:tc>
          <w:tcPr>
            <w:tcW w:w="850" w:type="dxa"/>
            <w:vAlign w:val="center"/>
          </w:tcPr>
          <w:p w14:paraId="232A018F" w14:textId="77777777" w:rsidR="008C78D9" w:rsidRDefault="008C78D9" w:rsidP="008C78D9">
            <w:pPr>
              <w:rPr>
                <w:rFonts w:asciiTheme="majorHAnsi" w:hAnsiTheme="majorHAnsi" w:cstheme="majorHAnsi"/>
              </w:rPr>
            </w:pPr>
          </w:p>
        </w:tc>
        <w:tc>
          <w:tcPr>
            <w:tcW w:w="7937" w:type="dxa"/>
            <w:vAlign w:val="center"/>
          </w:tcPr>
          <w:p w14:paraId="1D8A92CF" w14:textId="6D187A47" w:rsidR="008C78D9" w:rsidRDefault="008C78D9" w:rsidP="004A6631">
            <w:pPr>
              <w:rPr>
                <w:rFonts w:asciiTheme="majorHAnsi" w:hAnsiTheme="majorHAnsi" w:cstheme="majorHAnsi"/>
              </w:rPr>
            </w:pPr>
            <w:r>
              <w:rPr>
                <w:rFonts w:asciiTheme="majorHAnsi" w:hAnsiTheme="majorHAnsi" w:cstheme="majorHAnsi"/>
              </w:rPr>
              <w:t>Support Staff</w:t>
            </w:r>
          </w:p>
        </w:tc>
        <w:tc>
          <w:tcPr>
            <w:tcW w:w="850" w:type="dxa"/>
            <w:vAlign w:val="center"/>
          </w:tcPr>
          <w:p w14:paraId="682ED598" w14:textId="01F62B41" w:rsidR="008C78D9" w:rsidRDefault="004A6631" w:rsidP="004A6631">
            <w:pPr>
              <w:jc w:val="center"/>
              <w:rPr>
                <w:rFonts w:asciiTheme="majorHAnsi" w:hAnsiTheme="majorHAnsi" w:cstheme="majorHAnsi"/>
              </w:rPr>
            </w:pPr>
            <w:r>
              <w:rPr>
                <w:rFonts w:asciiTheme="majorHAnsi" w:hAnsiTheme="majorHAnsi" w:cstheme="majorHAnsi"/>
              </w:rPr>
              <w:t>5</w:t>
            </w:r>
          </w:p>
        </w:tc>
      </w:tr>
      <w:tr w:rsidR="008C78D9" w14:paraId="6B506D88" w14:textId="77777777" w:rsidTr="008978AF">
        <w:trPr>
          <w:trHeight w:val="454"/>
        </w:trPr>
        <w:tc>
          <w:tcPr>
            <w:tcW w:w="850" w:type="dxa"/>
            <w:vAlign w:val="center"/>
          </w:tcPr>
          <w:p w14:paraId="2F852706" w14:textId="77777777" w:rsidR="008C78D9" w:rsidRDefault="008C78D9" w:rsidP="008C78D9">
            <w:pPr>
              <w:rPr>
                <w:rFonts w:asciiTheme="majorHAnsi" w:hAnsiTheme="majorHAnsi" w:cstheme="majorHAnsi"/>
              </w:rPr>
            </w:pPr>
          </w:p>
        </w:tc>
        <w:tc>
          <w:tcPr>
            <w:tcW w:w="7937" w:type="dxa"/>
            <w:vAlign w:val="center"/>
          </w:tcPr>
          <w:p w14:paraId="2236E926" w14:textId="068BD871" w:rsidR="008C78D9" w:rsidRDefault="008C78D9" w:rsidP="004A6631">
            <w:pPr>
              <w:rPr>
                <w:rFonts w:asciiTheme="majorHAnsi" w:hAnsiTheme="majorHAnsi" w:cstheme="majorHAnsi"/>
              </w:rPr>
            </w:pPr>
            <w:r>
              <w:rPr>
                <w:rFonts w:asciiTheme="majorHAnsi" w:hAnsiTheme="majorHAnsi" w:cstheme="majorHAnsi"/>
              </w:rPr>
              <w:t>DSL</w:t>
            </w:r>
          </w:p>
        </w:tc>
        <w:tc>
          <w:tcPr>
            <w:tcW w:w="850" w:type="dxa"/>
            <w:vAlign w:val="center"/>
          </w:tcPr>
          <w:p w14:paraId="2F9B13B9" w14:textId="5BE6060C" w:rsidR="008C78D9" w:rsidRDefault="004A6631" w:rsidP="004A6631">
            <w:pPr>
              <w:jc w:val="center"/>
              <w:rPr>
                <w:rFonts w:asciiTheme="majorHAnsi" w:hAnsiTheme="majorHAnsi" w:cstheme="majorHAnsi"/>
              </w:rPr>
            </w:pPr>
            <w:r>
              <w:rPr>
                <w:rFonts w:asciiTheme="majorHAnsi" w:hAnsiTheme="majorHAnsi" w:cstheme="majorHAnsi"/>
              </w:rPr>
              <w:t>5</w:t>
            </w:r>
          </w:p>
        </w:tc>
      </w:tr>
      <w:tr w:rsidR="008C78D9" w14:paraId="40605924" w14:textId="77777777" w:rsidTr="008978AF">
        <w:trPr>
          <w:trHeight w:val="454"/>
        </w:trPr>
        <w:tc>
          <w:tcPr>
            <w:tcW w:w="850" w:type="dxa"/>
            <w:vAlign w:val="center"/>
          </w:tcPr>
          <w:p w14:paraId="20FCB1C4" w14:textId="77777777" w:rsidR="008C78D9" w:rsidRDefault="008C78D9" w:rsidP="008C78D9">
            <w:pPr>
              <w:rPr>
                <w:rFonts w:asciiTheme="majorHAnsi" w:hAnsiTheme="majorHAnsi" w:cstheme="majorHAnsi"/>
              </w:rPr>
            </w:pPr>
          </w:p>
        </w:tc>
        <w:tc>
          <w:tcPr>
            <w:tcW w:w="7937" w:type="dxa"/>
            <w:vAlign w:val="center"/>
          </w:tcPr>
          <w:p w14:paraId="193C6CF2" w14:textId="7D53EA4C" w:rsidR="008C78D9" w:rsidRDefault="008C78D9" w:rsidP="004A6631">
            <w:pPr>
              <w:rPr>
                <w:rFonts w:asciiTheme="majorHAnsi" w:hAnsiTheme="majorHAnsi" w:cstheme="majorHAnsi"/>
              </w:rPr>
            </w:pPr>
            <w:r>
              <w:rPr>
                <w:rFonts w:asciiTheme="majorHAnsi" w:hAnsiTheme="majorHAnsi" w:cstheme="majorHAnsi"/>
              </w:rPr>
              <w:t>IT Support</w:t>
            </w:r>
          </w:p>
        </w:tc>
        <w:tc>
          <w:tcPr>
            <w:tcW w:w="850" w:type="dxa"/>
            <w:vAlign w:val="center"/>
          </w:tcPr>
          <w:p w14:paraId="3E2C30FE" w14:textId="2282E55D" w:rsidR="008C78D9" w:rsidRDefault="004A6631" w:rsidP="004A6631">
            <w:pPr>
              <w:jc w:val="center"/>
              <w:rPr>
                <w:rFonts w:asciiTheme="majorHAnsi" w:hAnsiTheme="majorHAnsi" w:cstheme="majorHAnsi"/>
              </w:rPr>
            </w:pPr>
            <w:r>
              <w:rPr>
                <w:rFonts w:asciiTheme="majorHAnsi" w:hAnsiTheme="majorHAnsi" w:cstheme="majorHAnsi"/>
              </w:rPr>
              <w:t>5</w:t>
            </w:r>
          </w:p>
        </w:tc>
      </w:tr>
      <w:tr w:rsidR="008C78D9" w14:paraId="415ABCC9" w14:textId="77777777" w:rsidTr="008978AF">
        <w:trPr>
          <w:trHeight w:val="454"/>
        </w:trPr>
        <w:tc>
          <w:tcPr>
            <w:tcW w:w="850" w:type="dxa"/>
            <w:vAlign w:val="center"/>
          </w:tcPr>
          <w:p w14:paraId="27349B94" w14:textId="77777777" w:rsidR="008C78D9" w:rsidRDefault="008C78D9" w:rsidP="008C78D9">
            <w:pPr>
              <w:rPr>
                <w:rFonts w:asciiTheme="majorHAnsi" w:hAnsiTheme="majorHAnsi" w:cstheme="majorHAnsi"/>
              </w:rPr>
            </w:pPr>
          </w:p>
        </w:tc>
        <w:tc>
          <w:tcPr>
            <w:tcW w:w="7937" w:type="dxa"/>
            <w:vAlign w:val="center"/>
          </w:tcPr>
          <w:p w14:paraId="28414812" w14:textId="119D4B27" w:rsidR="008C78D9" w:rsidRDefault="008C78D9" w:rsidP="004A6631">
            <w:pPr>
              <w:rPr>
                <w:rFonts w:asciiTheme="majorHAnsi" w:hAnsiTheme="majorHAnsi" w:cstheme="majorHAnsi"/>
              </w:rPr>
            </w:pPr>
            <w:r>
              <w:rPr>
                <w:rFonts w:asciiTheme="majorHAnsi" w:hAnsiTheme="majorHAnsi" w:cstheme="majorHAnsi"/>
              </w:rPr>
              <w:t>Pupils and Parents</w:t>
            </w:r>
          </w:p>
        </w:tc>
        <w:tc>
          <w:tcPr>
            <w:tcW w:w="850" w:type="dxa"/>
            <w:vAlign w:val="center"/>
          </w:tcPr>
          <w:p w14:paraId="6B76A311" w14:textId="12A5D397" w:rsidR="008C78D9" w:rsidRDefault="004A6631" w:rsidP="004A6631">
            <w:pPr>
              <w:jc w:val="center"/>
              <w:rPr>
                <w:rFonts w:asciiTheme="majorHAnsi" w:hAnsiTheme="majorHAnsi" w:cstheme="majorHAnsi"/>
              </w:rPr>
            </w:pPr>
            <w:r>
              <w:rPr>
                <w:rFonts w:asciiTheme="majorHAnsi" w:hAnsiTheme="majorHAnsi" w:cstheme="majorHAnsi"/>
              </w:rPr>
              <w:t>5</w:t>
            </w:r>
          </w:p>
        </w:tc>
      </w:tr>
      <w:tr w:rsidR="008C78D9" w14:paraId="1FE15228" w14:textId="77777777" w:rsidTr="008978AF">
        <w:trPr>
          <w:trHeight w:val="454"/>
        </w:trPr>
        <w:tc>
          <w:tcPr>
            <w:tcW w:w="850" w:type="dxa"/>
            <w:vAlign w:val="center"/>
          </w:tcPr>
          <w:p w14:paraId="70AC1F9E" w14:textId="52CBE89B" w:rsidR="008C78D9" w:rsidRDefault="008C78D9" w:rsidP="008C78D9">
            <w:pPr>
              <w:rPr>
                <w:rFonts w:asciiTheme="majorHAnsi" w:hAnsiTheme="majorHAnsi" w:cstheme="majorHAnsi"/>
              </w:rPr>
            </w:pPr>
            <w:r>
              <w:rPr>
                <w:rFonts w:asciiTheme="majorHAnsi" w:hAnsiTheme="majorHAnsi" w:cstheme="majorHAnsi"/>
              </w:rPr>
              <w:t>4.0</w:t>
            </w:r>
          </w:p>
        </w:tc>
        <w:tc>
          <w:tcPr>
            <w:tcW w:w="7937" w:type="dxa"/>
            <w:vAlign w:val="center"/>
          </w:tcPr>
          <w:p w14:paraId="1645E969" w14:textId="691E7A18" w:rsidR="008C78D9" w:rsidRDefault="008C78D9" w:rsidP="004A6631">
            <w:pPr>
              <w:rPr>
                <w:rFonts w:asciiTheme="majorHAnsi" w:hAnsiTheme="majorHAnsi" w:cstheme="majorHAnsi"/>
              </w:rPr>
            </w:pPr>
            <w:r>
              <w:rPr>
                <w:rFonts w:asciiTheme="majorHAnsi" w:hAnsiTheme="majorHAnsi" w:cstheme="majorHAnsi"/>
              </w:rPr>
              <w:t>Guidance for All Staff involved in Remote Learning</w:t>
            </w:r>
          </w:p>
        </w:tc>
        <w:tc>
          <w:tcPr>
            <w:tcW w:w="850" w:type="dxa"/>
            <w:vAlign w:val="center"/>
          </w:tcPr>
          <w:p w14:paraId="1318221C" w14:textId="3AC8E716" w:rsidR="008C78D9" w:rsidRDefault="004A6631" w:rsidP="004A6631">
            <w:pPr>
              <w:jc w:val="center"/>
              <w:rPr>
                <w:rFonts w:asciiTheme="majorHAnsi" w:hAnsiTheme="majorHAnsi" w:cstheme="majorHAnsi"/>
              </w:rPr>
            </w:pPr>
            <w:r>
              <w:rPr>
                <w:rFonts w:asciiTheme="majorHAnsi" w:hAnsiTheme="majorHAnsi" w:cstheme="majorHAnsi"/>
              </w:rPr>
              <w:t>6</w:t>
            </w:r>
          </w:p>
        </w:tc>
      </w:tr>
      <w:tr w:rsidR="008C78D9" w14:paraId="4F2E7807" w14:textId="77777777" w:rsidTr="008978AF">
        <w:trPr>
          <w:trHeight w:val="454"/>
        </w:trPr>
        <w:tc>
          <w:tcPr>
            <w:tcW w:w="850" w:type="dxa"/>
            <w:vAlign w:val="center"/>
          </w:tcPr>
          <w:p w14:paraId="04C4DB5E" w14:textId="77777777" w:rsidR="008C78D9" w:rsidRDefault="008C78D9" w:rsidP="008C78D9">
            <w:pPr>
              <w:rPr>
                <w:rFonts w:asciiTheme="majorHAnsi" w:hAnsiTheme="majorHAnsi" w:cstheme="majorHAnsi"/>
              </w:rPr>
            </w:pPr>
          </w:p>
        </w:tc>
        <w:tc>
          <w:tcPr>
            <w:tcW w:w="7937" w:type="dxa"/>
            <w:vAlign w:val="center"/>
          </w:tcPr>
          <w:p w14:paraId="0F205794" w14:textId="4438F496" w:rsidR="008C78D9" w:rsidRDefault="008C78D9" w:rsidP="004A6631">
            <w:pPr>
              <w:rPr>
                <w:rFonts w:asciiTheme="majorHAnsi" w:hAnsiTheme="majorHAnsi" w:cstheme="majorHAnsi"/>
              </w:rPr>
            </w:pPr>
            <w:r>
              <w:rPr>
                <w:rFonts w:asciiTheme="majorHAnsi" w:hAnsiTheme="majorHAnsi" w:cstheme="majorHAnsi"/>
              </w:rPr>
              <w:t>Attending Meetings</w:t>
            </w:r>
          </w:p>
        </w:tc>
        <w:tc>
          <w:tcPr>
            <w:tcW w:w="850" w:type="dxa"/>
            <w:vAlign w:val="center"/>
          </w:tcPr>
          <w:p w14:paraId="66CC859B" w14:textId="4855FC13" w:rsidR="008C78D9" w:rsidRDefault="004A6631" w:rsidP="004A6631">
            <w:pPr>
              <w:jc w:val="center"/>
              <w:rPr>
                <w:rFonts w:asciiTheme="majorHAnsi" w:hAnsiTheme="majorHAnsi" w:cstheme="majorHAnsi"/>
              </w:rPr>
            </w:pPr>
            <w:r>
              <w:rPr>
                <w:rFonts w:asciiTheme="majorHAnsi" w:hAnsiTheme="majorHAnsi" w:cstheme="majorHAnsi"/>
              </w:rPr>
              <w:t>6</w:t>
            </w:r>
          </w:p>
        </w:tc>
      </w:tr>
      <w:tr w:rsidR="008C78D9" w14:paraId="62587B59" w14:textId="77777777" w:rsidTr="008978AF">
        <w:trPr>
          <w:trHeight w:val="454"/>
        </w:trPr>
        <w:tc>
          <w:tcPr>
            <w:tcW w:w="850" w:type="dxa"/>
            <w:vAlign w:val="center"/>
          </w:tcPr>
          <w:p w14:paraId="7F259B49" w14:textId="77777777" w:rsidR="008C78D9" w:rsidRDefault="008C78D9" w:rsidP="008C78D9">
            <w:pPr>
              <w:rPr>
                <w:rFonts w:asciiTheme="majorHAnsi" w:hAnsiTheme="majorHAnsi" w:cstheme="majorHAnsi"/>
              </w:rPr>
            </w:pPr>
          </w:p>
        </w:tc>
        <w:tc>
          <w:tcPr>
            <w:tcW w:w="7937" w:type="dxa"/>
            <w:vAlign w:val="center"/>
          </w:tcPr>
          <w:p w14:paraId="60C337DA" w14:textId="63253ECB" w:rsidR="008C78D9" w:rsidRDefault="008C78D9" w:rsidP="004A6631">
            <w:pPr>
              <w:rPr>
                <w:rFonts w:asciiTheme="majorHAnsi" w:hAnsiTheme="majorHAnsi" w:cstheme="majorHAnsi"/>
              </w:rPr>
            </w:pPr>
            <w:r>
              <w:rPr>
                <w:rFonts w:asciiTheme="majorHAnsi" w:hAnsiTheme="majorHAnsi" w:cstheme="majorHAnsi"/>
              </w:rPr>
              <w:t>Data Protection</w:t>
            </w:r>
          </w:p>
        </w:tc>
        <w:tc>
          <w:tcPr>
            <w:tcW w:w="850" w:type="dxa"/>
            <w:vAlign w:val="center"/>
          </w:tcPr>
          <w:p w14:paraId="3C429B9C" w14:textId="25B450E0" w:rsidR="008C78D9" w:rsidRDefault="004A6631" w:rsidP="004A6631">
            <w:pPr>
              <w:jc w:val="center"/>
              <w:rPr>
                <w:rFonts w:asciiTheme="majorHAnsi" w:hAnsiTheme="majorHAnsi" w:cstheme="majorHAnsi"/>
              </w:rPr>
            </w:pPr>
            <w:r>
              <w:rPr>
                <w:rFonts w:asciiTheme="majorHAnsi" w:hAnsiTheme="majorHAnsi" w:cstheme="majorHAnsi"/>
              </w:rPr>
              <w:t>6</w:t>
            </w:r>
          </w:p>
        </w:tc>
      </w:tr>
      <w:tr w:rsidR="008C78D9" w14:paraId="6C1D0B77" w14:textId="77777777" w:rsidTr="008978AF">
        <w:trPr>
          <w:trHeight w:val="454"/>
        </w:trPr>
        <w:tc>
          <w:tcPr>
            <w:tcW w:w="850" w:type="dxa"/>
            <w:vAlign w:val="center"/>
          </w:tcPr>
          <w:p w14:paraId="5F1146E8" w14:textId="77777777" w:rsidR="008C78D9" w:rsidRDefault="008C78D9" w:rsidP="008C78D9">
            <w:pPr>
              <w:rPr>
                <w:rFonts w:asciiTheme="majorHAnsi" w:hAnsiTheme="majorHAnsi" w:cstheme="majorHAnsi"/>
              </w:rPr>
            </w:pPr>
          </w:p>
        </w:tc>
        <w:tc>
          <w:tcPr>
            <w:tcW w:w="7937" w:type="dxa"/>
            <w:vAlign w:val="center"/>
          </w:tcPr>
          <w:p w14:paraId="34DA121E" w14:textId="403A6993" w:rsidR="008C78D9" w:rsidRDefault="008C78D9" w:rsidP="004A6631">
            <w:pPr>
              <w:rPr>
                <w:rFonts w:asciiTheme="majorHAnsi" w:hAnsiTheme="majorHAnsi" w:cstheme="majorHAnsi"/>
              </w:rPr>
            </w:pPr>
            <w:r>
              <w:rPr>
                <w:rFonts w:asciiTheme="majorHAnsi" w:hAnsiTheme="majorHAnsi" w:cstheme="majorHAnsi"/>
              </w:rPr>
              <w:t>Devices and Security</w:t>
            </w:r>
          </w:p>
        </w:tc>
        <w:tc>
          <w:tcPr>
            <w:tcW w:w="850" w:type="dxa"/>
            <w:vAlign w:val="center"/>
          </w:tcPr>
          <w:p w14:paraId="2CF5C897" w14:textId="118F7167" w:rsidR="008C78D9" w:rsidRDefault="004A6631" w:rsidP="004A6631">
            <w:pPr>
              <w:jc w:val="center"/>
              <w:rPr>
                <w:rFonts w:asciiTheme="majorHAnsi" w:hAnsiTheme="majorHAnsi" w:cstheme="majorHAnsi"/>
              </w:rPr>
            </w:pPr>
            <w:r>
              <w:rPr>
                <w:rFonts w:asciiTheme="majorHAnsi" w:hAnsiTheme="majorHAnsi" w:cstheme="majorHAnsi"/>
              </w:rPr>
              <w:t>6</w:t>
            </w:r>
          </w:p>
        </w:tc>
      </w:tr>
      <w:tr w:rsidR="008C78D9" w14:paraId="2C0D8DEC" w14:textId="77777777" w:rsidTr="008978AF">
        <w:trPr>
          <w:trHeight w:val="454"/>
        </w:trPr>
        <w:tc>
          <w:tcPr>
            <w:tcW w:w="850" w:type="dxa"/>
            <w:vAlign w:val="center"/>
          </w:tcPr>
          <w:p w14:paraId="758E73A0" w14:textId="77777777" w:rsidR="008C78D9" w:rsidRDefault="008C78D9" w:rsidP="008C78D9">
            <w:pPr>
              <w:rPr>
                <w:rFonts w:asciiTheme="majorHAnsi" w:hAnsiTheme="majorHAnsi" w:cstheme="majorHAnsi"/>
              </w:rPr>
            </w:pPr>
          </w:p>
        </w:tc>
        <w:tc>
          <w:tcPr>
            <w:tcW w:w="7937" w:type="dxa"/>
            <w:vAlign w:val="center"/>
          </w:tcPr>
          <w:p w14:paraId="74F6C6CB" w14:textId="726E54EC" w:rsidR="008C78D9" w:rsidRDefault="008C78D9" w:rsidP="004A6631">
            <w:pPr>
              <w:rPr>
                <w:rFonts w:asciiTheme="majorHAnsi" w:hAnsiTheme="majorHAnsi" w:cstheme="majorHAnsi"/>
              </w:rPr>
            </w:pPr>
            <w:r>
              <w:rPr>
                <w:rFonts w:asciiTheme="majorHAnsi" w:hAnsiTheme="majorHAnsi" w:cstheme="majorHAnsi"/>
              </w:rPr>
              <w:t>Code of Conduct</w:t>
            </w:r>
          </w:p>
        </w:tc>
        <w:tc>
          <w:tcPr>
            <w:tcW w:w="850" w:type="dxa"/>
            <w:vAlign w:val="center"/>
          </w:tcPr>
          <w:p w14:paraId="3A355BBF" w14:textId="46FE2F98" w:rsidR="008C78D9" w:rsidRDefault="004A6631" w:rsidP="004A6631">
            <w:pPr>
              <w:jc w:val="center"/>
              <w:rPr>
                <w:rFonts w:asciiTheme="majorHAnsi" w:hAnsiTheme="majorHAnsi" w:cstheme="majorHAnsi"/>
              </w:rPr>
            </w:pPr>
            <w:r>
              <w:rPr>
                <w:rFonts w:asciiTheme="majorHAnsi" w:hAnsiTheme="majorHAnsi" w:cstheme="majorHAnsi"/>
              </w:rPr>
              <w:t>6</w:t>
            </w:r>
          </w:p>
        </w:tc>
      </w:tr>
      <w:tr w:rsidR="008C78D9" w14:paraId="53BD9652" w14:textId="77777777" w:rsidTr="008978AF">
        <w:trPr>
          <w:trHeight w:val="454"/>
        </w:trPr>
        <w:tc>
          <w:tcPr>
            <w:tcW w:w="850" w:type="dxa"/>
            <w:vAlign w:val="center"/>
          </w:tcPr>
          <w:p w14:paraId="152FCC19" w14:textId="77777777" w:rsidR="008C78D9" w:rsidRDefault="008C78D9" w:rsidP="008C78D9">
            <w:pPr>
              <w:rPr>
                <w:rFonts w:asciiTheme="majorHAnsi" w:hAnsiTheme="majorHAnsi" w:cstheme="majorHAnsi"/>
              </w:rPr>
            </w:pPr>
          </w:p>
        </w:tc>
        <w:tc>
          <w:tcPr>
            <w:tcW w:w="7937" w:type="dxa"/>
            <w:vAlign w:val="center"/>
          </w:tcPr>
          <w:p w14:paraId="65B58796" w14:textId="098103B2" w:rsidR="008C78D9" w:rsidRDefault="008C78D9" w:rsidP="004A6631">
            <w:pPr>
              <w:rPr>
                <w:rFonts w:asciiTheme="majorHAnsi" w:hAnsiTheme="majorHAnsi" w:cstheme="majorHAnsi"/>
              </w:rPr>
            </w:pPr>
            <w:r>
              <w:rPr>
                <w:rFonts w:asciiTheme="majorHAnsi" w:hAnsiTheme="majorHAnsi" w:cstheme="majorHAnsi"/>
              </w:rPr>
              <w:t>Support for Staff</w:t>
            </w:r>
          </w:p>
        </w:tc>
        <w:tc>
          <w:tcPr>
            <w:tcW w:w="850" w:type="dxa"/>
            <w:vAlign w:val="center"/>
          </w:tcPr>
          <w:p w14:paraId="001F81A7" w14:textId="2074B662" w:rsidR="008C78D9" w:rsidRDefault="004A6631" w:rsidP="004A6631">
            <w:pPr>
              <w:jc w:val="center"/>
              <w:rPr>
                <w:rFonts w:asciiTheme="majorHAnsi" w:hAnsiTheme="majorHAnsi" w:cstheme="majorHAnsi"/>
              </w:rPr>
            </w:pPr>
            <w:r>
              <w:rPr>
                <w:rFonts w:asciiTheme="majorHAnsi" w:hAnsiTheme="majorHAnsi" w:cstheme="majorHAnsi"/>
              </w:rPr>
              <w:t>6</w:t>
            </w:r>
          </w:p>
        </w:tc>
      </w:tr>
      <w:tr w:rsidR="008C78D9" w14:paraId="0634EEAD" w14:textId="77777777" w:rsidTr="008978AF">
        <w:trPr>
          <w:trHeight w:val="454"/>
        </w:trPr>
        <w:tc>
          <w:tcPr>
            <w:tcW w:w="850" w:type="dxa"/>
          </w:tcPr>
          <w:p w14:paraId="724F24C6" w14:textId="77777777" w:rsidR="008C78D9" w:rsidRDefault="008C78D9" w:rsidP="00D945B9">
            <w:pPr>
              <w:rPr>
                <w:rFonts w:asciiTheme="majorHAnsi" w:hAnsiTheme="majorHAnsi" w:cstheme="majorHAnsi"/>
              </w:rPr>
            </w:pPr>
          </w:p>
        </w:tc>
        <w:tc>
          <w:tcPr>
            <w:tcW w:w="7937" w:type="dxa"/>
            <w:vAlign w:val="center"/>
          </w:tcPr>
          <w:p w14:paraId="6142C60D" w14:textId="77777777" w:rsidR="008C78D9" w:rsidRDefault="008C78D9" w:rsidP="004A6631">
            <w:pPr>
              <w:rPr>
                <w:rFonts w:asciiTheme="majorHAnsi" w:hAnsiTheme="majorHAnsi" w:cstheme="majorHAnsi"/>
              </w:rPr>
            </w:pPr>
          </w:p>
        </w:tc>
        <w:tc>
          <w:tcPr>
            <w:tcW w:w="850" w:type="dxa"/>
            <w:vAlign w:val="center"/>
          </w:tcPr>
          <w:p w14:paraId="59B4BFF5" w14:textId="77777777" w:rsidR="008C78D9" w:rsidRDefault="008C78D9" w:rsidP="004A6631">
            <w:pPr>
              <w:jc w:val="center"/>
              <w:rPr>
                <w:rFonts w:asciiTheme="majorHAnsi" w:hAnsiTheme="majorHAnsi" w:cstheme="majorHAnsi"/>
              </w:rPr>
            </w:pPr>
          </w:p>
        </w:tc>
      </w:tr>
      <w:tr w:rsidR="008C78D9" w14:paraId="7C4E3A6D" w14:textId="77777777" w:rsidTr="008978AF">
        <w:trPr>
          <w:trHeight w:val="454"/>
        </w:trPr>
        <w:tc>
          <w:tcPr>
            <w:tcW w:w="8787" w:type="dxa"/>
            <w:gridSpan w:val="2"/>
            <w:vAlign w:val="center"/>
          </w:tcPr>
          <w:p w14:paraId="10B44B6F" w14:textId="53A7FCF1" w:rsidR="008C78D9" w:rsidRDefault="008C78D9" w:rsidP="004A6631">
            <w:pPr>
              <w:rPr>
                <w:rFonts w:asciiTheme="majorHAnsi" w:hAnsiTheme="majorHAnsi" w:cstheme="majorHAnsi"/>
              </w:rPr>
            </w:pPr>
            <w:r>
              <w:rPr>
                <w:rFonts w:asciiTheme="majorHAnsi" w:hAnsiTheme="majorHAnsi" w:cstheme="majorHAnsi"/>
              </w:rPr>
              <w:t>Appendix 1: Who to Contact</w:t>
            </w:r>
          </w:p>
        </w:tc>
        <w:tc>
          <w:tcPr>
            <w:tcW w:w="850" w:type="dxa"/>
            <w:vAlign w:val="center"/>
          </w:tcPr>
          <w:p w14:paraId="6FBE8DAE" w14:textId="3885911D" w:rsidR="008C78D9" w:rsidRDefault="004A6631" w:rsidP="004A6631">
            <w:pPr>
              <w:jc w:val="center"/>
              <w:rPr>
                <w:rFonts w:asciiTheme="majorHAnsi" w:hAnsiTheme="majorHAnsi" w:cstheme="majorHAnsi"/>
              </w:rPr>
            </w:pPr>
            <w:r>
              <w:rPr>
                <w:rFonts w:asciiTheme="majorHAnsi" w:hAnsiTheme="majorHAnsi" w:cstheme="majorHAnsi"/>
              </w:rPr>
              <w:t>7</w:t>
            </w:r>
          </w:p>
        </w:tc>
      </w:tr>
      <w:tr w:rsidR="008C78D9" w14:paraId="201D903F" w14:textId="77777777" w:rsidTr="008978AF">
        <w:trPr>
          <w:trHeight w:val="454"/>
        </w:trPr>
        <w:tc>
          <w:tcPr>
            <w:tcW w:w="8787" w:type="dxa"/>
            <w:gridSpan w:val="2"/>
            <w:vAlign w:val="center"/>
          </w:tcPr>
          <w:p w14:paraId="7C5431C5" w14:textId="10BCED4D" w:rsidR="008C78D9" w:rsidRDefault="008C78D9" w:rsidP="004A6631">
            <w:pPr>
              <w:rPr>
                <w:rFonts w:asciiTheme="majorHAnsi" w:hAnsiTheme="majorHAnsi" w:cstheme="majorHAnsi"/>
              </w:rPr>
            </w:pPr>
            <w:r>
              <w:rPr>
                <w:rFonts w:asciiTheme="majorHAnsi" w:hAnsiTheme="majorHAnsi" w:cstheme="majorHAnsi"/>
              </w:rPr>
              <w:t>Appendix 2: use of Teams guidance</w:t>
            </w:r>
          </w:p>
        </w:tc>
        <w:tc>
          <w:tcPr>
            <w:tcW w:w="850" w:type="dxa"/>
            <w:vAlign w:val="center"/>
          </w:tcPr>
          <w:p w14:paraId="45065CA9" w14:textId="771CD242" w:rsidR="008C78D9" w:rsidRDefault="004A6631" w:rsidP="004A6631">
            <w:pPr>
              <w:jc w:val="center"/>
              <w:rPr>
                <w:rFonts w:asciiTheme="majorHAnsi" w:hAnsiTheme="majorHAnsi" w:cstheme="majorHAnsi"/>
              </w:rPr>
            </w:pPr>
            <w:r>
              <w:rPr>
                <w:rFonts w:asciiTheme="majorHAnsi" w:hAnsiTheme="majorHAnsi" w:cstheme="majorHAnsi"/>
              </w:rPr>
              <w:t>8</w:t>
            </w:r>
          </w:p>
        </w:tc>
      </w:tr>
      <w:tr w:rsidR="008978AF" w14:paraId="027AC787" w14:textId="77777777" w:rsidTr="008978AF">
        <w:trPr>
          <w:trHeight w:val="454"/>
        </w:trPr>
        <w:tc>
          <w:tcPr>
            <w:tcW w:w="8787" w:type="dxa"/>
            <w:gridSpan w:val="2"/>
            <w:vAlign w:val="center"/>
          </w:tcPr>
          <w:p w14:paraId="65EFAFA0" w14:textId="4119C871" w:rsidR="008978AF" w:rsidRDefault="008978AF" w:rsidP="004A6631">
            <w:pPr>
              <w:rPr>
                <w:rFonts w:asciiTheme="majorHAnsi" w:hAnsiTheme="majorHAnsi" w:cstheme="majorHAnsi"/>
              </w:rPr>
            </w:pPr>
            <w:r>
              <w:rPr>
                <w:rFonts w:asciiTheme="majorHAnsi" w:hAnsiTheme="majorHAnsi" w:cstheme="majorHAnsi"/>
              </w:rPr>
              <w:t>Appendix 3: Expectations for remote learning</w:t>
            </w:r>
          </w:p>
        </w:tc>
        <w:tc>
          <w:tcPr>
            <w:tcW w:w="850" w:type="dxa"/>
            <w:vAlign w:val="center"/>
          </w:tcPr>
          <w:p w14:paraId="373189A8" w14:textId="33C55EB5" w:rsidR="008978AF" w:rsidRDefault="008978AF" w:rsidP="004A6631">
            <w:pPr>
              <w:jc w:val="center"/>
              <w:rPr>
                <w:rFonts w:asciiTheme="majorHAnsi" w:hAnsiTheme="majorHAnsi" w:cstheme="majorHAnsi"/>
              </w:rPr>
            </w:pPr>
            <w:r>
              <w:rPr>
                <w:rFonts w:asciiTheme="majorHAnsi" w:hAnsiTheme="majorHAnsi" w:cstheme="majorHAnsi"/>
              </w:rPr>
              <w:t>9</w:t>
            </w:r>
          </w:p>
        </w:tc>
      </w:tr>
    </w:tbl>
    <w:p w14:paraId="5679E110" w14:textId="77777777" w:rsidR="00BE7C70" w:rsidRPr="008C78D9" w:rsidRDefault="00BE7C70" w:rsidP="00D945B9">
      <w:pPr>
        <w:spacing w:after="0" w:line="240" w:lineRule="auto"/>
        <w:rPr>
          <w:rFonts w:asciiTheme="majorHAnsi" w:hAnsiTheme="majorHAnsi" w:cstheme="majorHAnsi"/>
        </w:rPr>
      </w:pPr>
    </w:p>
    <w:p w14:paraId="1CBBFE14" w14:textId="77777777" w:rsidR="00BE7C70" w:rsidRPr="008C78D9" w:rsidRDefault="00BE7C70" w:rsidP="00D945B9">
      <w:pPr>
        <w:spacing w:after="0" w:line="240" w:lineRule="auto"/>
        <w:rPr>
          <w:rFonts w:asciiTheme="majorHAnsi" w:hAnsiTheme="majorHAnsi" w:cstheme="majorHAnsi"/>
        </w:rPr>
      </w:pPr>
    </w:p>
    <w:p w14:paraId="24968C5C" w14:textId="77777777" w:rsidR="00BE7C70" w:rsidRPr="008C78D9" w:rsidRDefault="00BE7C70" w:rsidP="00D945B9">
      <w:pPr>
        <w:spacing w:after="0" w:line="240" w:lineRule="auto"/>
        <w:rPr>
          <w:rFonts w:asciiTheme="majorHAnsi" w:hAnsiTheme="majorHAnsi" w:cstheme="majorHAnsi"/>
        </w:rPr>
      </w:pPr>
    </w:p>
    <w:p w14:paraId="3E937AEA" w14:textId="77777777" w:rsidR="00BE7C70" w:rsidRPr="008C78D9" w:rsidRDefault="00BE7C70" w:rsidP="00D945B9">
      <w:pPr>
        <w:spacing w:after="0" w:line="240" w:lineRule="auto"/>
        <w:rPr>
          <w:rFonts w:asciiTheme="majorHAnsi" w:hAnsiTheme="majorHAnsi" w:cstheme="majorHAnsi"/>
        </w:rPr>
      </w:pPr>
    </w:p>
    <w:p w14:paraId="63CBEF13" w14:textId="77777777" w:rsidR="008C78D9" w:rsidRDefault="006710F2" w:rsidP="00D945B9">
      <w:pPr>
        <w:spacing w:after="0" w:line="240" w:lineRule="auto"/>
        <w:rPr>
          <w:rFonts w:asciiTheme="majorHAnsi" w:hAnsiTheme="majorHAnsi" w:cstheme="majorHAnsi"/>
          <w:b/>
          <w:bCs/>
        </w:rPr>
      </w:pPr>
      <w:r w:rsidRPr="008C78D9">
        <w:rPr>
          <w:rFonts w:asciiTheme="majorHAnsi" w:hAnsiTheme="majorHAnsi" w:cstheme="majorHAnsi"/>
          <w:b/>
          <w:bCs/>
        </w:rPr>
        <w:t>Linked polic</w:t>
      </w:r>
      <w:r w:rsidR="008C78D9">
        <w:rPr>
          <w:rFonts w:asciiTheme="majorHAnsi" w:hAnsiTheme="majorHAnsi" w:cstheme="majorHAnsi"/>
          <w:b/>
          <w:bCs/>
        </w:rPr>
        <w:t>ies:</w:t>
      </w:r>
    </w:p>
    <w:p w14:paraId="3EBC5CD5" w14:textId="77777777" w:rsidR="007E537B" w:rsidRPr="008C78D9" w:rsidRDefault="007E537B" w:rsidP="008C78D9">
      <w:pPr>
        <w:pStyle w:val="ListParagraph"/>
        <w:numPr>
          <w:ilvl w:val="0"/>
          <w:numId w:val="13"/>
        </w:numPr>
        <w:spacing w:after="0" w:line="240" w:lineRule="auto"/>
        <w:rPr>
          <w:rFonts w:asciiTheme="majorHAnsi" w:hAnsiTheme="majorHAnsi" w:cstheme="majorHAnsi"/>
        </w:rPr>
      </w:pPr>
      <w:r w:rsidRPr="008C78D9">
        <w:rPr>
          <w:rFonts w:asciiTheme="majorHAnsi" w:hAnsiTheme="majorHAnsi" w:cstheme="majorHAnsi"/>
        </w:rPr>
        <w:t>GDPR</w:t>
      </w:r>
    </w:p>
    <w:p w14:paraId="0507ECD2" w14:textId="50DAE6F8" w:rsidR="006D2D11" w:rsidRPr="008C78D9" w:rsidRDefault="006D2D11" w:rsidP="008C78D9">
      <w:pPr>
        <w:pStyle w:val="ListParagraph"/>
        <w:numPr>
          <w:ilvl w:val="0"/>
          <w:numId w:val="13"/>
        </w:numPr>
        <w:spacing w:after="0" w:line="240" w:lineRule="auto"/>
        <w:rPr>
          <w:rFonts w:asciiTheme="majorHAnsi" w:hAnsiTheme="majorHAnsi" w:cstheme="majorHAnsi"/>
        </w:rPr>
      </w:pPr>
      <w:r w:rsidRPr="008C78D9">
        <w:rPr>
          <w:rFonts w:asciiTheme="majorHAnsi" w:hAnsiTheme="majorHAnsi" w:cstheme="majorHAnsi"/>
        </w:rPr>
        <w:t>Behaviour policy</w:t>
      </w:r>
    </w:p>
    <w:p w14:paraId="1C14EBF7" w14:textId="5AB3F9C6" w:rsidR="006D2D11" w:rsidRPr="008C78D9" w:rsidRDefault="006D2D11" w:rsidP="008C78D9">
      <w:pPr>
        <w:pStyle w:val="ListParagraph"/>
        <w:numPr>
          <w:ilvl w:val="0"/>
          <w:numId w:val="13"/>
        </w:numPr>
        <w:spacing w:after="0" w:line="240" w:lineRule="auto"/>
        <w:rPr>
          <w:rFonts w:asciiTheme="majorHAnsi" w:hAnsiTheme="majorHAnsi" w:cstheme="majorHAnsi"/>
        </w:rPr>
      </w:pPr>
      <w:r w:rsidRPr="008C78D9">
        <w:rPr>
          <w:rFonts w:asciiTheme="majorHAnsi" w:hAnsiTheme="majorHAnsi" w:cstheme="majorHAnsi"/>
        </w:rPr>
        <w:t>Safeguarding policy and coronavirus addendum to our child protection policy</w:t>
      </w:r>
    </w:p>
    <w:p w14:paraId="69AD14A1" w14:textId="565902A7" w:rsidR="006D2D11" w:rsidRPr="008C78D9" w:rsidRDefault="006D2D11" w:rsidP="008C78D9">
      <w:pPr>
        <w:pStyle w:val="ListParagraph"/>
        <w:numPr>
          <w:ilvl w:val="0"/>
          <w:numId w:val="13"/>
        </w:numPr>
        <w:spacing w:after="0" w:line="240" w:lineRule="auto"/>
        <w:rPr>
          <w:rFonts w:asciiTheme="majorHAnsi" w:hAnsiTheme="majorHAnsi" w:cstheme="majorHAnsi"/>
        </w:rPr>
      </w:pPr>
      <w:r w:rsidRPr="008C78D9">
        <w:rPr>
          <w:rFonts w:asciiTheme="majorHAnsi" w:hAnsiTheme="majorHAnsi" w:cstheme="majorHAnsi"/>
        </w:rPr>
        <w:t>Data protection policy and privacy notices</w:t>
      </w:r>
    </w:p>
    <w:p w14:paraId="2FFD63A5" w14:textId="51DBD1D9" w:rsidR="006D2D11" w:rsidRPr="008C78D9" w:rsidRDefault="006D2D11" w:rsidP="008C78D9">
      <w:pPr>
        <w:pStyle w:val="ListParagraph"/>
        <w:numPr>
          <w:ilvl w:val="0"/>
          <w:numId w:val="13"/>
        </w:numPr>
        <w:spacing w:after="0" w:line="240" w:lineRule="auto"/>
        <w:rPr>
          <w:rFonts w:asciiTheme="majorHAnsi" w:hAnsiTheme="majorHAnsi" w:cstheme="majorHAnsi"/>
        </w:rPr>
      </w:pPr>
      <w:r w:rsidRPr="008C78D9">
        <w:rPr>
          <w:rFonts w:asciiTheme="majorHAnsi" w:hAnsiTheme="majorHAnsi" w:cstheme="majorHAnsi"/>
        </w:rPr>
        <w:t>ICT and internet acceptable use policy</w:t>
      </w:r>
    </w:p>
    <w:p w14:paraId="26E46DC9" w14:textId="30E9543E" w:rsidR="006D2D11" w:rsidRPr="008C78D9" w:rsidRDefault="006D2D11" w:rsidP="008C78D9">
      <w:pPr>
        <w:pStyle w:val="ListParagraph"/>
        <w:numPr>
          <w:ilvl w:val="0"/>
          <w:numId w:val="13"/>
        </w:numPr>
        <w:spacing w:after="0" w:line="240" w:lineRule="auto"/>
        <w:rPr>
          <w:rFonts w:asciiTheme="majorHAnsi" w:hAnsiTheme="majorHAnsi" w:cstheme="majorHAnsi"/>
        </w:rPr>
      </w:pPr>
      <w:r w:rsidRPr="008C78D9">
        <w:rPr>
          <w:rFonts w:asciiTheme="majorHAnsi" w:hAnsiTheme="majorHAnsi" w:cstheme="majorHAnsi"/>
        </w:rPr>
        <w:t>Online safety policy</w:t>
      </w:r>
    </w:p>
    <w:p w14:paraId="58811838" w14:textId="77777777" w:rsidR="00BE7C70" w:rsidRPr="008C78D9" w:rsidRDefault="00BE7C70" w:rsidP="006D2D11">
      <w:pPr>
        <w:spacing w:after="0" w:line="240" w:lineRule="auto"/>
        <w:rPr>
          <w:rFonts w:asciiTheme="majorHAnsi" w:hAnsiTheme="majorHAnsi" w:cstheme="majorHAnsi"/>
        </w:rPr>
      </w:pPr>
    </w:p>
    <w:p w14:paraId="6B8AF309" w14:textId="77777777" w:rsidR="00BE7C70" w:rsidRPr="008C78D9" w:rsidRDefault="00BE7C70" w:rsidP="00D945B9">
      <w:pPr>
        <w:spacing w:after="0" w:line="240" w:lineRule="auto"/>
        <w:rPr>
          <w:rFonts w:asciiTheme="majorHAnsi" w:hAnsiTheme="majorHAnsi" w:cstheme="majorHAnsi"/>
        </w:rPr>
      </w:pPr>
    </w:p>
    <w:p w14:paraId="4C9A802D" w14:textId="77777777" w:rsidR="00BE7C70" w:rsidRPr="008C78D9" w:rsidRDefault="00BE7C70" w:rsidP="00D945B9">
      <w:pPr>
        <w:spacing w:after="0" w:line="240" w:lineRule="auto"/>
        <w:rPr>
          <w:rFonts w:asciiTheme="majorHAnsi" w:hAnsiTheme="majorHAnsi" w:cstheme="majorHAnsi"/>
        </w:rPr>
      </w:pPr>
    </w:p>
    <w:p w14:paraId="5E342B5E" w14:textId="77777777" w:rsidR="00BE7C70" w:rsidRPr="008C78D9" w:rsidRDefault="00BE7C70" w:rsidP="00D945B9">
      <w:pPr>
        <w:spacing w:after="0" w:line="240" w:lineRule="auto"/>
        <w:rPr>
          <w:rFonts w:asciiTheme="majorHAnsi" w:hAnsiTheme="majorHAnsi" w:cstheme="majorHAnsi"/>
        </w:rPr>
      </w:pPr>
    </w:p>
    <w:p w14:paraId="23C26C7A" w14:textId="77777777" w:rsidR="00BE7C70" w:rsidRPr="008C78D9" w:rsidRDefault="00BE7C70" w:rsidP="008C78D9">
      <w:pPr>
        <w:pStyle w:val="ListParagraph"/>
        <w:numPr>
          <w:ilvl w:val="0"/>
          <w:numId w:val="3"/>
        </w:numPr>
        <w:spacing w:after="0" w:line="240" w:lineRule="auto"/>
        <w:jc w:val="both"/>
        <w:rPr>
          <w:rFonts w:asciiTheme="majorHAnsi" w:hAnsiTheme="majorHAnsi" w:cstheme="majorHAnsi"/>
          <w:b/>
          <w:u w:val="single"/>
        </w:rPr>
      </w:pPr>
      <w:r w:rsidRPr="008C78D9">
        <w:rPr>
          <w:rFonts w:asciiTheme="majorHAnsi" w:hAnsiTheme="majorHAnsi" w:cstheme="majorHAnsi"/>
          <w:b/>
          <w:u w:val="single"/>
        </w:rPr>
        <w:t>Introduction</w:t>
      </w:r>
    </w:p>
    <w:p w14:paraId="74C84428" w14:textId="77777777" w:rsidR="00BE7C70" w:rsidRPr="008C78D9" w:rsidRDefault="00BE7C70" w:rsidP="008C78D9">
      <w:pPr>
        <w:pStyle w:val="ListParagraph"/>
        <w:numPr>
          <w:ilvl w:val="1"/>
          <w:numId w:val="3"/>
        </w:numPr>
        <w:spacing w:after="0" w:line="240" w:lineRule="auto"/>
        <w:jc w:val="both"/>
        <w:rPr>
          <w:rFonts w:asciiTheme="majorHAnsi" w:hAnsiTheme="majorHAnsi" w:cstheme="majorHAnsi"/>
        </w:rPr>
      </w:pPr>
      <w:r w:rsidRPr="008C78D9">
        <w:rPr>
          <w:rFonts w:asciiTheme="majorHAnsi" w:hAnsiTheme="majorHAnsi" w:cstheme="majorHAnsi"/>
        </w:rPr>
        <w:t>Bradgate Education Partnership are committed to providing high quality education to its pupils which also includes home learning provision when it is applicable</w:t>
      </w:r>
    </w:p>
    <w:p w14:paraId="41EBA971" w14:textId="77777777" w:rsidR="00BE7C70" w:rsidRPr="008C78D9" w:rsidRDefault="00BE7C70" w:rsidP="008C78D9">
      <w:pPr>
        <w:pStyle w:val="ListParagraph"/>
        <w:spacing w:after="0" w:line="240" w:lineRule="auto"/>
        <w:ind w:left="1440"/>
        <w:jc w:val="both"/>
        <w:rPr>
          <w:rFonts w:asciiTheme="majorHAnsi" w:hAnsiTheme="majorHAnsi" w:cstheme="majorHAnsi"/>
        </w:rPr>
      </w:pPr>
    </w:p>
    <w:p w14:paraId="08D03815" w14:textId="77777777" w:rsidR="00BE7C70" w:rsidRPr="008C78D9" w:rsidRDefault="00BE7C70" w:rsidP="008C78D9">
      <w:pPr>
        <w:pStyle w:val="ListParagraph"/>
        <w:numPr>
          <w:ilvl w:val="1"/>
          <w:numId w:val="3"/>
        </w:numPr>
        <w:spacing w:after="0" w:line="240" w:lineRule="auto"/>
        <w:jc w:val="both"/>
        <w:rPr>
          <w:rFonts w:asciiTheme="majorHAnsi" w:hAnsiTheme="majorHAnsi" w:cstheme="majorHAnsi"/>
        </w:rPr>
      </w:pPr>
      <w:r w:rsidRPr="008C78D9">
        <w:rPr>
          <w:rFonts w:asciiTheme="majorHAnsi" w:hAnsiTheme="majorHAnsi" w:cstheme="majorHAnsi"/>
        </w:rPr>
        <w:t>The aim of this policy is to ensure:</w:t>
      </w:r>
    </w:p>
    <w:p w14:paraId="370443EA" w14:textId="77777777" w:rsidR="00BE7C70" w:rsidRPr="008C78D9" w:rsidRDefault="00BE7C70" w:rsidP="008C78D9">
      <w:pPr>
        <w:pStyle w:val="ListParagraph"/>
        <w:numPr>
          <w:ilvl w:val="2"/>
          <w:numId w:val="3"/>
        </w:numPr>
        <w:jc w:val="both"/>
        <w:rPr>
          <w:rFonts w:asciiTheme="majorHAnsi" w:hAnsiTheme="majorHAnsi" w:cstheme="majorHAnsi"/>
        </w:rPr>
      </w:pPr>
      <w:r w:rsidRPr="008C78D9">
        <w:rPr>
          <w:rFonts w:asciiTheme="majorHAnsi" w:hAnsiTheme="majorHAnsi" w:cstheme="majorHAnsi"/>
        </w:rPr>
        <w:t>consistency in the approach to remote learning for pupils who aren’t in school across the Trust</w:t>
      </w:r>
    </w:p>
    <w:p w14:paraId="39AE2A05" w14:textId="77777777" w:rsidR="00BE7C70" w:rsidRPr="008C78D9" w:rsidRDefault="00BE7C70" w:rsidP="008C78D9">
      <w:pPr>
        <w:pStyle w:val="ListParagraph"/>
        <w:numPr>
          <w:ilvl w:val="2"/>
          <w:numId w:val="3"/>
        </w:numPr>
        <w:jc w:val="both"/>
        <w:rPr>
          <w:rFonts w:asciiTheme="majorHAnsi" w:hAnsiTheme="majorHAnsi" w:cstheme="majorHAnsi"/>
        </w:rPr>
      </w:pPr>
      <w:r w:rsidRPr="008C78D9">
        <w:rPr>
          <w:rFonts w:asciiTheme="majorHAnsi" w:hAnsiTheme="majorHAnsi" w:cstheme="majorHAnsi"/>
        </w:rPr>
        <w:t>expectations are set for all members of the school community with regards to remote learning</w:t>
      </w:r>
    </w:p>
    <w:p w14:paraId="698EDCA1" w14:textId="77777777" w:rsidR="00BE7C70" w:rsidRPr="008C78D9" w:rsidRDefault="00BE7C70" w:rsidP="008C78D9">
      <w:pPr>
        <w:pStyle w:val="ListParagraph"/>
        <w:numPr>
          <w:ilvl w:val="2"/>
          <w:numId w:val="3"/>
        </w:numPr>
        <w:jc w:val="both"/>
        <w:rPr>
          <w:rFonts w:asciiTheme="majorHAnsi" w:hAnsiTheme="majorHAnsi" w:cstheme="majorHAnsi"/>
        </w:rPr>
      </w:pPr>
      <w:r w:rsidRPr="008C78D9">
        <w:rPr>
          <w:rFonts w:asciiTheme="majorHAnsi" w:hAnsiTheme="majorHAnsi" w:cstheme="majorHAnsi"/>
        </w:rPr>
        <w:t>appropriate guidelines are provided for data protection for all</w:t>
      </w:r>
    </w:p>
    <w:p w14:paraId="28B2EC06" w14:textId="77777777" w:rsidR="00BE7C70" w:rsidRPr="008C78D9" w:rsidRDefault="00BE7C70" w:rsidP="008C78D9">
      <w:pPr>
        <w:pStyle w:val="ListParagraph"/>
        <w:spacing w:after="0" w:line="240" w:lineRule="auto"/>
        <w:ind w:left="2160"/>
        <w:jc w:val="both"/>
        <w:rPr>
          <w:rFonts w:asciiTheme="majorHAnsi" w:hAnsiTheme="majorHAnsi" w:cstheme="majorHAnsi"/>
        </w:rPr>
      </w:pPr>
    </w:p>
    <w:p w14:paraId="73156C5B" w14:textId="77777777" w:rsidR="00BE7C70" w:rsidRPr="008C78D9" w:rsidRDefault="00BE7C70" w:rsidP="008C78D9">
      <w:pPr>
        <w:pStyle w:val="ListParagraph"/>
        <w:numPr>
          <w:ilvl w:val="0"/>
          <w:numId w:val="3"/>
        </w:numPr>
        <w:spacing w:after="0" w:line="240" w:lineRule="auto"/>
        <w:jc w:val="both"/>
        <w:rPr>
          <w:rFonts w:asciiTheme="majorHAnsi" w:hAnsiTheme="majorHAnsi" w:cstheme="majorHAnsi"/>
          <w:b/>
          <w:u w:val="single"/>
        </w:rPr>
      </w:pPr>
      <w:r w:rsidRPr="008C78D9">
        <w:rPr>
          <w:rFonts w:asciiTheme="majorHAnsi" w:hAnsiTheme="majorHAnsi" w:cstheme="majorHAnsi"/>
          <w:b/>
          <w:u w:val="single"/>
        </w:rPr>
        <w:t>Scope</w:t>
      </w:r>
    </w:p>
    <w:p w14:paraId="17EAD885" w14:textId="77777777" w:rsidR="00BE7C70" w:rsidRPr="008C78D9" w:rsidRDefault="00BE7C70" w:rsidP="008C78D9">
      <w:pPr>
        <w:pStyle w:val="ListParagraph"/>
        <w:numPr>
          <w:ilvl w:val="1"/>
          <w:numId w:val="3"/>
        </w:numPr>
        <w:spacing w:after="0" w:line="240" w:lineRule="auto"/>
        <w:jc w:val="both"/>
        <w:rPr>
          <w:rFonts w:asciiTheme="majorHAnsi" w:hAnsiTheme="majorHAnsi" w:cstheme="majorHAnsi"/>
        </w:rPr>
      </w:pPr>
      <w:r w:rsidRPr="008C78D9">
        <w:rPr>
          <w:rFonts w:asciiTheme="majorHAnsi" w:hAnsiTheme="majorHAnsi" w:cstheme="majorHAnsi"/>
        </w:rPr>
        <w:t>The policy is applicable to all workers of Bradgate Education Partnership who are expected to deliver home learning for our pupils</w:t>
      </w:r>
    </w:p>
    <w:p w14:paraId="27812ABA" w14:textId="77777777" w:rsidR="00BE7C70" w:rsidRPr="008C78D9" w:rsidRDefault="00BE7C70" w:rsidP="008C78D9">
      <w:pPr>
        <w:pStyle w:val="ListParagraph"/>
        <w:spacing w:after="0" w:line="240" w:lineRule="auto"/>
        <w:ind w:left="1440"/>
        <w:jc w:val="both"/>
        <w:rPr>
          <w:rFonts w:asciiTheme="majorHAnsi" w:hAnsiTheme="majorHAnsi" w:cstheme="majorHAnsi"/>
        </w:rPr>
      </w:pPr>
    </w:p>
    <w:p w14:paraId="2150F531" w14:textId="77777777" w:rsidR="00BE7C70" w:rsidRPr="00434AD2" w:rsidRDefault="00BE7C70" w:rsidP="008C78D9">
      <w:pPr>
        <w:pStyle w:val="ListParagraph"/>
        <w:numPr>
          <w:ilvl w:val="1"/>
          <w:numId w:val="3"/>
        </w:numPr>
        <w:spacing w:after="0" w:line="240" w:lineRule="auto"/>
        <w:jc w:val="both"/>
        <w:rPr>
          <w:rFonts w:asciiTheme="majorHAnsi" w:hAnsiTheme="majorHAnsi" w:cstheme="majorHAnsi"/>
        </w:rPr>
      </w:pPr>
      <w:r w:rsidRPr="00434AD2">
        <w:rPr>
          <w:rFonts w:asciiTheme="majorHAnsi" w:hAnsiTheme="majorHAnsi" w:cstheme="majorHAnsi"/>
        </w:rPr>
        <w:t>This policy will also be shared with parents/</w:t>
      </w:r>
      <w:proofErr w:type="gramStart"/>
      <w:r w:rsidRPr="00434AD2">
        <w:rPr>
          <w:rFonts w:asciiTheme="majorHAnsi" w:hAnsiTheme="majorHAnsi" w:cstheme="majorHAnsi"/>
        </w:rPr>
        <w:t>carers</w:t>
      </w:r>
      <w:proofErr w:type="gramEnd"/>
      <w:r w:rsidRPr="00434AD2">
        <w:rPr>
          <w:rFonts w:asciiTheme="majorHAnsi" w:hAnsiTheme="majorHAnsi" w:cstheme="majorHAnsi"/>
        </w:rPr>
        <w:t xml:space="preserve"> so they are clear about the expectation that we set ourselves in relation to home learning but also so that they support the Trust in the home learning that takes place</w:t>
      </w:r>
    </w:p>
    <w:p w14:paraId="39DB278D" w14:textId="77777777" w:rsidR="007E537B" w:rsidRPr="00434AD2" w:rsidRDefault="007E537B" w:rsidP="008C78D9">
      <w:pPr>
        <w:pStyle w:val="ListParagraph"/>
        <w:jc w:val="both"/>
        <w:rPr>
          <w:rFonts w:asciiTheme="majorHAnsi" w:hAnsiTheme="majorHAnsi" w:cstheme="majorHAnsi"/>
        </w:rPr>
      </w:pPr>
    </w:p>
    <w:p w14:paraId="27892264" w14:textId="77777777" w:rsidR="007E537B" w:rsidRPr="00434AD2" w:rsidRDefault="007E537B" w:rsidP="008C78D9">
      <w:pPr>
        <w:pStyle w:val="ListParagraph"/>
        <w:numPr>
          <w:ilvl w:val="1"/>
          <w:numId w:val="3"/>
        </w:numPr>
        <w:spacing w:after="0" w:line="240" w:lineRule="auto"/>
        <w:jc w:val="both"/>
        <w:rPr>
          <w:rFonts w:asciiTheme="majorHAnsi" w:hAnsiTheme="majorHAnsi" w:cstheme="majorHAnsi"/>
        </w:rPr>
      </w:pPr>
      <w:r w:rsidRPr="00434AD2">
        <w:rPr>
          <w:rFonts w:asciiTheme="majorHAnsi" w:hAnsiTheme="majorHAnsi" w:cstheme="majorHAnsi"/>
        </w:rPr>
        <w:t>Any data breaches that may happen in relation to remote learning must be reported to the Trust’s Data Protection Officer, details are available in the Trust’s GDPR Policy</w:t>
      </w:r>
    </w:p>
    <w:p w14:paraId="52F92BD2" w14:textId="77777777" w:rsidR="00973AF3" w:rsidRPr="00434AD2" w:rsidRDefault="00973AF3" w:rsidP="008C78D9">
      <w:pPr>
        <w:pStyle w:val="ListParagraph"/>
        <w:jc w:val="both"/>
        <w:rPr>
          <w:rFonts w:asciiTheme="majorHAnsi" w:hAnsiTheme="majorHAnsi" w:cstheme="majorHAnsi"/>
        </w:rPr>
      </w:pPr>
    </w:p>
    <w:p w14:paraId="3C12FACB" w14:textId="77777777" w:rsidR="00973AF3" w:rsidRPr="00434AD2" w:rsidRDefault="00973AF3" w:rsidP="008C78D9">
      <w:pPr>
        <w:pStyle w:val="ListParagraph"/>
        <w:numPr>
          <w:ilvl w:val="1"/>
          <w:numId w:val="3"/>
        </w:numPr>
        <w:spacing w:after="0" w:line="240" w:lineRule="auto"/>
        <w:jc w:val="both"/>
        <w:rPr>
          <w:rFonts w:asciiTheme="majorHAnsi" w:hAnsiTheme="majorHAnsi" w:cstheme="majorHAnsi"/>
        </w:rPr>
      </w:pPr>
      <w:r w:rsidRPr="00434AD2">
        <w:rPr>
          <w:rFonts w:asciiTheme="majorHAnsi" w:hAnsiTheme="majorHAnsi" w:cstheme="majorHAnsi"/>
          <w:b/>
        </w:rPr>
        <w:t>Appendix 1</w:t>
      </w:r>
      <w:r w:rsidRPr="00434AD2">
        <w:rPr>
          <w:rFonts w:asciiTheme="majorHAnsi" w:hAnsiTheme="majorHAnsi" w:cstheme="majorHAnsi"/>
        </w:rPr>
        <w:t xml:space="preserve"> outlines the questions or concerns about remote learning and who workers should contact should they have concerns</w:t>
      </w:r>
    </w:p>
    <w:p w14:paraId="3F2C1FFA" w14:textId="77777777" w:rsidR="006D2D11" w:rsidRPr="00434AD2" w:rsidRDefault="006D2D11" w:rsidP="008C78D9">
      <w:pPr>
        <w:pStyle w:val="ListParagraph"/>
        <w:jc w:val="both"/>
        <w:rPr>
          <w:rFonts w:asciiTheme="majorHAnsi" w:hAnsiTheme="majorHAnsi" w:cstheme="majorHAnsi"/>
        </w:rPr>
      </w:pPr>
    </w:p>
    <w:p w14:paraId="1AD398AF" w14:textId="77777777" w:rsidR="006D2D11" w:rsidRPr="00434AD2" w:rsidRDefault="006D2D11" w:rsidP="008C78D9">
      <w:pPr>
        <w:pStyle w:val="ListParagraph"/>
        <w:numPr>
          <w:ilvl w:val="1"/>
          <w:numId w:val="3"/>
        </w:numPr>
        <w:spacing w:after="0" w:line="240" w:lineRule="auto"/>
        <w:jc w:val="both"/>
        <w:rPr>
          <w:rFonts w:asciiTheme="majorHAnsi" w:hAnsiTheme="majorHAnsi" w:cstheme="majorHAnsi"/>
        </w:rPr>
      </w:pPr>
      <w:r w:rsidRPr="00434AD2">
        <w:rPr>
          <w:rFonts w:asciiTheme="majorHAnsi" w:hAnsiTheme="majorHAnsi" w:cstheme="majorHAnsi"/>
        </w:rPr>
        <w:t xml:space="preserve">This policy has links with other Trust </w:t>
      </w:r>
      <w:proofErr w:type="gramStart"/>
      <w:r w:rsidRPr="00434AD2">
        <w:rPr>
          <w:rFonts w:asciiTheme="majorHAnsi" w:hAnsiTheme="majorHAnsi" w:cstheme="majorHAnsi"/>
        </w:rPr>
        <w:t>policies</w:t>
      </w:r>
      <w:proofErr w:type="gramEnd"/>
      <w:r w:rsidRPr="00434AD2">
        <w:rPr>
          <w:rFonts w:asciiTheme="majorHAnsi" w:hAnsiTheme="majorHAnsi" w:cstheme="majorHAnsi"/>
        </w:rPr>
        <w:t xml:space="preserve"> and these should all be adhered to when applying this policy – see the contents page for linked policies</w:t>
      </w:r>
    </w:p>
    <w:p w14:paraId="42952367" w14:textId="77777777" w:rsidR="00BE7C70" w:rsidRPr="00434AD2" w:rsidRDefault="00BE7C70" w:rsidP="008C78D9">
      <w:pPr>
        <w:spacing w:after="0" w:line="240" w:lineRule="auto"/>
        <w:jc w:val="both"/>
        <w:rPr>
          <w:rFonts w:asciiTheme="majorHAnsi" w:hAnsiTheme="majorHAnsi" w:cstheme="majorHAnsi"/>
        </w:rPr>
      </w:pPr>
    </w:p>
    <w:p w14:paraId="6E7BF83D" w14:textId="77777777" w:rsidR="00BE7C70" w:rsidRPr="00434AD2" w:rsidRDefault="00BE7C70" w:rsidP="008C78D9">
      <w:pPr>
        <w:pStyle w:val="ListParagraph"/>
        <w:numPr>
          <w:ilvl w:val="0"/>
          <w:numId w:val="3"/>
        </w:numPr>
        <w:spacing w:after="0" w:line="240" w:lineRule="auto"/>
        <w:jc w:val="both"/>
        <w:rPr>
          <w:rFonts w:asciiTheme="majorHAnsi" w:hAnsiTheme="majorHAnsi" w:cstheme="majorHAnsi"/>
          <w:b/>
          <w:u w:val="single"/>
        </w:rPr>
      </w:pPr>
      <w:r w:rsidRPr="00434AD2">
        <w:rPr>
          <w:rFonts w:asciiTheme="majorHAnsi" w:hAnsiTheme="majorHAnsi" w:cstheme="majorHAnsi"/>
          <w:b/>
          <w:u w:val="single"/>
        </w:rPr>
        <w:t>Roles &amp; Responsibilities</w:t>
      </w:r>
    </w:p>
    <w:p w14:paraId="24EF237D" w14:textId="77777777" w:rsidR="00BE7C70" w:rsidRPr="00434AD2" w:rsidRDefault="00BE7C70" w:rsidP="008C78D9">
      <w:pPr>
        <w:pStyle w:val="ListParagraph"/>
        <w:numPr>
          <w:ilvl w:val="1"/>
          <w:numId w:val="3"/>
        </w:numPr>
        <w:spacing w:after="0" w:line="240" w:lineRule="auto"/>
        <w:jc w:val="both"/>
        <w:rPr>
          <w:rFonts w:asciiTheme="majorHAnsi" w:hAnsiTheme="majorHAnsi" w:cstheme="majorHAnsi"/>
          <w:b/>
        </w:rPr>
      </w:pPr>
      <w:r w:rsidRPr="00434AD2">
        <w:rPr>
          <w:rFonts w:asciiTheme="majorHAnsi" w:hAnsiTheme="majorHAnsi" w:cstheme="majorHAnsi"/>
          <w:b/>
        </w:rPr>
        <w:t>Trust Central Team</w:t>
      </w:r>
    </w:p>
    <w:p w14:paraId="05313879" w14:textId="77777777" w:rsidR="00BE7C70" w:rsidRPr="00434AD2" w:rsidRDefault="00BE7C70"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The Trust is responsible for:</w:t>
      </w:r>
    </w:p>
    <w:p w14:paraId="4C502710" w14:textId="77777777" w:rsidR="00BE7C70" w:rsidRPr="00434AD2" w:rsidRDefault="00BE7C70" w:rsidP="008C78D9">
      <w:pPr>
        <w:pStyle w:val="ListParagraph"/>
        <w:numPr>
          <w:ilvl w:val="0"/>
          <w:numId w:val="4"/>
        </w:numPr>
        <w:spacing w:after="0" w:line="240" w:lineRule="auto"/>
        <w:jc w:val="both"/>
        <w:rPr>
          <w:rFonts w:asciiTheme="majorHAnsi" w:hAnsiTheme="majorHAnsi" w:cstheme="majorHAnsi"/>
        </w:rPr>
      </w:pPr>
      <w:r w:rsidRPr="00434AD2">
        <w:rPr>
          <w:rFonts w:asciiTheme="majorHAnsi" w:hAnsiTheme="majorHAnsi" w:cstheme="majorHAnsi"/>
        </w:rPr>
        <w:t>Monitoring the school’s approach to providing remote learning to ensure education remains as high quality as possible</w:t>
      </w:r>
    </w:p>
    <w:p w14:paraId="39F777FD" w14:textId="77777777" w:rsidR="00BE7C70" w:rsidRPr="00434AD2" w:rsidRDefault="00BE7C70" w:rsidP="008C78D9">
      <w:pPr>
        <w:pStyle w:val="ListParagraph"/>
        <w:numPr>
          <w:ilvl w:val="0"/>
          <w:numId w:val="4"/>
        </w:numPr>
        <w:spacing w:after="0" w:line="240" w:lineRule="auto"/>
        <w:jc w:val="both"/>
        <w:rPr>
          <w:rFonts w:asciiTheme="majorHAnsi" w:hAnsiTheme="majorHAnsi" w:cstheme="majorHAnsi"/>
        </w:rPr>
      </w:pPr>
      <w:r w:rsidRPr="00434AD2">
        <w:rPr>
          <w:rFonts w:asciiTheme="majorHAnsi" w:hAnsiTheme="majorHAnsi" w:cstheme="majorHAnsi"/>
        </w:rPr>
        <w:t>Ensuring that staff are certain that remote learning systems are appropriately secure, for both data protection and safeguarding reasons</w:t>
      </w:r>
    </w:p>
    <w:p w14:paraId="65C30351" w14:textId="77777777" w:rsidR="00BE7C70" w:rsidRPr="00434AD2" w:rsidRDefault="006710F2" w:rsidP="008C78D9">
      <w:pPr>
        <w:pStyle w:val="ListParagraph"/>
        <w:numPr>
          <w:ilvl w:val="1"/>
          <w:numId w:val="3"/>
        </w:numPr>
        <w:spacing w:after="0" w:line="240" w:lineRule="auto"/>
        <w:jc w:val="both"/>
        <w:rPr>
          <w:rFonts w:asciiTheme="majorHAnsi" w:hAnsiTheme="majorHAnsi" w:cstheme="majorHAnsi"/>
          <w:b/>
        </w:rPr>
      </w:pPr>
      <w:r w:rsidRPr="00434AD2">
        <w:rPr>
          <w:rFonts w:asciiTheme="majorHAnsi" w:hAnsiTheme="majorHAnsi" w:cstheme="majorHAnsi"/>
          <w:b/>
        </w:rPr>
        <w:t>School Senior Leadership Teams (Head Teachers, Deputy Head Teacher, Assistant Head Teachers)</w:t>
      </w:r>
    </w:p>
    <w:p w14:paraId="05633589" w14:textId="77777777" w:rsidR="006710F2" w:rsidRPr="00434AD2" w:rsidRDefault="006710F2"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Alongside any teaching responsibilities, senior leaders are responsible for:</w:t>
      </w:r>
    </w:p>
    <w:p w14:paraId="4A098CF4" w14:textId="77777777" w:rsidR="006710F2" w:rsidRPr="00434AD2" w:rsidRDefault="006710F2" w:rsidP="008C78D9">
      <w:pPr>
        <w:pStyle w:val="ListParagraph"/>
        <w:numPr>
          <w:ilvl w:val="0"/>
          <w:numId w:val="5"/>
        </w:numPr>
        <w:spacing w:after="0" w:line="240" w:lineRule="auto"/>
        <w:jc w:val="both"/>
        <w:rPr>
          <w:rFonts w:asciiTheme="majorHAnsi" w:hAnsiTheme="majorHAnsi" w:cstheme="majorHAnsi"/>
        </w:rPr>
      </w:pPr>
      <w:r w:rsidRPr="00434AD2">
        <w:rPr>
          <w:rFonts w:asciiTheme="majorHAnsi" w:hAnsiTheme="majorHAnsi" w:cstheme="majorHAnsi"/>
        </w:rPr>
        <w:t>Co-ordinating the remote learning approach across the school</w:t>
      </w:r>
    </w:p>
    <w:p w14:paraId="6B7151B7" w14:textId="77777777" w:rsidR="006710F2" w:rsidRPr="00434AD2" w:rsidRDefault="006710F2" w:rsidP="008C78D9">
      <w:pPr>
        <w:pStyle w:val="ListParagraph"/>
        <w:numPr>
          <w:ilvl w:val="0"/>
          <w:numId w:val="5"/>
        </w:numPr>
        <w:spacing w:after="0" w:line="240" w:lineRule="auto"/>
        <w:jc w:val="both"/>
        <w:rPr>
          <w:rFonts w:asciiTheme="majorHAnsi" w:hAnsiTheme="majorHAnsi" w:cstheme="majorHAnsi"/>
        </w:rPr>
      </w:pPr>
      <w:r w:rsidRPr="00434AD2">
        <w:rPr>
          <w:rFonts w:asciiTheme="majorHAnsi" w:hAnsiTheme="majorHAnsi" w:cstheme="majorHAnsi"/>
        </w:rPr>
        <w:t>Monitoring the effectiveness of remote learning – through regular meetings with teachers and subject leaders, reviewing work set or reaching out for feedback from pupils and parents</w:t>
      </w:r>
    </w:p>
    <w:p w14:paraId="7558DAF4" w14:textId="77777777" w:rsidR="006710F2" w:rsidRPr="00434AD2" w:rsidRDefault="006710F2" w:rsidP="008C78D9">
      <w:pPr>
        <w:pStyle w:val="ListParagraph"/>
        <w:numPr>
          <w:ilvl w:val="0"/>
          <w:numId w:val="5"/>
        </w:numPr>
        <w:spacing w:after="0" w:line="240" w:lineRule="auto"/>
        <w:jc w:val="both"/>
        <w:rPr>
          <w:rFonts w:asciiTheme="majorHAnsi" w:hAnsiTheme="majorHAnsi" w:cstheme="majorHAnsi"/>
        </w:rPr>
      </w:pPr>
      <w:r w:rsidRPr="00434AD2">
        <w:rPr>
          <w:rFonts w:asciiTheme="majorHAnsi" w:hAnsiTheme="majorHAnsi" w:cstheme="majorHAnsi"/>
        </w:rPr>
        <w:t>Monitoring the security of remote learning systems, including data protection and safeguarding considerations</w:t>
      </w:r>
    </w:p>
    <w:p w14:paraId="6CD4BE0C" w14:textId="5EE1DEF9" w:rsidR="006710F2" w:rsidRPr="00434AD2" w:rsidRDefault="006710F2" w:rsidP="008C78D9">
      <w:pPr>
        <w:pStyle w:val="ListParagraph"/>
        <w:numPr>
          <w:ilvl w:val="0"/>
          <w:numId w:val="5"/>
        </w:numPr>
        <w:spacing w:after="0" w:line="240" w:lineRule="auto"/>
        <w:jc w:val="both"/>
        <w:rPr>
          <w:rFonts w:asciiTheme="majorHAnsi" w:hAnsiTheme="majorHAnsi" w:cstheme="majorHAnsi"/>
        </w:rPr>
      </w:pPr>
      <w:r w:rsidRPr="00434AD2">
        <w:rPr>
          <w:rFonts w:asciiTheme="majorHAnsi" w:hAnsiTheme="majorHAnsi" w:cstheme="majorHAnsi"/>
        </w:rPr>
        <w:t>Supporting colleagues as required in the set up and running of home learning</w:t>
      </w:r>
    </w:p>
    <w:p w14:paraId="1A33EF18" w14:textId="19A65398" w:rsidR="00B6125D" w:rsidRPr="00434AD2" w:rsidRDefault="00B6125D" w:rsidP="008C78D9">
      <w:pPr>
        <w:pStyle w:val="ListParagraph"/>
        <w:numPr>
          <w:ilvl w:val="0"/>
          <w:numId w:val="5"/>
        </w:numPr>
        <w:spacing w:after="0" w:line="240" w:lineRule="auto"/>
        <w:jc w:val="both"/>
        <w:rPr>
          <w:rFonts w:asciiTheme="majorHAnsi" w:hAnsiTheme="majorHAnsi" w:cstheme="majorHAnsi"/>
        </w:rPr>
      </w:pPr>
      <w:r w:rsidRPr="00434AD2">
        <w:rPr>
          <w:rFonts w:asciiTheme="majorHAnsi" w:hAnsiTheme="majorHAnsi" w:cstheme="majorHAnsi"/>
        </w:rPr>
        <w:t xml:space="preserve">Ensuring hardware is encrypted with BitLocker. </w:t>
      </w:r>
    </w:p>
    <w:p w14:paraId="1CE1A405" w14:textId="2869BDB1" w:rsidR="00B6125D" w:rsidRPr="00434AD2" w:rsidRDefault="00B6125D" w:rsidP="008C78D9">
      <w:pPr>
        <w:pStyle w:val="ListParagraph"/>
        <w:numPr>
          <w:ilvl w:val="0"/>
          <w:numId w:val="5"/>
        </w:numPr>
        <w:spacing w:after="0" w:line="240" w:lineRule="auto"/>
        <w:jc w:val="both"/>
        <w:rPr>
          <w:rFonts w:asciiTheme="majorHAnsi" w:hAnsiTheme="majorHAnsi" w:cstheme="majorHAnsi"/>
        </w:rPr>
      </w:pPr>
      <w:r w:rsidRPr="00434AD2">
        <w:rPr>
          <w:rFonts w:asciiTheme="majorHAnsi" w:hAnsiTheme="majorHAnsi" w:cstheme="majorHAnsi"/>
        </w:rPr>
        <w:lastRenderedPageBreak/>
        <w:t>Ensuring anti-virus software and anti-spyware software is installed</w:t>
      </w:r>
    </w:p>
    <w:p w14:paraId="7B9EEEC3" w14:textId="0535BA3D" w:rsidR="00B6125D" w:rsidRPr="00434AD2" w:rsidRDefault="00B6125D" w:rsidP="008C78D9">
      <w:pPr>
        <w:pStyle w:val="ListParagraph"/>
        <w:numPr>
          <w:ilvl w:val="0"/>
          <w:numId w:val="5"/>
        </w:numPr>
        <w:spacing w:after="0" w:line="240" w:lineRule="auto"/>
        <w:jc w:val="both"/>
        <w:rPr>
          <w:rFonts w:asciiTheme="majorHAnsi" w:hAnsiTheme="majorHAnsi" w:cstheme="majorHAnsi"/>
        </w:rPr>
      </w:pPr>
      <w:r w:rsidRPr="00434AD2">
        <w:rPr>
          <w:rFonts w:asciiTheme="majorHAnsi" w:hAnsiTheme="majorHAnsi" w:cstheme="majorHAnsi"/>
        </w:rPr>
        <w:t>Keeping operating systems up to date</w:t>
      </w:r>
    </w:p>
    <w:p w14:paraId="388BB27E" w14:textId="6BF0B375" w:rsidR="006710F2" w:rsidRPr="00434AD2" w:rsidRDefault="006710F2" w:rsidP="008C78D9">
      <w:pPr>
        <w:pStyle w:val="ListParagraph"/>
        <w:numPr>
          <w:ilvl w:val="1"/>
          <w:numId w:val="3"/>
        </w:numPr>
        <w:spacing w:after="0" w:line="240" w:lineRule="auto"/>
        <w:jc w:val="both"/>
        <w:rPr>
          <w:rFonts w:asciiTheme="majorHAnsi" w:hAnsiTheme="majorHAnsi" w:cstheme="majorHAnsi"/>
          <w:b/>
        </w:rPr>
      </w:pPr>
      <w:r w:rsidRPr="00434AD2">
        <w:rPr>
          <w:rFonts w:asciiTheme="majorHAnsi" w:hAnsiTheme="majorHAnsi" w:cstheme="majorHAnsi"/>
          <w:b/>
        </w:rPr>
        <w:t>Subject Leads</w:t>
      </w:r>
    </w:p>
    <w:p w14:paraId="624B6769" w14:textId="77777777" w:rsidR="006710F2" w:rsidRPr="00434AD2" w:rsidRDefault="006710F2"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Alongside their teaching responsibilities, subject leads are responsible for:</w:t>
      </w:r>
    </w:p>
    <w:p w14:paraId="01CB069B" w14:textId="77777777" w:rsidR="006710F2" w:rsidRPr="00434AD2" w:rsidRDefault="006710F2" w:rsidP="008C78D9">
      <w:pPr>
        <w:pStyle w:val="ListParagraph"/>
        <w:numPr>
          <w:ilvl w:val="0"/>
          <w:numId w:val="6"/>
        </w:numPr>
        <w:spacing w:after="0" w:line="240" w:lineRule="auto"/>
        <w:jc w:val="both"/>
        <w:rPr>
          <w:rFonts w:asciiTheme="majorHAnsi" w:hAnsiTheme="majorHAnsi" w:cstheme="majorHAnsi"/>
        </w:rPr>
      </w:pPr>
      <w:r w:rsidRPr="00434AD2">
        <w:rPr>
          <w:rFonts w:asciiTheme="majorHAnsi" w:hAnsiTheme="majorHAnsi" w:cstheme="majorHAnsi"/>
        </w:rPr>
        <w:t>Considering whether any aspects of the subject curriculum need to change to accommodate remote learning</w:t>
      </w:r>
    </w:p>
    <w:p w14:paraId="64C92B84" w14:textId="77777777" w:rsidR="006710F2" w:rsidRPr="00434AD2" w:rsidRDefault="006710F2" w:rsidP="008C78D9">
      <w:pPr>
        <w:pStyle w:val="ListParagraph"/>
        <w:numPr>
          <w:ilvl w:val="0"/>
          <w:numId w:val="6"/>
        </w:numPr>
        <w:spacing w:after="0" w:line="240" w:lineRule="auto"/>
        <w:jc w:val="both"/>
        <w:rPr>
          <w:rFonts w:asciiTheme="majorHAnsi" w:hAnsiTheme="majorHAnsi" w:cstheme="majorHAnsi"/>
        </w:rPr>
      </w:pPr>
      <w:r w:rsidRPr="00434AD2">
        <w:rPr>
          <w:rFonts w:asciiTheme="majorHAnsi" w:hAnsiTheme="majorHAnsi" w:cstheme="majorHAnsi"/>
        </w:rPr>
        <w:t>Working with teachers teaching their subject remotely to make sure all work set is appropriate and consistent</w:t>
      </w:r>
    </w:p>
    <w:p w14:paraId="1497648A" w14:textId="77777777" w:rsidR="006710F2" w:rsidRPr="00434AD2" w:rsidRDefault="006710F2" w:rsidP="008C78D9">
      <w:pPr>
        <w:pStyle w:val="ListParagraph"/>
        <w:numPr>
          <w:ilvl w:val="0"/>
          <w:numId w:val="6"/>
        </w:numPr>
        <w:spacing w:after="0" w:line="240" w:lineRule="auto"/>
        <w:jc w:val="both"/>
        <w:rPr>
          <w:rFonts w:asciiTheme="majorHAnsi" w:hAnsiTheme="majorHAnsi" w:cstheme="majorHAnsi"/>
        </w:rPr>
      </w:pPr>
      <w:r w:rsidRPr="00434AD2">
        <w:rPr>
          <w:rFonts w:asciiTheme="majorHAnsi" w:hAnsiTheme="majorHAnsi" w:cstheme="majorHAnsi"/>
        </w:rPr>
        <w:t>Working with other subject leads and senior leaders to make sure work set remotely across all subjects is appropriate and consistent, and deadlines are being set an appropriate distance away from each other</w:t>
      </w:r>
    </w:p>
    <w:p w14:paraId="0EF8B6BC" w14:textId="77777777" w:rsidR="006710F2" w:rsidRPr="00434AD2" w:rsidRDefault="006710F2" w:rsidP="008C78D9">
      <w:pPr>
        <w:pStyle w:val="ListParagraph"/>
        <w:numPr>
          <w:ilvl w:val="0"/>
          <w:numId w:val="6"/>
        </w:numPr>
        <w:spacing w:after="0" w:line="240" w:lineRule="auto"/>
        <w:jc w:val="both"/>
        <w:rPr>
          <w:rFonts w:asciiTheme="majorHAnsi" w:hAnsiTheme="majorHAnsi" w:cstheme="majorHAnsi"/>
        </w:rPr>
      </w:pPr>
      <w:r w:rsidRPr="00434AD2">
        <w:rPr>
          <w:rFonts w:asciiTheme="majorHAnsi" w:hAnsiTheme="majorHAnsi" w:cstheme="majorHAnsi"/>
        </w:rPr>
        <w:t>Monitoring the remote work set by teachers in their subject – through regular meetings with teachers or by reviewing work set</w:t>
      </w:r>
    </w:p>
    <w:p w14:paraId="76871167" w14:textId="77777777" w:rsidR="006710F2" w:rsidRPr="00434AD2" w:rsidRDefault="006710F2" w:rsidP="008C78D9">
      <w:pPr>
        <w:pStyle w:val="ListParagraph"/>
        <w:numPr>
          <w:ilvl w:val="0"/>
          <w:numId w:val="6"/>
        </w:numPr>
        <w:spacing w:after="0" w:line="240" w:lineRule="auto"/>
        <w:jc w:val="both"/>
        <w:rPr>
          <w:rFonts w:asciiTheme="majorHAnsi" w:hAnsiTheme="majorHAnsi" w:cstheme="majorHAnsi"/>
        </w:rPr>
      </w:pPr>
      <w:r w:rsidRPr="00434AD2">
        <w:rPr>
          <w:rFonts w:asciiTheme="majorHAnsi" w:hAnsiTheme="majorHAnsi" w:cstheme="majorHAnsi"/>
        </w:rPr>
        <w:t>Alerting teachers to resources they can use to teach their subject remotely</w:t>
      </w:r>
    </w:p>
    <w:p w14:paraId="36B384B8" w14:textId="77777777" w:rsidR="006710F2" w:rsidRPr="00434AD2" w:rsidRDefault="006710F2" w:rsidP="008C78D9">
      <w:pPr>
        <w:pStyle w:val="ListParagraph"/>
        <w:numPr>
          <w:ilvl w:val="1"/>
          <w:numId w:val="3"/>
        </w:numPr>
        <w:spacing w:after="0" w:line="240" w:lineRule="auto"/>
        <w:jc w:val="both"/>
        <w:rPr>
          <w:rFonts w:asciiTheme="majorHAnsi" w:hAnsiTheme="majorHAnsi" w:cstheme="majorHAnsi"/>
          <w:b/>
        </w:rPr>
      </w:pPr>
      <w:r w:rsidRPr="00434AD2">
        <w:rPr>
          <w:rFonts w:asciiTheme="majorHAnsi" w:hAnsiTheme="majorHAnsi" w:cstheme="majorHAnsi"/>
          <w:b/>
        </w:rPr>
        <w:t>Teachers</w:t>
      </w:r>
    </w:p>
    <w:p w14:paraId="1FF75AB1" w14:textId="6067BB62" w:rsidR="006710F2" w:rsidRPr="00434AD2" w:rsidRDefault="006710F2"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 xml:space="preserve">When providing remote learning, teachers must be available between </w:t>
      </w:r>
      <w:r w:rsidRPr="00434AD2">
        <w:rPr>
          <w:rFonts w:asciiTheme="majorHAnsi" w:hAnsiTheme="majorHAnsi" w:cstheme="majorHAnsi"/>
          <w:b/>
          <w:bCs/>
        </w:rPr>
        <w:t>8.</w:t>
      </w:r>
      <w:r w:rsidR="00A85C95">
        <w:rPr>
          <w:rFonts w:asciiTheme="majorHAnsi" w:hAnsiTheme="majorHAnsi" w:cstheme="majorHAnsi"/>
          <w:b/>
          <w:bCs/>
        </w:rPr>
        <w:t xml:space="preserve">45 </w:t>
      </w:r>
      <w:r w:rsidRPr="00434AD2">
        <w:rPr>
          <w:rFonts w:asciiTheme="majorHAnsi" w:hAnsiTheme="majorHAnsi" w:cstheme="majorHAnsi"/>
          <w:b/>
          <w:bCs/>
        </w:rPr>
        <w:t xml:space="preserve">and </w:t>
      </w:r>
      <w:r w:rsidR="00A85C95">
        <w:rPr>
          <w:rFonts w:asciiTheme="majorHAnsi" w:hAnsiTheme="majorHAnsi" w:cstheme="majorHAnsi"/>
          <w:b/>
          <w:bCs/>
        </w:rPr>
        <w:t>3</w:t>
      </w:r>
      <w:r w:rsidRPr="00434AD2">
        <w:rPr>
          <w:rFonts w:asciiTheme="majorHAnsi" w:hAnsiTheme="majorHAnsi" w:cstheme="majorHAnsi"/>
          <w:b/>
          <w:bCs/>
        </w:rPr>
        <w:t>.</w:t>
      </w:r>
      <w:r w:rsidR="00A85C95">
        <w:rPr>
          <w:rFonts w:asciiTheme="majorHAnsi" w:hAnsiTheme="majorHAnsi" w:cstheme="majorHAnsi"/>
          <w:b/>
          <w:bCs/>
        </w:rPr>
        <w:t>15</w:t>
      </w:r>
      <w:r w:rsidRPr="00434AD2">
        <w:rPr>
          <w:rFonts w:asciiTheme="majorHAnsi" w:hAnsiTheme="majorHAnsi" w:cstheme="majorHAnsi"/>
        </w:rPr>
        <w:t>. Where practically possible staff will work from their school site but may agree with their manager, typically the Head Teacher, arrangements to work from home</w:t>
      </w:r>
    </w:p>
    <w:p w14:paraId="6F5EF597" w14:textId="77777777" w:rsidR="007E537B" w:rsidRPr="00434AD2" w:rsidRDefault="007E537B" w:rsidP="008C78D9">
      <w:pPr>
        <w:pStyle w:val="ListParagraph"/>
        <w:spacing w:after="0" w:line="240" w:lineRule="auto"/>
        <w:ind w:left="2160"/>
        <w:jc w:val="both"/>
        <w:rPr>
          <w:rFonts w:asciiTheme="majorHAnsi" w:hAnsiTheme="majorHAnsi" w:cstheme="majorHAnsi"/>
        </w:rPr>
      </w:pPr>
    </w:p>
    <w:p w14:paraId="29009206" w14:textId="77777777" w:rsidR="006710F2" w:rsidRPr="00434AD2" w:rsidRDefault="006710F2"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If they’re unable to work for any reason during this time, for example due to sickness or caring for a dependent, they should report this using the normal absence procedure</w:t>
      </w:r>
    </w:p>
    <w:p w14:paraId="15EEC6E0" w14:textId="77777777" w:rsidR="007E537B" w:rsidRPr="00434AD2" w:rsidRDefault="007E537B" w:rsidP="008C78D9">
      <w:pPr>
        <w:spacing w:after="0" w:line="240" w:lineRule="auto"/>
        <w:jc w:val="both"/>
        <w:rPr>
          <w:rFonts w:asciiTheme="majorHAnsi" w:hAnsiTheme="majorHAnsi" w:cstheme="majorHAnsi"/>
        </w:rPr>
      </w:pPr>
    </w:p>
    <w:p w14:paraId="045038ED" w14:textId="77777777" w:rsidR="006710F2" w:rsidRPr="00434AD2" w:rsidRDefault="006710F2"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When providing remote learning, teachers are responsible for:</w:t>
      </w:r>
    </w:p>
    <w:p w14:paraId="14A47C65" w14:textId="77777777" w:rsidR="006710F2" w:rsidRPr="00434AD2" w:rsidRDefault="006710F2" w:rsidP="008C78D9">
      <w:pPr>
        <w:pStyle w:val="ListParagraph"/>
        <w:numPr>
          <w:ilvl w:val="3"/>
          <w:numId w:val="3"/>
        </w:numPr>
        <w:spacing w:after="0" w:line="240" w:lineRule="auto"/>
        <w:ind w:left="2410" w:hanging="250"/>
        <w:jc w:val="both"/>
        <w:rPr>
          <w:rFonts w:asciiTheme="majorHAnsi" w:hAnsiTheme="majorHAnsi" w:cstheme="majorHAnsi"/>
          <w:b/>
          <w:bCs/>
        </w:rPr>
      </w:pPr>
      <w:r w:rsidRPr="00434AD2">
        <w:rPr>
          <w:rFonts w:asciiTheme="majorHAnsi" w:hAnsiTheme="majorHAnsi" w:cstheme="majorHAnsi"/>
          <w:b/>
          <w:bCs/>
        </w:rPr>
        <w:t>Setting work:</w:t>
      </w:r>
    </w:p>
    <w:p w14:paraId="0544ED2F" w14:textId="77777777" w:rsidR="006710F2"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For their own class/groups and any classes requested by the head teacher</w:t>
      </w:r>
    </w:p>
    <w:p w14:paraId="404BEA48" w14:textId="77777777" w:rsidR="006710F2"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The teacher will provide at least 3 lessons each day, typically with pre-recorded videos or live guidance. The teacher will also provide a daily live catch-up and feedback sess</w:t>
      </w:r>
      <w:r w:rsidR="007E537B" w:rsidRPr="00434AD2">
        <w:rPr>
          <w:rFonts w:asciiTheme="majorHAnsi" w:hAnsiTheme="majorHAnsi" w:cstheme="majorHAnsi"/>
        </w:rPr>
        <w:t>ion to pupils/groups of pupils</w:t>
      </w:r>
    </w:p>
    <w:p w14:paraId="3B67AD90" w14:textId="77777777" w:rsidR="006710F2"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The work will be ready at 9am each day to download from Microsoft Teams and where possible the teacher will provide a short daily introduction to activities to groups of pupils via Teams and this will also enable for ‘registration’</w:t>
      </w:r>
    </w:p>
    <w:p w14:paraId="137A4C40" w14:textId="77777777" w:rsidR="002F1A7C"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Work will be uploaded into Microsoft Teams under files for the class team</w:t>
      </w:r>
    </w:p>
    <w:p w14:paraId="55CBEC0B" w14:textId="77777777" w:rsidR="006710F2"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 xml:space="preserve">Class teachers will provide a </w:t>
      </w:r>
      <w:proofErr w:type="gramStart"/>
      <w:r w:rsidRPr="00434AD2">
        <w:rPr>
          <w:rFonts w:asciiTheme="majorHAnsi" w:hAnsiTheme="majorHAnsi" w:cstheme="majorHAnsi"/>
        </w:rPr>
        <w:t>paper based</w:t>
      </w:r>
      <w:proofErr w:type="gramEnd"/>
      <w:r w:rsidRPr="00434AD2">
        <w:rPr>
          <w:rFonts w:asciiTheme="majorHAnsi" w:hAnsiTheme="majorHAnsi" w:cstheme="majorHAnsi"/>
        </w:rPr>
        <w:t xml:space="preserve"> version of the online learning that can be collected or delivered to pupil that have limited access to devices/printers or at the parents request</w:t>
      </w:r>
    </w:p>
    <w:p w14:paraId="0B2B5610" w14:textId="77777777" w:rsidR="002F1A7C" w:rsidRPr="00434AD2" w:rsidRDefault="002F1A7C" w:rsidP="008C78D9">
      <w:pPr>
        <w:pStyle w:val="ListParagraph"/>
        <w:spacing w:after="0" w:line="240" w:lineRule="auto"/>
        <w:ind w:left="3119"/>
        <w:jc w:val="both"/>
        <w:rPr>
          <w:rFonts w:asciiTheme="majorHAnsi" w:hAnsiTheme="majorHAnsi" w:cstheme="majorHAnsi"/>
        </w:rPr>
      </w:pPr>
    </w:p>
    <w:p w14:paraId="18916527" w14:textId="77777777" w:rsidR="006710F2" w:rsidRPr="00434AD2" w:rsidRDefault="006710F2" w:rsidP="008C78D9">
      <w:pPr>
        <w:pStyle w:val="ListParagraph"/>
        <w:numPr>
          <w:ilvl w:val="3"/>
          <w:numId w:val="3"/>
        </w:numPr>
        <w:spacing w:after="0" w:line="240" w:lineRule="auto"/>
        <w:ind w:left="2552" w:hanging="392"/>
        <w:jc w:val="both"/>
        <w:rPr>
          <w:rFonts w:asciiTheme="majorHAnsi" w:hAnsiTheme="majorHAnsi" w:cstheme="majorHAnsi"/>
          <w:b/>
          <w:bCs/>
        </w:rPr>
      </w:pPr>
      <w:r w:rsidRPr="00434AD2">
        <w:rPr>
          <w:rFonts w:asciiTheme="majorHAnsi" w:hAnsiTheme="majorHAnsi" w:cstheme="majorHAnsi"/>
          <w:b/>
          <w:bCs/>
        </w:rPr>
        <w:t>Providing feedback on work:</w:t>
      </w:r>
    </w:p>
    <w:p w14:paraId="1CE24BA2" w14:textId="461E851A" w:rsidR="002F1A7C"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Pupils/parents will email the work to the class email address/ Work will be returned via</w:t>
      </w:r>
      <w:r w:rsidR="001A2888" w:rsidRPr="00434AD2">
        <w:rPr>
          <w:rFonts w:asciiTheme="majorHAnsi" w:hAnsiTheme="majorHAnsi" w:cstheme="majorHAnsi"/>
        </w:rPr>
        <w:t xml:space="preserve"> Show My Homework / Tapestry.</w:t>
      </w:r>
    </w:p>
    <w:p w14:paraId="307C3DC0" w14:textId="77777777" w:rsidR="002F1A7C"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Teachers and teaching assistants will respond to these systems providing feedback</w:t>
      </w:r>
    </w:p>
    <w:p w14:paraId="3E82B081" w14:textId="72B343C2" w:rsidR="008C78D9"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 xml:space="preserve">Feedback can happen between </w:t>
      </w:r>
      <w:r w:rsidRPr="00434AD2">
        <w:rPr>
          <w:rFonts w:asciiTheme="majorHAnsi" w:hAnsiTheme="majorHAnsi" w:cstheme="majorHAnsi"/>
          <w:b/>
          <w:bCs/>
        </w:rPr>
        <w:t xml:space="preserve">9am and </w:t>
      </w:r>
      <w:r w:rsidR="001A2888" w:rsidRPr="00434AD2">
        <w:rPr>
          <w:rFonts w:asciiTheme="majorHAnsi" w:hAnsiTheme="majorHAnsi" w:cstheme="majorHAnsi"/>
          <w:b/>
          <w:bCs/>
        </w:rPr>
        <w:t>4:</w:t>
      </w:r>
      <w:r w:rsidR="002E424B">
        <w:rPr>
          <w:rFonts w:asciiTheme="majorHAnsi" w:hAnsiTheme="majorHAnsi" w:cstheme="majorHAnsi"/>
          <w:b/>
          <w:bCs/>
        </w:rPr>
        <w:t>0</w:t>
      </w:r>
      <w:r w:rsidR="001A2888" w:rsidRPr="00434AD2">
        <w:rPr>
          <w:rFonts w:asciiTheme="majorHAnsi" w:hAnsiTheme="majorHAnsi" w:cstheme="majorHAnsi"/>
          <w:b/>
          <w:bCs/>
        </w:rPr>
        <w:t>0</w:t>
      </w:r>
      <w:r w:rsidRPr="00434AD2">
        <w:rPr>
          <w:rFonts w:asciiTheme="majorHAnsi" w:hAnsiTheme="majorHAnsi" w:cstheme="majorHAnsi"/>
          <w:b/>
          <w:bCs/>
        </w:rPr>
        <w:t>pm</w:t>
      </w:r>
      <w:r w:rsidR="002F1A7C" w:rsidRPr="00434AD2">
        <w:rPr>
          <w:rFonts w:asciiTheme="majorHAnsi" w:hAnsiTheme="majorHAnsi" w:cstheme="majorHAnsi"/>
        </w:rPr>
        <w:t xml:space="preserve"> each day. </w:t>
      </w:r>
      <w:r w:rsidRPr="00434AD2">
        <w:rPr>
          <w:rFonts w:asciiTheme="majorHAnsi" w:hAnsiTheme="majorHAnsi" w:cstheme="majorHAnsi"/>
        </w:rPr>
        <w:t>Feedb</w:t>
      </w:r>
      <w:r w:rsidR="007E537B" w:rsidRPr="00434AD2">
        <w:rPr>
          <w:rFonts w:asciiTheme="majorHAnsi" w:hAnsiTheme="majorHAnsi" w:cstheme="majorHAnsi"/>
        </w:rPr>
        <w:t xml:space="preserve">ack will not be given after </w:t>
      </w:r>
      <w:r w:rsidR="001A2888" w:rsidRPr="00434AD2">
        <w:rPr>
          <w:rFonts w:asciiTheme="majorHAnsi" w:hAnsiTheme="majorHAnsi" w:cstheme="majorHAnsi"/>
          <w:b/>
          <w:bCs/>
        </w:rPr>
        <w:t>4:</w:t>
      </w:r>
      <w:r w:rsidR="002E424B">
        <w:rPr>
          <w:rFonts w:asciiTheme="majorHAnsi" w:hAnsiTheme="majorHAnsi" w:cstheme="majorHAnsi"/>
          <w:b/>
          <w:bCs/>
        </w:rPr>
        <w:t>0</w:t>
      </w:r>
      <w:r w:rsidR="001A2888" w:rsidRPr="00434AD2">
        <w:rPr>
          <w:rFonts w:asciiTheme="majorHAnsi" w:hAnsiTheme="majorHAnsi" w:cstheme="majorHAnsi"/>
          <w:b/>
          <w:bCs/>
        </w:rPr>
        <w:t>0</w:t>
      </w:r>
      <w:r w:rsidR="007E537B" w:rsidRPr="00434AD2">
        <w:rPr>
          <w:rFonts w:asciiTheme="majorHAnsi" w:hAnsiTheme="majorHAnsi" w:cstheme="majorHAnsi"/>
          <w:b/>
          <w:bCs/>
        </w:rPr>
        <w:t>pm</w:t>
      </w:r>
    </w:p>
    <w:p w14:paraId="48367634" w14:textId="01B2AC25" w:rsidR="006710F2"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Keeping in touch with pupils who aren’t in school and their parents:</w:t>
      </w:r>
    </w:p>
    <w:p w14:paraId="6C618B1F" w14:textId="1D533DDA" w:rsidR="002F1A7C"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lastRenderedPageBreak/>
        <w:t xml:space="preserve">Staff will make regular contact through face to face sessions and emails.  If a pupil isn’t accessing the virtual platforms the teacher or </w:t>
      </w:r>
      <w:proofErr w:type="gramStart"/>
      <w:r w:rsidR="001A2888" w:rsidRPr="00434AD2">
        <w:rPr>
          <w:rFonts w:asciiTheme="majorHAnsi" w:hAnsiTheme="majorHAnsi" w:cstheme="majorHAnsi"/>
        </w:rPr>
        <w:t xml:space="preserve">LSA </w:t>
      </w:r>
      <w:r w:rsidRPr="00434AD2">
        <w:rPr>
          <w:rFonts w:asciiTheme="majorHAnsi" w:hAnsiTheme="majorHAnsi" w:cstheme="majorHAnsi"/>
        </w:rPr>
        <w:t xml:space="preserve"> will</w:t>
      </w:r>
      <w:proofErr w:type="gramEnd"/>
      <w:r w:rsidRPr="00434AD2">
        <w:rPr>
          <w:rFonts w:asciiTheme="majorHAnsi" w:hAnsiTheme="majorHAnsi" w:cstheme="majorHAnsi"/>
        </w:rPr>
        <w:t xml:space="preserve"> make a telephone call. Staff will complete daily registers. </w:t>
      </w:r>
    </w:p>
    <w:p w14:paraId="7523031E" w14:textId="5098D71A" w:rsidR="007E537B"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All telephone calls will be logged</w:t>
      </w:r>
      <w:r w:rsidR="002F1A7C" w:rsidRPr="00434AD2">
        <w:rPr>
          <w:rFonts w:asciiTheme="majorHAnsi" w:hAnsiTheme="majorHAnsi" w:cstheme="majorHAnsi"/>
        </w:rPr>
        <w:t xml:space="preserve"> </w:t>
      </w:r>
      <w:r w:rsidR="008C78D9" w:rsidRPr="00434AD2">
        <w:rPr>
          <w:rFonts w:asciiTheme="majorHAnsi" w:hAnsiTheme="majorHAnsi" w:cstheme="majorHAnsi"/>
        </w:rPr>
        <w:t>on CPOMS</w:t>
      </w:r>
    </w:p>
    <w:p w14:paraId="5B3B949A" w14:textId="77777777" w:rsidR="007E537B"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Daily registers are taken and logged</w:t>
      </w:r>
      <w:r w:rsidR="007E537B" w:rsidRPr="00434AD2">
        <w:rPr>
          <w:rFonts w:asciiTheme="majorHAnsi" w:hAnsiTheme="majorHAnsi" w:cstheme="majorHAnsi"/>
        </w:rPr>
        <w:t xml:space="preserve"> –</w:t>
      </w:r>
      <w:r w:rsidRPr="00434AD2">
        <w:rPr>
          <w:rFonts w:asciiTheme="majorHAnsi" w:hAnsiTheme="majorHAnsi" w:cstheme="majorHAnsi"/>
        </w:rPr>
        <w:t xml:space="preserve"> any absent pupils will be refer</w:t>
      </w:r>
      <w:r w:rsidR="007E537B" w:rsidRPr="00434AD2">
        <w:rPr>
          <w:rFonts w:asciiTheme="majorHAnsi" w:hAnsiTheme="majorHAnsi" w:cstheme="majorHAnsi"/>
        </w:rPr>
        <w:t>red to Admin/Attendance teams</w:t>
      </w:r>
      <w:r w:rsidRPr="00434AD2">
        <w:rPr>
          <w:rFonts w:asciiTheme="majorHAnsi" w:hAnsiTheme="majorHAnsi" w:cstheme="majorHAnsi"/>
        </w:rPr>
        <w:t xml:space="preserve"> and followed up with a telephone call</w:t>
      </w:r>
    </w:p>
    <w:p w14:paraId="17C0B7C8" w14:textId="77777777" w:rsidR="007E537B"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b/>
          <w:bCs/>
        </w:rPr>
      </w:pPr>
      <w:r w:rsidRPr="00434AD2">
        <w:rPr>
          <w:rFonts w:asciiTheme="majorHAnsi" w:hAnsiTheme="majorHAnsi" w:cstheme="majorHAnsi"/>
        </w:rPr>
        <w:t xml:space="preserve">Teachers aren’t expected to answer emails after </w:t>
      </w:r>
      <w:r w:rsidRPr="00434AD2">
        <w:rPr>
          <w:rFonts w:asciiTheme="majorHAnsi" w:hAnsiTheme="majorHAnsi" w:cstheme="majorHAnsi"/>
          <w:b/>
          <w:bCs/>
        </w:rPr>
        <w:t>5pm</w:t>
      </w:r>
    </w:p>
    <w:p w14:paraId="57573358" w14:textId="77777777" w:rsidR="007E537B"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Any complaints</w:t>
      </w:r>
      <w:r w:rsidR="007E537B" w:rsidRPr="00434AD2">
        <w:rPr>
          <w:rFonts w:asciiTheme="majorHAnsi" w:hAnsiTheme="majorHAnsi" w:cstheme="majorHAnsi"/>
        </w:rPr>
        <w:t xml:space="preserve"> should be shared with the Head T</w:t>
      </w:r>
      <w:r w:rsidRPr="00434AD2">
        <w:rPr>
          <w:rFonts w:asciiTheme="majorHAnsi" w:hAnsiTheme="majorHAnsi" w:cstheme="majorHAnsi"/>
        </w:rPr>
        <w:t>eacher via telephone call or DHT in her</w:t>
      </w:r>
      <w:r w:rsidR="007E537B" w:rsidRPr="00434AD2">
        <w:rPr>
          <w:rFonts w:asciiTheme="majorHAnsi" w:hAnsiTheme="majorHAnsi" w:cstheme="majorHAnsi"/>
        </w:rPr>
        <w:t xml:space="preserve"> absence</w:t>
      </w:r>
    </w:p>
    <w:p w14:paraId="47599FF1" w14:textId="34A1BDD2" w:rsidR="007E537B" w:rsidRPr="00434AD2"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434AD2">
        <w:rPr>
          <w:rFonts w:asciiTheme="majorHAnsi" w:hAnsiTheme="majorHAnsi" w:cstheme="majorHAnsi"/>
        </w:rPr>
        <w:t xml:space="preserve">Any safeguarding concerns must be logged on </w:t>
      </w:r>
      <w:r w:rsidRPr="00434AD2">
        <w:rPr>
          <w:rFonts w:asciiTheme="majorHAnsi" w:hAnsiTheme="majorHAnsi" w:cstheme="majorHAnsi"/>
          <w:b/>
          <w:bCs/>
        </w:rPr>
        <w:t>C</w:t>
      </w:r>
      <w:r w:rsidR="008C78D9" w:rsidRPr="00434AD2">
        <w:rPr>
          <w:rFonts w:asciiTheme="majorHAnsi" w:hAnsiTheme="majorHAnsi" w:cstheme="majorHAnsi"/>
          <w:b/>
          <w:bCs/>
        </w:rPr>
        <w:t>POMS</w:t>
      </w:r>
      <w:r w:rsidR="007E537B" w:rsidRPr="00434AD2">
        <w:rPr>
          <w:rFonts w:asciiTheme="majorHAnsi" w:hAnsiTheme="majorHAnsi" w:cstheme="majorHAnsi"/>
        </w:rPr>
        <w:t xml:space="preserve"> and raised with DSL</w:t>
      </w:r>
      <w:r w:rsidR="001A2888" w:rsidRPr="00434AD2">
        <w:rPr>
          <w:rFonts w:asciiTheme="majorHAnsi" w:hAnsiTheme="majorHAnsi" w:cstheme="majorHAnsi"/>
        </w:rPr>
        <w:t xml:space="preserve"> using normal reporting system</w:t>
      </w:r>
    </w:p>
    <w:p w14:paraId="5459CCBF" w14:textId="77777777" w:rsidR="006710F2" w:rsidRPr="008C78D9" w:rsidRDefault="006710F2" w:rsidP="008C78D9">
      <w:pPr>
        <w:pStyle w:val="ListParagraph"/>
        <w:numPr>
          <w:ilvl w:val="4"/>
          <w:numId w:val="3"/>
        </w:numPr>
        <w:spacing w:after="0" w:line="240" w:lineRule="auto"/>
        <w:ind w:left="3119" w:hanging="239"/>
        <w:jc w:val="both"/>
        <w:rPr>
          <w:rFonts w:asciiTheme="majorHAnsi" w:hAnsiTheme="majorHAnsi" w:cstheme="majorHAnsi"/>
        </w:rPr>
      </w:pPr>
      <w:r w:rsidRPr="008C78D9">
        <w:rPr>
          <w:rFonts w:asciiTheme="majorHAnsi" w:hAnsiTheme="majorHAnsi" w:cstheme="majorHAnsi"/>
        </w:rPr>
        <w:t xml:space="preserve">If a </w:t>
      </w:r>
      <w:r w:rsidR="007E537B" w:rsidRPr="008C78D9">
        <w:rPr>
          <w:rFonts w:asciiTheme="majorHAnsi" w:hAnsiTheme="majorHAnsi" w:cstheme="majorHAnsi"/>
        </w:rPr>
        <w:t>pupil fails to complete work the T</w:t>
      </w:r>
      <w:r w:rsidRPr="008C78D9">
        <w:rPr>
          <w:rFonts w:asciiTheme="majorHAnsi" w:hAnsiTheme="majorHAnsi" w:cstheme="majorHAnsi"/>
        </w:rPr>
        <w:t xml:space="preserve">eacher must call the family to offer support and find a solution so that the </w:t>
      </w:r>
      <w:r w:rsidR="007E537B" w:rsidRPr="008C78D9">
        <w:rPr>
          <w:rFonts w:asciiTheme="majorHAnsi" w:hAnsiTheme="majorHAnsi" w:cstheme="majorHAnsi"/>
        </w:rPr>
        <w:t>pupil</w:t>
      </w:r>
      <w:r w:rsidRPr="008C78D9">
        <w:rPr>
          <w:rFonts w:asciiTheme="majorHAnsi" w:hAnsiTheme="majorHAnsi" w:cstheme="majorHAnsi"/>
        </w:rPr>
        <w:t xml:space="preserve"> ca</w:t>
      </w:r>
      <w:r w:rsidR="007E537B" w:rsidRPr="008C78D9">
        <w:rPr>
          <w:rFonts w:asciiTheme="majorHAnsi" w:hAnsiTheme="majorHAnsi" w:cstheme="majorHAnsi"/>
        </w:rPr>
        <w:t>n complete the work</w:t>
      </w:r>
    </w:p>
    <w:p w14:paraId="1410A051" w14:textId="77777777" w:rsidR="007E537B" w:rsidRPr="008C78D9" w:rsidRDefault="007E537B" w:rsidP="008C78D9">
      <w:pPr>
        <w:pStyle w:val="ListParagraph"/>
        <w:spacing w:after="0" w:line="240" w:lineRule="auto"/>
        <w:ind w:left="3119"/>
        <w:jc w:val="both"/>
        <w:rPr>
          <w:rFonts w:asciiTheme="majorHAnsi" w:hAnsiTheme="majorHAnsi" w:cstheme="majorHAnsi"/>
          <w:highlight w:val="yellow"/>
        </w:rPr>
      </w:pPr>
    </w:p>
    <w:p w14:paraId="5CE3109A" w14:textId="77777777" w:rsidR="006710F2" w:rsidRPr="008C78D9" w:rsidRDefault="007E537B" w:rsidP="008C78D9">
      <w:pPr>
        <w:pStyle w:val="ListParagraph"/>
        <w:numPr>
          <w:ilvl w:val="1"/>
          <w:numId w:val="3"/>
        </w:numPr>
        <w:spacing w:after="0" w:line="240" w:lineRule="auto"/>
        <w:jc w:val="both"/>
        <w:rPr>
          <w:rFonts w:asciiTheme="majorHAnsi" w:hAnsiTheme="majorHAnsi" w:cstheme="majorHAnsi"/>
          <w:b/>
        </w:rPr>
      </w:pPr>
      <w:r w:rsidRPr="008C78D9">
        <w:rPr>
          <w:rFonts w:asciiTheme="majorHAnsi" w:hAnsiTheme="majorHAnsi" w:cstheme="majorHAnsi"/>
          <w:b/>
        </w:rPr>
        <w:t>Support Staff (Those who are assisting remote learning)</w:t>
      </w:r>
    </w:p>
    <w:p w14:paraId="0E00C13C" w14:textId="01D8EE49" w:rsidR="007E537B" w:rsidRPr="008C78D9" w:rsidRDefault="007E537B" w:rsidP="008C78D9">
      <w:pPr>
        <w:pStyle w:val="ListParagraph"/>
        <w:numPr>
          <w:ilvl w:val="2"/>
          <w:numId w:val="3"/>
        </w:numPr>
        <w:spacing w:after="0" w:line="240" w:lineRule="auto"/>
        <w:jc w:val="both"/>
        <w:rPr>
          <w:rFonts w:asciiTheme="majorHAnsi" w:hAnsiTheme="majorHAnsi" w:cstheme="majorHAnsi"/>
          <w:b/>
          <w:bCs/>
        </w:rPr>
      </w:pPr>
      <w:r w:rsidRPr="008C78D9">
        <w:rPr>
          <w:rFonts w:asciiTheme="majorHAnsi" w:hAnsiTheme="majorHAnsi" w:cstheme="majorHAnsi"/>
        </w:rPr>
        <w:t xml:space="preserve">When assisting with remote learning, support staff must be available between </w:t>
      </w:r>
      <w:r w:rsidR="008978AF">
        <w:rPr>
          <w:rFonts w:asciiTheme="majorHAnsi" w:hAnsiTheme="majorHAnsi" w:cstheme="majorHAnsi"/>
          <w:b/>
          <w:bCs/>
        </w:rPr>
        <w:t>08</w:t>
      </w:r>
      <w:r w:rsidR="003F2876">
        <w:rPr>
          <w:rFonts w:asciiTheme="majorHAnsi" w:hAnsiTheme="majorHAnsi" w:cstheme="majorHAnsi"/>
          <w:b/>
          <w:bCs/>
        </w:rPr>
        <w:t>:</w:t>
      </w:r>
      <w:r w:rsidR="008978AF">
        <w:rPr>
          <w:rFonts w:asciiTheme="majorHAnsi" w:hAnsiTheme="majorHAnsi" w:cstheme="majorHAnsi"/>
          <w:b/>
          <w:bCs/>
        </w:rPr>
        <w:t>45am</w:t>
      </w:r>
      <w:r w:rsidRPr="008C78D9">
        <w:rPr>
          <w:rFonts w:asciiTheme="majorHAnsi" w:hAnsiTheme="majorHAnsi" w:cstheme="majorHAnsi"/>
          <w:b/>
          <w:bCs/>
        </w:rPr>
        <w:t xml:space="preserve"> and </w:t>
      </w:r>
      <w:r w:rsidR="008978AF">
        <w:rPr>
          <w:rFonts w:asciiTheme="majorHAnsi" w:hAnsiTheme="majorHAnsi" w:cstheme="majorHAnsi"/>
          <w:b/>
          <w:bCs/>
        </w:rPr>
        <w:t>3</w:t>
      </w:r>
      <w:r w:rsidR="003F2876">
        <w:rPr>
          <w:rFonts w:asciiTheme="majorHAnsi" w:hAnsiTheme="majorHAnsi" w:cstheme="majorHAnsi"/>
          <w:b/>
          <w:bCs/>
        </w:rPr>
        <w:t>:</w:t>
      </w:r>
      <w:r w:rsidR="008978AF">
        <w:rPr>
          <w:rFonts w:asciiTheme="majorHAnsi" w:hAnsiTheme="majorHAnsi" w:cstheme="majorHAnsi"/>
          <w:b/>
          <w:bCs/>
        </w:rPr>
        <w:t>15pm</w:t>
      </w:r>
    </w:p>
    <w:p w14:paraId="4E01D3BE" w14:textId="77777777" w:rsidR="007E537B" w:rsidRPr="008C78D9" w:rsidRDefault="007E537B" w:rsidP="008C78D9">
      <w:pPr>
        <w:pStyle w:val="ListParagraph"/>
        <w:spacing w:after="0" w:line="240" w:lineRule="auto"/>
        <w:ind w:left="2160"/>
        <w:jc w:val="both"/>
        <w:rPr>
          <w:rFonts w:asciiTheme="majorHAnsi" w:hAnsiTheme="majorHAnsi" w:cstheme="majorHAnsi"/>
          <w:sz w:val="10"/>
          <w:szCs w:val="10"/>
        </w:rPr>
      </w:pPr>
    </w:p>
    <w:p w14:paraId="3724FBA9" w14:textId="77777777" w:rsidR="007E537B" w:rsidRPr="008C78D9" w:rsidRDefault="007E537B" w:rsidP="008C78D9">
      <w:pPr>
        <w:pStyle w:val="ListParagraph"/>
        <w:numPr>
          <w:ilvl w:val="2"/>
          <w:numId w:val="3"/>
        </w:numPr>
        <w:spacing w:after="0" w:line="240" w:lineRule="auto"/>
        <w:jc w:val="both"/>
        <w:rPr>
          <w:rFonts w:asciiTheme="majorHAnsi" w:hAnsiTheme="majorHAnsi" w:cstheme="majorHAnsi"/>
        </w:rPr>
      </w:pPr>
      <w:r w:rsidRPr="008C78D9">
        <w:rPr>
          <w:rFonts w:asciiTheme="majorHAnsi" w:hAnsiTheme="majorHAnsi" w:cstheme="majorHAnsi"/>
        </w:rPr>
        <w:t>If they’re unable to work for any reason during this time, for example due to sickness or caring for a dependent, they should report this using the normal absence procedure</w:t>
      </w:r>
    </w:p>
    <w:p w14:paraId="20D761DB" w14:textId="77777777" w:rsidR="007E537B" w:rsidRPr="008C78D9" w:rsidRDefault="007E537B" w:rsidP="008C78D9">
      <w:pPr>
        <w:spacing w:after="0" w:line="240" w:lineRule="auto"/>
        <w:jc w:val="both"/>
        <w:rPr>
          <w:rFonts w:asciiTheme="majorHAnsi" w:hAnsiTheme="majorHAnsi" w:cstheme="majorHAnsi"/>
          <w:sz w:val="10"/>
          <w:szCs w:val="10"/>
        </w:rPr>
      </w:pPr>
    </w:p>
    <w:p w14:paraId="01D1D1C6" w14:textId="77777777" w:rsidR="007E537B" w:rsidRPr="008C78D9" w:rsidRDefault="007E537B" w:rsidP="008C78D9">
      <w:pPr>
        <w:pStyle w:val="ListParagraph"/>
        <w:numPr>
          <w:ilvl w:val="2"/>
          <w:numId w:val="3"/>
        </w:numPr>
        <w:spacing w:after="0" w:line="240" w:lineRule="auto"/>
        <w:jc w:val="both"/>
        <w:rPr>
          <w:rFonts w:asciiTheme="majorHAnsi" w:hAnsiTheme="majorHAnsi" w:cstheme="majorHAnsi"/>
        </w:rPr>
      </w:pPr>
      <w:r w:rsidRPr="008C78D9">
        <w:rPr>
          <w:rFonts w:asciiTheme="majorHAnsi" w:hAnsiTheme="majorHAnsi" w:cstheme="majorHAnsi"/>
        </w:rPr>
        <w:t>When assisting with remote learning, support staff are responsible for:</w:t>
      </w:r>
    </w:p>
    <w:p w14:paraId="696949C8" w14:textId="77777777" w:rsidR="007E537B" w:rsidRPr="008C78D9" w:rsidRDefault="007E537B" w:rsidP="004A6631">
      <w:pPr>
        <w:pStyle w:val="ListParagraph"/>
        <w:numPr>
          <w:ilvl w:val="3"/>
          <w:numId w:val="3"/>
        </w:numPr>
        <w:spacing w:after="0" w:line="240" w:lineRule="auto"/>
        <w:ind w:left="2552" w:hanging="392"/>
        <w:jc w:val="both"/>
        <w:rPr>
          <w:rFonts w:asciiTheme="majorHAnsi" w:hAnsiTheme="majorHAnsi" w:cstheme="majorHAnsi"/>
        </w:rPr>
      </w:pPr>
      <w:r w:rsidRPr="008C78D9">
        <w:rPr>
          <w:rFonts w:asciiTheme="majorHAnsi" w:hAnsiTheme="majorHAnsi" w:cstheme="majorHAnsi"/>
        </w:rPr>
        <w:t>Supporting pupils who aren’t in school with learning remotely:</w:t>
      </w:r>
    </w:p>
    <w:p w14:paraId="074067FC" w14:textId="77777777" w:rsidR="007E537B" w:rsidRPr="008C78D9" w:rsidRDefault="007E537B" w:rsidP="008C78D9">
      <w:pPr>
        <w:pStyle w:val="ListParagraph"/>
        <w:numPr>
          <w:ilvl w:val="4"/>
          <w:numId w:val="3"/>
        </w:numPr>
        <w:spacing w:after="0" w:line="240" w:lineRule="auto"/>
        <w:ind w:left="3119" w:hanging="239"/>
        <w:jc w:val="both"/>
        <w:rPr>
          <w:rFonts w:asciiTheme="majorHAnsi" w:hAnsiTheme="majorHAnsi" w:cstheme="majorHAnsi"/>
        </w:rPr>
      </w:pPr>
      <w:r w:rsidRPr="008C78D9">
        <w:rPr>
          <w:rFonts w:asciiTheme="majorHAnsi" w:hAnsiTheme="majorHAnsi" w:cstheme="majorHAnsi"/>
        </w:rPr>
        <w:t>Class Teachers will direct support staff regarding preparing work for specific pupils and groups</w:t>
      </w:r>
    </w:p>
    <w:p w14:paraId="4CE1EF5C" w14:textId="77777777" w:rsidR="007E537B" w:rsidRPr="008C78D9" w:rsidRDefault="007E537B" w:rsidP="008C78D9">
      <w:pPr>
        <w:pStyle w:val="ListParagraph"/>
        <w:numPr>
          <w:ilvl w:val="4"/>
          <w:numId w:val="3"/>
        </w:numPr>
        <w:spacing w:after="0" w:line="240" w:lineRule="auto"/>
        <w:ind w:left="3119" w:hanging="239"/>
        <w:jc w:val="both"/>
        <w:rPr>
          <w:rFonts w:asciiTheme="majorHAnsi" w:hAnsiTheme="majorHAnsi" w:cstheme="majorHAnsi"/>
        </w:rPr>
      </w:pPr>
      <w:r w:rsidRPr="008C78D9">
        <w:rPr>
          <w:rFonts w:asciiTheme="majorHAnsi" w:hAnsiTheme="majorHAnsi" w:cstheme="majorHAnsi"/>
        </w:rPr>
        <w:t>Class teachers will direct support staff regarding feedback work for specific pupils</w:t>
      </w:r>
    </w:p>
    <w:p w14:paraId="12A87AD6" w14:textId="77777777" w:rsidR="007E537B" w:rsidRPr="008C78D9" w:rsidRDefault="007E537B" w:rsidP="008C78D9">
      <w:pPr>
        <w:pStyle w:val="ListParagraph"/>
        <w:numPr>
          <w:ilvl w:val="4"/>
          <w:numId w:val="3"/>
        </w:numPr>
        <w:spacing w:after="0" w:line="240" w:lineRule="auto"/>
        <w:ind w:left="3119" w:hanging="239"/>
        <w:jc w:val="both"/>
        <w:rPr>
          <w:rFonts w:asciiTheme="majorHAnsi" w:hAnsiTheme="majorHAnsi" w:cstheme="majorHAnsi"/>
        </w:rPr>
      </w:pPr>
      <w:r w:rsidRPr="008C78D9">
        <w:rPr>
          <w:rFonts w:asciiTheme="majorHAnsi" w:hAnsiTheme="majorHAnsi" w:cstheme="majorHAnsi"/>
        </w:rPr>
        <w:t>Support staff will attend the face to face daily meeting as the second adult</w:t>
      </w:r>
    </w:p>
    <w:p w14:paraId="647D121F" w14:textId="559DA0E2" w:rsidR="007E537B" w:rsidRPr="004A6631" w:rsidRDefault="007E537B" w:rsidP="008C78D9">
      <w:pPr>
        <w:pStyle w:val="ListParagraph"/>
        <w:numPr>
          <w:ilvl w:val="4"/>
          <w:numId w:val="3"/>
        </w:numPr>
        <w:spacing w:after="0" w:line="240" w:lineRule="auto"/>
        <w:ind w:left="3119" w:hanging="239"/>
        <w:jc w:val="both"/>
        <w:rPr>
          <w:rFonts w:asciiTheme="majorHAnsi" w:hAnsiTheme="majorHAnsi" w:cstheme="majorHAnsi"/>
        </w:rPr>
      </w:pPr>
      <w:r w:rsidRPr="004A6631">
        <w:rPr>
          <w:rFonts w:asciiTheme="majorHAnsi" w:hAnsiTheme="majorHAnsi" w:cstheme="majorHAnsi"/>
        </w:rPr>
        <w:t xml:space="preserve">Support staff will </w:t>
      </w:r>
      <w:r w:rsidR="00B6125D" w:rsidRPr="004A6631">
        <w:rPr>
          <w:rFonts w:asciiTheme="majorHAnsi" w:hAnsiTheme="majorHAnsi" w:cstheme="majorHAnsi"/>
        </w:rPr>
        <w:t xml:space="preserve">note and raise any concerns, including those relating </w:t>
      </w:r>
      <w:r w:rsidR="004A6631" w:rsidRPr="004A6631">
        <w:rPr>
          <w:rFonts w:asciiTheme="majorHAnsi" w:hAnsiTheme="majorHAnsi" w:cstheme="majorHAnsi"/>
        </w:rPr>
        <w:t xml:space="preserve">to </w:t>
      </w:r>
      <w:r w:rsidRPr="004A6631">
        <w:rPr>
          <w:rFonts w:asciiTheme="majorHAnsi" w:hAnsiTheme="majorHAnsi" w:cstheme="majorHAnsi"/>
        </w:rPr>
        <w:t>attendance</w:t>
      </w:r>
      <w:r w:rsidR="00B6125D" w:rsidRPr="004A6631">
        <w:rPr>
          <w:rFonts w:asciiTheme="majorHAnsi" w:hAnsiTheme="majorHAnsi" w:cstheme="majorHAnsi"/>
        </w:rPr>
        <w:t>, safeguarding or well-being</w:t>
      </w:r>
      <w:r w:rsidRPr="004A6631">
        <w:rPr>
          <w:rFonts w:asciiTheme="majorHAnsi" w:hAnsiTheme="majorHAnsi" w:cstheme="majorHAnsi"/>
        </w:rPr>
        <w:t xml:space="preserve"> </w:t>
      </w:r>
      <w:r w:rsidR="00B6125D" w:rsidRPr="004A6631">
        <w:rPr>
          <w:rFonts w:asciiTheme="majorHAnsi" w:hAnsiTheme="majorHAnsi" w:cstheme="majorHAnsi"/>
        </w:rPr>
        <w:t xml:space="preserve">with </w:t>
      </w:r>
      <w:r w:rsidRPr="004A6631">
        <w:rPr>
          <w:rFonts w:asciiTheme="majorHAnsi" w:hAnsiTheme="majorHAnsi" w:cstheme="majorHAnsi"/>
        </w:rPr>
        <w:t xml:space="preserve">the class teacher. </w:t>
      </w:r>
    </w:p>
    <w:p w14:paraId="2D2D19D0" w14:textId="77777777" w:rsidR="007E537B" w:rsidRPr="008C78D9" w:rsidRDefault="007E537B" w:rsidP="008C78D9">
      <w:pPr>
        <w:pStyle w:val="ListParagraph"/>
        <w:spacing w:after="0" w:line="240" w:lineRule="auto"/>
        <w:ind w:left="2880"/>
        <w:jc w:val="both"/>
        <w:rPr>
          <w:rFonts w:asciiTheme="majorHAnsi" w:hAnsiTheme="majorHAnsi" w:cstheme="majorHAnsi"/>
        </w:rPr>
      </w:pPr>
    </w:p>
    <w:p w14:paraId="3643FF47" w14:textId="77777777" w:rsidR="007E537B" w:rsidRPr="008C78D9" w:rsidRDefault="007E537B" w:rsidP="008C78D9">
      <w:pPr>
        <w:pStyle w:val="ListParagraph"/>
        <w:numPr>
          <w:ilvl w:val="1"/>
          <w:numId w:val="3"/>
        </w:numPr>
        <w:spacing w:after="0" w:line="240" w:lineRule="auto"/>
        <w:jc w:val="both"/>
        <w:rPr>
          <w:rFonts w:asciiTheme="majorHAnsi" w:hAnsiTheme="majorHAnsi" w:cstheme="majorHAnsi"/>
          <w:b/>
        </w:rPr>
      </w:pPr>
      <w:r w:rsidRPr="008C78D9">
        <w:rPr>
          <w:rFonts w:asciiTheme="majorHAnsi" w:hAnsiTheme="majorHAnsi" w:cstheme="majorHAnsi"/>
          <w:b/>
        </w:rPr>
        <w:t>Designated Safeguarding Lead</w:t>
      </w:r>
    </w:p>
    <w:p w14:paraId="69A521E7" w14:textId="77777777" w:rsidR="007E537B" w:rsidRPr="004A6631" w:rsidRDefault="007E537B" w:rsidP="008C78D9">
      <w:pPr>
        <w:pStyle w:val="ListParagraph"/>
        <w:numPr>
          <w:ilvl w:val="2"/>
          <w:numId w:val="3"/>
        </w:numPr>
        <w:spacing w:after="0" w:line="240" w:lineRule="auto"/>
        <w:jc w:val="both"/>
        <w:rPr>
          <w:rFonts w:asciiTheme="majorHAnsi" w:hAnsiTheme="majorHAnsi" w:cstheme="majorHAnsi"/>
        </w:rPr>
      </w:pPr>
      <w:r w:rsidRPr="004A6631">
        <w:rPr>
          <w:rFonts w:asciiTheme="majorHAnsi" w:hAnsiTheme="majorHAnsi" w:cstheme="majorHAnsi"/>
        </w:rPr>
        <w:t xml:space="preserve">See safeguarding policy and COVID 19 Addendum  </w:t>
      </w:r>
    </w:p>
    <w:p w14:paraId="7F129652" w14:textId="77777777" w:rsidR="007E537B" w:rsidRPr="008C78D9" w:rsidRDefault="007E537B" w:rsidP="008C78D9">
      <w:pPr>
        <w:pStyle w:val="ListParagraph"/>
        <w:spacing w:after="0" w:line="240" w:lineRule="auto"/>
        <w:ind w:left="2160"/>
        <w:jc w:val="both"/>
        <w:rPr>
          <w:rFonts w:asciiTheme="majorHAnsi" w:hAnsiTheme="majorHAnsi" w:cstheme="majorHAnsi"/>
          <w:highlight w:val="yellow"/>
        </w:rPr>
      </w:pPr>
    </w:p>
    <w:p w14:paraId="071DCE37" w14:textId="77777777" w:rsidR="007E537B" w:rsidRPr="008978AF" w:rsidRDefault="007E537B" w:rsidP="008C78D9">
      <w:pPr>
        <w:pStyle w:val="ListParagraph"/>
        <w:numPr>
          <w:ilvl w:val="1"/>
          <w:numId w:val="3"/>
        </w:numPr>
        <w:spacing w:after="0" w:line="240" w:lineRule="auto"/>
        <w:jc w:val="both"/>
        <w:rPr>
          <w:rFonts w:asciiTheme="majorHAnsi" w:hAnsiTheme="majorHAnsi" w:cstheme="majorHAnsi"/>
          <w:b/>
        </w:rPr>
      </w:pPr>
      <w:r w:rsidRPr="008978AF">
        <w:rPr>
          <w:rFonts w:asciiTheme="majorHAnsi" w:hAnsiTheme="majorHAnsi" w:cstheme="majorHAnsi"/>
          <w:b/>
        </w:rPr>
        <w:t>IT Support</w:t>
      </w:r>
    </w:p>
    <w:p w14:paraId="1D7CC25D" w14:textId="4D4207E1" w:rsidR="007E537B" w:rsidRPr="008978AF" w:rsidRDefault="004A6631" w:rsidP="008C78D9">
      <w:pPr>
        <w:pStyle w:val="ListParagraph"/>
        <w:numPr>
          <w:ilvl w:val="2"/>
          <w:numId w:val="3"/>
        </w:numPr>
        <w:spacing w:after="0" w:line="240" w:lineRule="auto"/>
        <w:jc w:val="both"/>
        <w:rPr>
          <w:rFonts w:asciiTheme="majorHAnsi" w:hAnsiTheme="majorHAnsi" w:cstheme="majorHAnsi"/>
        </w:rPr>
      </w:pPr>
      <w:r w:rsidRPr="008978AF">
        <w:rPr>
          <w:rFonts w:asciiTheme="majorHAnsi" w:hAnsiTheme="majorHAnsi" w:cstheme="majorHAnsi"/>
        </w:rPr>
        <w:t xml:space="preserve">Primary World </w:t>
      </w:r>
      <w:r w:rsidR="007E537B" w:rsidRPr="008978AF">
        <w:rPr>
          <w:rFonts w:asciiTheme="majorHAnsi" w:hAnsiTheme="majorHAnsi" w:cstheme="majorHAnsi"/>
        </w:rPr>
        <w:t>staff are responsible for:</w:t>
      </w:r>
    </w:p>
    <w:p w14:paraId="56392DF8" w14:textId="77777777" w:rsidR="007E537B" w:rsidRPr="008978AF" w:rsidRDefault="007E537B" w:rsidP="008C78D9">
      <w:pPr>
        <w:pStyle w:val="ListParagraph"/>
        <w:numPr>
          <w:ilvl w:val="4"/>
          <w:numId w:val="3"/>
        </w:numPr>
        <w:spacing w:after="0" w:line="240" w:lineRule="auto"/>
        <w:ind w:left="2410" w:hanging="229"/>
        <w:jc w:val="both"/>
        <w:rPr>
          <w:rFonts w:asciiTheme="majorHAnsi" w:hAnsiTheme="majorHAnsi" w:cstheme="majorHAnsi"/>
        </w:rPr>
      </w:pPr>
      <w:r w:rsidRPr="008978AF">
        <w:rPr>
          <w:rFonts w:asciiTheme="majorHAnsi" w:hAnsiTheme="majorHAnsi" w:cstheme="majorHAnsi"/>
        </w:rPr>
        <w:t>Fixing issues with systems used to set and collect work</w:t>
      </w:r>
    </w:p>
    <w:p w14:paraId="6AA5682B" w14:textId="77777777" w:rsidR="007E537B" w:rsidRPr="008978AF" w:rsidRDefault="007E537B" w:rsidP="008C78D9">
      <w:pPr>
        <w:pStyle w:val="ListParagraph"/>
        <w:numPr>
          <w:ilvl w:val="4"/>
          <w:numId w:val="3"/>
        </w:numPr>
        <w:spacing w:after="0" w:line="240" w:lineRule="auto"/>
        <w:ind w:left="2410" w:hanging="229"/>
        <w:jc w:val="both"/>
        <w:rPr>
          <w:rFonts w:asciiTheme="majorHAnsi" w:hAnsiTheme="majorHAnsi" w:cstheme="majorHAnsi"/>
        </w:rPr>
      </w:pPr>
      <w:r w:rsidRPr="008978AF">
        <w:rPr>
          <w:rFonts w:asciiTheme="majorHAnsi" w:hAnsiTheme="majorHAnsi" w:cstheme="majorHAnsi"/>
        </w:rPr>
        <w:t>Helping staff and parents with any technical issues they’re experiencing</w:t>
      </w:r>
    </w:p>
    <w:p w14:paraId="669A3B18" w14:textId="77777777" w:rsidR="007E537B" w:rsidRPr="008978AF" w:rsidRDefault="007E537B" w:rsidP="008C78D9">
      <w:pPr>
        <w:pStyle w:val="ListParagraph"/>
        <w:numPr>
          <w:ilvl w:val="4"/>
          <w:numId w:val="3"/>
        </w:numPr>
        <w:spacing w:after="0" w:line="240" w:lineRule="auto"/>
        <w:ind w:left="2410" w:hanging="229"/>
        <w:jc w:val="both"/>
        <w:rPr>
          <w:rFonts w:asciiTheme="majorHAnsi" w:hAnsiTheme="majorHAnsi" w:cstheme="majorHAnsi"/>
        </w:rPr>
      </w:pPr>
      <w:r w:rsidRPr="008978AF">
        <w:rPr>
          <w:rFonts w:asciiTheme="majorHAnsi" w:hAnsiTheme="majorHAnsi" w:cstheme="majorHAnsi"/>
        </w:rPr>
        <w:t>Reviewing the security of remote learning systems and flagging any data protection breaches to the data protection officer</w:t>
      </w:r>
    </w:p>
    <w:p w14:paraId="45DA0320" w14:textId="77777777" w:rsidR="007E537B" w:rsidRPr="008978AF" w:rsidRDefault="007E537B" w:rsidP="008C78D9">
      <w:pPr>
        <w:pStyle w:val="ListParagraph"/>
        <w:numPr>
          <w:ilvl w:val="4"/>
          <w:numId w:val="3"/>
        </w:numPr>
        <w:spacing w:after="0" w:line="240" w:lineRule="auto"/>
        <w:ind w:left="2410" w:hanging="229"/>
        <w:jc w:val="both"/>
        <w:rPr>
          <w:rFonts w:asciiTheme="majorHAnsi" w:hAnsiTheme="majorHAnsi" w:cstheme="majorHAnsi"/>
        </w:rPr>
      </w:pPr>
      <w:r w:rsidRPr="008978AF">
        <w:rPr>
          <w:rFonts w:asciiTheme="majorHAnsi" w:hAnsiTheme="majorHAnsi" w:cstheme="majorHAnsi"/>
        </w:rPr>
        <w:t>Assisting pupils and parents with accessing the internet or devices</w:t>
      </w:r>
    </w:p>
    <w:p w14:paraId="57B6C2AF" w14:textId="77777777" w:rsidR="00973AF3" w:rsidRPr="008978AF" w:rsidRDefault="00973AF3" w:rsidP="008C78D9">
      <w:pPr>
        <w:pStyle w:val="ListParagraph"/>
        <w:spacing w:after="0" w:line="240" w:lineRule="auto"/>
        <w:ind w:left="2410"/>
        <w:jc w:val="both"/>
        <w:rPr>
          <w:rFonts w:asciiTheme="majorHAnsi" w:hAnsiTheme="majorHAnsi" w:cstheme="majorHAnsi"/>
        </w:rPr>
      </w:pPr>
    </w:p>
    <w:p w14:paraId="1957882C" w14:textId="77777777" w:rsidR="007E537B" w:rsidRPr="008978AF" w:rsidRDefault="00973AF3" w:rsidP="008C78D9">
      <w:pPr>
        <w:pStyle w:val="ListParagraph"/>
        <w:numPr>
          <w:ilvl w:val="1"/>
          <w:numId w:val="3"/>
        </w:numPr>
        <w:spacing w:after="0" w:line="240" w:lineRule="auto"/>
        <w:jc w:val="both"/>
        <w:rPr>
          <w:rFonts w:asciiTheme="majorHAnsi" w:hAnsiTheme="majorHAnsi" w:cstheme="majorHAnsi"/>
          <w:b/>
        </w:rPr>
      </w:pPr>
      <w:r w:rsidRPr="008978AF">
        <w:rPr>
          <w:rFonts w:asciiTheme="majorHAnsi" w:hAnsiTheme="majorHAnsi" w:cstheme="majorHAnsi"/>
          <w:b/>
        </w:rPr>
        <w:t>Pupils and Parents</w:t>
      </w:r>
    </w:p>
    <w:p w14:paraId="4E0FB63B" w14:textId="77777777" w:rsidR="00973AF3" w:rsidRPr="008978AF" w:rsidRDefault="00973AF3" w:rsidP="008C78D9">
      <w:pPr>
        <w:pStyle w:val="ListParagraph"/>
        <w:numPr>
          <w:ilvl w:val="2"/>
          <w:numId w:val="3"/>
        </w:numPr>
        <w:spacing w:after="0" w:line="240" w:lineRule="auto"/>
        <w:jc w:val="both"/>
        <w:rPr>
          <w:rFonts w:asciiTheme="majorHAnsi" w:hAnsiTheme="majorHAnsi" w:cstheme="majorHAnsi"/>
        </w:rPr>
      </w:pPr>
      <w:r w:rsidRPr="008978AF">
        <w:rPr>
          <w:rFonts w:asciiTheme="majorHAnsi" w:hAnsiTheme="majorHAnsi" w:cstheme="majorHAnsi"/>
        </w:rPr>
        <w:t>Staff can expect pupils learning remotely to:</w:t>
      </w:r>
    </w:p>
    <w:p w14:paraId="4BCEE2C1" w14:textId="77777777" w:rsidR="00973AF3" w:rsidRPr="008978AF" w:rsidRDefault="00973AF3" w:rsidP="008C78D9">
      <w:pPr>
        <w:pStyle w:val="ListParagraph"/>
        <w:numPr>
          <w:ilvl w:val="3"/>
          <w:numId w:val="3"/>
        </w:numPr>
        <w:spacing w:after="0" w:line="240" w:lineRule="auto"/>
        <w:ind w:left="2410" w:hanging="250"/>
        <w:jc w:val="both"/>
        <w:rPr>
          <w:rFonts w:asciiTheme="majorHAnsi" w:hAnsiTheme="majorHAnsi" w:cstheme="majorHAnsi"/>
        </w:rPr>
      </w:pPr>
      <w:r w:rsidRPr="008978AF">
        <w:rPr>
          <w:rFonts w:asciiTheme="majorHAnsi" w:hAnsiTheme="majorHAnsi" w:cstheme="majorHAnsi"/>
        </w:rPr>
        <w:t>Be contactable during the school day – although consider they may not always be in front of a device the entire time or have individual access to IT if sharing devices within a household</w:t>
      </w:r>
    </w:p>
    <w:p w14:paraId="5ADDE07A" w14:textId="77777777" w:rsidR="00973AF3" w:rsidRPr="008C78D9" w:rsidRDefault="00973AF3" w:rsidP="008C78D9">
      <w:pPr>
        <w:pStyle w:val="ListParagraph"/>
        <w:numPr>
          <w:ilvl w:val="3"/>
          <w:numId w:val="3"/>
        </w:numPr>
        <w:spacing w:after="0" w:line="240" w:lineRule="auto"/>
        <w:ind w:left="2410" w:hanging="250"/>
        <w:jc w:val="both"/>
        <w:rPr>
          <w:rFonts w:asciiTheme="majorHAnsi" w:hAnsiTheme="majorHAnsi" w:cstheme="majorHAnsi"/>
        </w:rPr>
      </w:pPr>
      <w:r w:rsidRPr="008C78D9">
        <w:rPr>
          <w:rFonts w:asciiTheme="majorHAnsi" w:hAnsiTheme="majorHAnsi" w:cstheme="majorHAnsi"/>
        </w:rPr>
        <w:lastRenderedPageBreak/>
        <w:t xml:space="preserve">Complete work to the deadline </w:t>
      </w:r>
      <w:proofErr w:type="gramStart"/>
      <w:r w:rsidRPr="008C78D9">
        <w:rPr>
          <w:rFonts w:asciiTheme="majorHAnsi" w:hAnsiTheme="majorHAnsi" w:cstheme="majorHAnsi"/>
        </w:rPr>
        <w:t>set</w:t>
      </w:r>
      <w:proofErr w:type="gramEnd"/>
      <w:r w:rsidRPr="008C78D9">
        <w:rPr>
          <w:rFonts w:asciiTheme="majorHAnsi" w:hAnsiTheme="majorHAnsi" w:cstheme="majorHAnsi"/>
        </w:rPr>
        <w:t xml:space="preserve"> by Teachers</w:t>
      </w:r>
    </w:p>
    <w:p w14:paraId="0CF98469" w14:textId="77777777" w:rsidR="00973AF3" w:rsidRPr="008C78D9" w:rsidRDefault="00973AF3" w:rsidP="008C78D9">
      <w:pPr>
        <w:pStyle w:val="ListParagraph"/>
        <w:numPr>
          <w:ilvl w:val="3"/>
          <w:numId w:val="3"/>
        </w:numPr>
        <w:spacing w:after="0" w:line="240" w:lineRule="auto"/>
        <w:ind w:left="2410" w:hanging="250"/>
        <w:jc w:val="both"/>
        <w:rPr>
          <w:rFonts w:asciiTheme="majorHAnsi" w:hAnsiTheme="majorHAnsi" w:cstheme="majorHAnsi"/>
        </w:rPr>
      </w:pPr>
      <w:r w:rsidRPr="008C78D9">
        <w:rPr>
          <w:rFonts w:asciiTheme="majorHAnsi" w:hAnsiTheme="majorHAnsi" w:cstheme="majorHAnsi"/>
        </w:rPr>
        <w:t>Seek help if they need it, from Teachers or Support Staff</w:t>
      </w:r>
    </w:p>
    <w:p w14:paraId="5B596CAF" w14:textId="77777777" w:rsidR="00973AF3" w:rsidRPr="008C78D9" w:rsidRDefault="00973AF3" w:rsidP="008C78D9">
      <w:pPr>
        <w:pStyle w:val="ListParagraph"/>
        <w:numPr>
          <w:ilvl w:val="3"/>
          <w:numId w:val="3"/>
        </w:numPr>
        <w:spacing w:after="0" w:line="240" w:lineRule="auto"/>
        <w:ind w:left="2410" w:hanging="250"/>
        <w:jc w:val="both"/>
        <w:rPr>
          <w:rFonts w:asciiTheme="majorHAnsi" w:hAnsiTheme="majorHAnsi" w:cstheme="majorHAnsi"/>
        </w:rPr>
      </w:pPr>
      <w:r w:rsidRPr="008C78D9">
        <w:rPr>
          <w:rFonts w:asciiTheme="majorHAnsi" w:hAnsiTheme="majorHAnsi" w:cstheme="majorHAnsi"/>
        </w:rPr>
        <w:t>Alert Teachers if they’re not able to complete work</w:t>
      </w:r>
    </w:p>
    <w:p w14:paraId="10AB6CCA" w14:textId="77777777" w:rsidR="00973AF3" w:rsidRPr="008C78D9" w:rsidRDefault="00973AF3" w:rsidP="008C78D9">
      <w:pPr>
        <w:pStyle w:val="ListParagraph"/>
        <w:spacing w:after="0" w:line="240" w:lineRule="auto"/>
        <w:ind w:left="2160"/>
        <w:jc w:val="both"/>
        <w:rPr>
          <w:rFonts w:asciiTheme="majorHAnsi" w:hAnsiTheme="majorHAnsi" w:cstheme="majorHAnsi"/>
        </w:rPr>
      </w:pPr>
    </w:p>
    <w:p w14:paraId="1B79347D" w14:textId="77777777" w:rsidR="00973AF3" w:rsidRPr="008C78D9" w:rsidRDefault="00973AF3" w:rsidP="008C78D9">
      <w:pPr>
        <w:pStyle w:val="ListParagraph"/>
        <w:numPr>
          <w:ilvl w:val="2"/>
          <w:numId w:val="3"/>
        </w:numPr>
        <w:spacing w:after="0" w:line="240" w:lineRule="auto"/>
        <w:jc w:val="both"/>
        <w:rPr>
          <w:rFonts w:asciiTheme="majorHAnsi" w:hAnsiTheme="majorHAnsi" w:cstheme="majorHAnsi"/>
        </w:rPr>
      </w:pPr>
      <w:r w:rsidRPr="008C78D9">
        <w:rPr>
          <w:rFonts w:asciiTheme="majorHAnsi" w:hAnsiTheme="majorHAnsi" w:cstheme="majorHAnsi"/>
        </w:rPr>
        <w:t>Staff can expect parents with children learning remotely to:</w:t>
      </w:r>
    </w:p>
    <w:p w14:paraId="13DF4E3E" w14:textId="77777777" w:rsidR="00973AF3" w:rsidRPr="008C78D9" w:rsidRDefault="00973AF3" w:rsidP="008C78D9">
      <w:pPr>
        <w:pStyle w:val="ListParagraph"/>
        <w:numPr>
          <w:ilvl w:val="3"/>
          <w:numId w:val="3"/>
        </w:numPr>
        <w:spacing w:after="0" w:line="240" w:lineRule="auto"/>
        <w:ind w:left="2410" w:hanging="250"/>
        <w:jc w:val="both"/>
        <w:rPr>
          <w:rFonts w:asciiTheme="majorHAnsi" w:hAnsiTheme="majorHAnsi" w:cstheme="majorHAnsi"/>
        </w:rPr>
      </w:pPr>
      <w:r w:rsidRPr="008C78D9">
        <w:rPr>
          <w:rFonts w:asciiTheme="majorHAnsi" w:hAnsiTheme="majorHAnsi" w:cstheme="majorHAnsi"/>
        </w:rPr>
        <w:t>Make the school aware if their child is sick or otherwise can’t complete work</w:t>
      </w:r>
    </w:p>
    <w:p w14:paraId="78C96827" w14:textId="77777777" w:rsidR="00973AF3" w:rsidRPr="008C78D9" w:rsidRDefault="00973AF3" w:rsidP="008C78D9">
      <w:pPr>
        <w:pStyle w:val="ListParagraph"/>
        <w:numPr>
          <w:ilvl w:val="3"/>
          <w:numId w:val="3"/>
        </w:numPr>
        <w:spacing w:after="0" w:line="240" w:lineRule="auto"/>
        <w:ind w:left="2410" w:hanging="250"/>
        <w:jc w:val="both"/>
        <w:rPr>
          <w:rFonts w:asciiTheme="majorHAnsi" w:hAnsiTheme="majorHAnsi" w:cstheme="majorHAnsi"/>
        </w:rPr>
      </w:pPr>
      <w:r w:rsidRPr="008C78D9">
        <w:rPr>
          <w:rFonts w:asciiTheme="majorHAnsi" w:hAnsiTheme="majorHAnsi" w:cstheme="majorHAnsi"/>
        </w:rPr>
        <w:t xml:space="preserve">Seek help from the school if they need it </w:t>
      </w:r>
    </w:p>
    <w:p w14:paraId="61AD92E2" w14:textId="77777777" w:rsidR="00973AF3" w:rsidRPr="008C78D9" w:rsidRDefault="00973AF3" w:rsidP="008C78D9">
      <w:pPr>
        <w:pStyle w:val="ListParagraph"/>
        <w:numPr>
          <w:ilvl w:val="3"/>
          <w:numId w:val="3"/>
        </w:numPr>
        <w:spacing w:after="0" w:line="240" w:lineRule="auto"/>
        <w:ind w:left="2410" w:hanging="250"/>
        <w:jc w:val="both"/>
        <w:rPr>
          <w:rFonts w:asciiTheme="majorHAnsi" w:hAnsiTheme="majorHAnsi" w:cstheme="majorHAnsi"/>
        </w:rPr>
      </w:pPr>
      <w:r w:rsidRPr="008C78D9">
        <w:rPr>
          <w:rFonts w:asciiTheme="majorHAnsi" w:hAnsiTheme="majorHAnsi" w:cstheme="majorHAnsi"/>
        </w:rPr>
        <w:t>Be respectful with all forms of communication</w:t>
      </w:r>
    </w:p>
    <w:p w14:paraId="5AE8C589" w14:textId="77777777" w:rsidR="00973AF3" w:rsidRPr="008C78D9" w:rsidRDefault="00973AF3" w:rsidP="008C78D9">
      <w:pPr>
        <w:pStyle w:val="ListParagraph"/>
        <w:spacing w:after="0" w:line="240" w:lineRule="auto"/>
        <w:ind w:left="2410"/>
        <w:jc w:val="both"/>
        <w:rPr>
          <w:rFonts w:asciiTheme="majorHAnsi" w:hAnsiTheme="majorHAnsi" w:cstheme="majorHAnsi"/>
        </w:rPr>
      </w:pPr>
    </w:p>
    <w:p w14:paraId="2EEF0604" w14:textId="3D4740D0" w:rsidR="00973AF3" w:rsidRPr="004A6631" w:rsidRDefault="00973AF3" w:rsidP="008C78D9">
      <w:pPr>
        <w:pStyle w:val="ListParagraph"/>
        <w:numPr>
          <w:ilvl w:val="0"/>
          <w:numId w:val="3"/>
        </w:numPr>
        <w:spacing w:after="0" w:line="240" w:lineRule="auto"/>
        <w:jc w:val="both"/>
        <w:rPr>
          <w:rFonts w:asciiTheme="majorHAnsi" w:hAnsiTheme="majorHAnsi" w:cstheme="majorHAnsi"/>
          <w:b/>
          <w:u w:val="single"/>
        </w:rPr>
      </w:pPr>
      <w:r w:rsidRPr="004A6631">
        <w:rPr>
          <w:rFonts w:asciiTheme="majorHAnsi" w:hAnsiTheme="majorHAnsi" w:cstheme="majorHAnsi"/>
          <w:b/>
          <w:u w:val="single"/>
        </w:rPr>
        <w:t>Guidance for All Staff Involved in Remote Learning</w:t>
      </w:r>
      <w:r w:rsidR="004A6631" w:rsidRPr="004A6631">
        <w:rPr>
          <w:rFonts w:asciiTheme="majorHAnsi" w:hAnsiTheme="majorHAnsi" w:cstheme="majorHAnsi"/>
          <w:b/>
          <w:u w:val="single"/>
        </w:rPr>
        <w:t xml:space="preserve"> and CPD</w:t>
      </w:r>
      <w:r w:rsidRPr="004A6631">
        <w:rPr>
          <w:rFonts w:asciiTheme="majorHAnsi" w:hAnsiTheme="majorHAnsi" w:cstheme="majorHAnsi"/>
          <w:b/>
          <w:u w:val="single"/>
        </w:rPr>
        <w:t>:</w:t>
      </w:r>
    </w:p>
    <w:p w14:paraId="22C69ADA" w14:textId="77777777" w:rsidR="00973AF3" w:rsidRPr="004A6631" w:rsidRDefault="00973AF3" w:rsidP="008C78D9">
      <w:pPr>
        <w:pStyle w:val="ListParagraph"/>
        <w:numPr>
          <w:ilvl w:val="1"/>
          <w:numId w:val="3"/>
        </w:numPr>
        <w:spacing w:after="0" w:line="240" w:lineRule="auto"/>
        <w:jc w:val="both"/>
        <w:rPr>
          <w:rFonts w:asciiTheme="majorHAnsi" w:hAnsiTheme="majorHAnsi" w:cstheme="majorHAnsi"/>
          <w:b/>
        </w:rPr>
      </w:pPr>
      <w:r w:rsidRPr="004A6631">
        <w:rPr>
          <w:rFonts w:asciiTheme="majorHAnsi" w:hAnsiTheme="majorHAnsi" w:cstheme="majorHAnsi"/>
          <w:b/>
        </w:rPr>
        <w:t>Attending Meetings</w:t>
      </w:r>
    </w:p>
    <w:p w14:paraId="382F570A" w14:textId="77777777" w:rsidR="00973AF3" w:rsidRPr="008C78D9" w:rsidRDefault="00973AF3" w:rsidP="008C78D9">
      <w:pPr>
        <w:pStyle w:val="ListParagraph"/>
        <w:numPr>
          <w:ilvl w:val="2"/>
          <w:numId w:val="3"/>
        </w:numPr>
        <w:spacing w:after="0" w:line="240" w:lineRule="auto"/>
        <w:jc w:val="both"/>
        <w:rPr>
          <w:rFonts w:asciiTheme="majorHAnsi" w:hAnsiTheme="majorHAnsi" w:cstheme="majorHAnsi"/>
        </w:rPr>
      </w:pPr>
      <w:r w:rsidRPr="008C78D9">
        <w:rPr>
          <w:rFonts w:asciiTheme="majorHAnsi" w:hAnsiTheme="majorHAnsi" w:cstheme="majorHAnsi"/>
        </w:rPr>
        <w:t>When attending virtual meetings with staff, parents and pupils, workers should ensure that:</w:t>
      </w:r>
    </w:p>
    <w:p w14:paraId="0B2AFD2B" w14:textId="77777777" w:rsidR="00973AF3" w:rsidRPr="008C78D9" w:rsidRDefault="00973AF3" w:rsidP="008C78D9">
      <w:pPr>
        <w:pStyle w:val="ListParagraph"/>
        <w:numPr>
          <w:ilvl w:val="3"/>
          <w:numId w:val="3"/>
        </w:numPr>
        <w:spacing w:after="0" w:line="240" w:lineRule="auto"/>
        <w:ind w:left="2410" w:hanging="250"/>
        <w:jc w:val="both"/>
        <w:rPr>
          <w:rFonts w:asciiTheme="majorHAnsi" w:hAnsiTheme="majorHAnsi" w:cstheme="majorHAnsi"/>
        </w:rPr>
      </w:pPr>
      <w:r w:rsidRPr="008C78D9">
        <w:rPr>
          <w:rFonts w:asciiTheme="majorHAnsi" w:hAnsiTheme="majorHAnsi" w:cstheme="majorHAnsi"/>
        </w:rPr>
        <w:t>Professional attire should always be worn in line with the Trust’s Code of Conduct</w:t>
      </w:r>
    </w:p>
    <w:p w14:paraId="0B3F08A1" w14:textId="77777777" w:rsidR="00973AF3" w:rsidRPr="008C78D9" w:rsidRDefault="00973AF3" w:rsidP="008C78D9">
      <w:pPr>
        <w:pStyle w:val="ListParagraph"/>
        <w:numPr>
          <w:ilvl w:val="3"/>
          <w:numId w:val="3"/>
        </w:numPr>
        <w:spacing w:after="0" w:line="240" w:lineRule="auto"/>
        <w:ind w:left="2410" w:hanging="250"/>
        <w:jc w:val="both"/>
        <w:rPr>
          <w:rFonts w:asciiTheme="majorHAnsi" w:hAnsiTheme="majorHAnsi" w:cstheme="majorHAnsi"/>
        </w:rPr>
      </w:pPr>
      <w:r w:rsidRPr="008C78D9">
        <w:rPr>
          <w:rFonts w:asciiTheme="majorHAnsi" w:hAnsiTheme="majorHAnsi" w:cstheme="majorHAnsi"/>
        </w:rPr>
        <w:t>The background is appropriate and neutral – make use of Microsoft Teams backgrounds should it be required</w:t>
      </w:r>
    </w:p>
    <w:p w14:paraId="0C3AD033" w14:textId="77777777" w:rsidR="00973AF3" w:rsidRPr="008C78D9" w:rsidRDefault="00973AF3" w:rsidP="008C78D9">
      <w:pPr>
        <w:pStyle w:val="ListParagraph"/>
        <w:spacing w:after="0" w:line="240" w:lineRule="auto"/>
        <w:ind w:left="2410"/>
        <w:jc w:val="both"/>
        <w:rPr>
          <w:rFonts w:asciiTheme="majorHAnsi" w:hAnsiTheme="majorHAnsi" w:cstheme="majorHAnsi"/>
        </w:rPr>
      </w:pPr>
    </w:p>
    <w:p w14:paraId="4751E17C" w14:textId="77777777" w:rsidR="00973AF3" w:rsidRPr="004A6631" w:rsidRDefault="00973AF3" w:rsidP="008C78D9">
      <w:pPr>
        <w:pStyle w:val="ListParagraph"/>
        <w:numPr>
          <w:ilvl w:val="1"/>
          <w:numId w:val="3"/>
        </w:numPr>
        <w:spacing w:after="0" w:line="240" w:lineRule="auto"/>
        <w:jc w:val="both"/>
        <w:rPr>
          <w:rFonts w:asciiTheme="majorHAnsi" w:hAnsiTheme="majorHAnsi" w:cstheme="majorHAnsi"/>
          <w:b/>
        </w:rPr>
      </w:pPr>
      <w:r w:rsidRPr="004A6631">
        <w:rPr>
          <w:rFonts w:asciiTheme="majorHAnsi" w:hAnsiTheme="majorHAnsi" w:cstheme="majorHAnsi"/>
          <w:b/>
        </w:rPr>
        <w:t>Data Protection</w:t>
      </w:r>
    </w:p>
    <w:p w14:paraId="2B442B4A" w14:textId="77777777" w:rsidR="00973AF3" w:rsidRPr="008C78D9" w:rsidRDefault="00973AF3" w:rsidP="008C78D9">
      <w:pPr>
        <w:pStyle w:val="ListParagraph"/>
        <w:numPr>
          <w:ilvl w:val="2"/>
          <w:numId w:val="3"/>
        </w:numPr>
        <w:spacing w:after="0" w:line="240" w:lineRule="auto"/>
        <w:jc w:val="both"/>
        <w:rPr>
          <w:rFonts w:asciiTheme="majorHAnsi" w:hAnsiTheme="majorHAnsi" w:cstheme="majorHAnsi"/>
        </w:rPr>
      </w:pPr>
      <w:r w:rsidRPr="008C78D9">
        <w:rPr>
          <w:rFonts w:asciiTheme="majorHAnsi" w:hAnsiTheme="majorHAnsi" w:cstheme="majorHAnsi"/>
        </w:rPr>
        <w:t>When accessing personal data for remote learning purposes, all staff members will:</w:t>
      </w:r>
    </w:p>
    <w:p w14:paraId="713D762B" w14:textId="01E4A1A2" w:rsidR="00973AF3" w:rsidRPr="008C78D9" w:rsidRDefault="00973AF3" w:rsidP="008C78D9">
      <w:pPr>
        <w:pStyle w:val="ListParagraph"/>
        <w:numPr>
          <w:ilvl w:val="4"/>
          <w:numId w:val="3"/>
        </w:numPr>
        <w:spacing w:after="0" w:line="240" w:lineRule="auto"/>
        <w:ind w:left="3261" w:hanging="381"/>
        <w:jc w:val="both"/>
        <w:rPr>
          <w:rFonts w:asciiTheme="majorHAnsi" w:hAnsiTheme="majorHAnsi" w:cstheme="majorHAnsi"/>
        </w:rPr>
      </w:pPr>
      <w:r w:rsidRPr="008C78D9">
        <w:rPr>
          <w:rFonts w:asciiTheme="majorHAnsi" w:hAnsiTheme="majorHAnsi" w:cstheme="majorHAnsi"/>
        </w:rPr>
        <w:t>Access personal data via CPOM</w:t>
      </w:r>
      <w:r w:rsidR="001A2888">
        <w:rPr>
          <w:rFonts w:asciiTheme="majorHAnsi" w:hAnsiTheme="majorHAnsi" w:cstheme="majorHAnsi"/>
        </w:rPr>
        <w:t>S</w:t>
      </w:r>
      <w:r w:rsidRPr="008C78D9">
        <w:rPr>
          <w:rFonts w:asciiTheme="majorHAnsi" w:hAnsiTheme="majorHAnsi" w:cstheme="majorHAnsi"/>
        </w:rPr>
        <w:t xml:space="preserve">, </w:t>
      </w:r>
      <w:proofErr w:type="spellStart"/>
      <w:r w:rsidR="004A6631">
        <w:rPr>
          <w:rFonts w:asciiTheme="majorHAnsi" w:hAnsiTheme="majorHAnsi" w:cstheme="majorHAnsi"/>
        </w:rPr>
        <w:t>Scholarpack</w:t>
      </w:r>
      <w:proofErr w:type="spellEnd"/>
      <w:r w:rsidRPr="008C78D9">
        <w:rPr>
          <w:rFonts w:asciiTheme="majorHAnsi" w:hAnsiTheme="majorHAnsi" w:cstheme="majorHAnsi"/>
        </w:rPr>
        <w:t xml:space="preserve"> and secure login to Microsoft teams </w:t>
      </w:r>
    </w:p>
    <w:p w14:paraId="5DEB49FA" w14:textId="77777777" w:rsidR="00973AF3" w:rsidRPr="008C78D9" w:rsidRDefault="00973AF3" w:rsidP="008C78D9">
      <w:pPr>
        <w:pStyle w:val="ListParagraph"/>
        <w:numPr>
          <w:ilvl w:val="4"/>
          <w:numId w:val="3"/>
        </w:numPr>
        <w:spacing w:after="0" w:line="240" w:lineRule="auto"/>
        <w:ind w:left="3261" w:hanging="381"/>
        <w:jc w:val="both"/>
        <w:rPr>
          <w:rFonts w:asciiTheme="majorHAnsi" w:hAnsiTheme="majorHAnsi" w:cstheme="majorHAnsi"/>
        </w:rPr>
      </w:pPr>
      <w:r w:rsidRPr="008C78D9">
        <w:rPr>
          <w:rFonts w:asciiTheme="majorHAnsi" w:hAnsiTheme="majorHAnsi" w:cstheme="majorHAnsi"/>
        </w:rPr>
        <w:t>Only use devices provided by the school/Trust</w:t>
      </w:r>
    </w:p>
    <w:p w14:paraId="2681ED7D" w14:textId="77777777" w:rsidR="00973AF3" w:rsidRPr="008C78D9" w:rsidRDefault="00973AF3" w:rsidP="008C78D9">
      <w:pPr>
        <w:pStyle w:val="ListParagraph"/>
        <w:numPr>
          <w:ilvl w:val="2"/>
          <w:numId w:val="3"/>
        </w:numPr>
        <w:spacing w:after="0" w:line="240" w:lineRule="auto"/>
        <w:jc w:val="both"/>
        <w:rPr>
          <w:rFonts w:asciiTheme="majorHAnsi" w:hAnsiTheme="majorHAnsi" w:cstheme="majorHAnsi"/>
        </w:rPr>
      </w:pPr>
      <w:r w:rsidRPr="008C78D9">
        <w:rPr>
          <w:rFonts w:asciiTheme="majorHAnsi" w:hAnsiTheme="majorHAnsi" w:cstheme="majorHAnsi"/>
        </w:rPr>
        <w:t xml:space="preserve">Staff should only share professional contact details with parents/carers and pupils </w:t>
      </w:r>
      <w:proofErr w:type="spellStart"/>
      <w:r w:rsidRPr="008C78D9">
        <w:rPr>
          <w:rFonts w:asciiTheme="majorHAnsi" w:hAnsiTheme="majorHAnsi" w:cstheme="majorHAnsi"/>
        </w:rPr>
        <w:t>eg.</w:t>
      </w:r>
      <w:proofErr w:type="spellEnd"/>
      <w:r w:rsidRPr="008C78D9">
        <w:rPr>
          <w:rFonts w:asciiTheme="majorHAnsi" w:hAnsiTheme="majorHAnsi" w:cstheme="majorHAnsi"/>
        </w:rPr>
        <w:t xml:space="preserve"> School email address and school telephone</w:t>
      </w:r>
    </w:p>
    <w:p w14:paraId="61809CF0" w14:textId="77777777" w:rsidR="00973AF3" w:rsidRPr="008C78D9" w:rsidRDefault="00973AF3" w:rsidP="008C78D9">
      <w:pPr>
        <w:pStyle w:val="ListParagraph"/>
        <w:spacing w:after="0" w:line="240" w:lineRule="auto"/>
        <w:ind w:left="2410"/>
        <w:jc w:val="both"/>
        <w:rPr>
          <w:rFonts w:asciiTheme="majorHAnsi" w:hAnsiTheme="majorHAnsi" w:cstheme="majorHAnsi"/>
        </w:rPr>
      </w:pPr>
    </w:p>
    <w:p w14:paraId="1E119CCC" w14:textId="77777777" w:rsidR="00973AF3" w:rsidRPr="00434AD2" w:rsidRDefault="00973AF3" w:rsidP="008C78D9">
      <w:pPr>
        <w:pStyle w:val="ListParagraph"/>
        <w:numPr>
          <w:ilvl w:val="1"/>
          <w:numId w:val="3"/>
        </w:numPr>
        <w:spacing w:after="0" w:line="240" w:lineRule="auto"/>
        <w:jc w:val="both"/>
        <w:rPr>
          <w:rFonts w:asciiTheme="majorHAnsi" w:hAnsiTheme="majorHAnsi" w:cstheme="majorHAnsi"/>
          <w:b/>
        </w:rPr>
      </w:pPr>
      <w:r w:rsidRPr="00434AD2">
        <w:rPr>
          <w:rFonts w:asciiTheme="majorHAnsi" w:hAnsiTheme="majorHAnsi" w:cstheme="majorHAnsi"/>
          <w:b/>
        </w:rPr>
        <w:t>Devices and Security</w:t>
      </w:r>
    </w:p>
    <w:p w14:paraId="24B91062" w14:textId="77777777" w:rsidR="00973AF3" w:rsidRPr="00434AD2" w:rsidRDefault="00973AF3"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All use of IT must be done in line with the Trust’s Acceptable Use of IT Policy</w:t>
      </w:r>
    </w:p>
    <w:p w14:paraId="6AB64402" w14:textId="77777777" w:rsidR="006D2D11" w:rsidRPr="00434AD2" w:rsidRDefault="006D2D11"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All workers will take appropriate steps to ensure their devices remain secure. This includes, but is not limited to:</w:t>
      </w:r>
    </w:p>
    <w:p w14:paraId="6D5BFAB5" w14:textId="77777777" w:rsidR="006D2D11" w:rsidRPr="00434AD2" w:rsidRDefault="006D2D11" w:rsidP="008C78D9">
      <w:pPr>
        <w:pStyle w:val="ListParagraph"/>
        <w:numPr>
          <w:ilvl w:val="3"/>
          <w:numId w:val="3"/>
        </w:numPr>
        <w:spacing w:after="0" w:line="240" w:lineRule="auto"/>
        <w:ind w:left="2410" w:hanging="250"/>
        <w:jc w:val="both"/>
        <w:rPr>
          <w:rFonts w:asciiTheme="majorHAnsi" w:hAnsiTheme="majorHAnsi" w:cstheme="majorHAnsi"/>
        </w:rPr>
      </w:pPr>
      <w:r w:rsidRPr="00434AD2">
        <w:rPr>
          <w:rFonts w:asciiTheme="majorHAnsi" w:hAnsiTheme="majorHAnsi" w:cstheme="majorHAnsi"/>
        </w:rPr>
        <w:t>Keeping the device password protected – strong passwords are at least 8 characters, with a combination of upper and lower-case letters, numbers and special characters (e.g. asterisk or currency symbol)</w:t>
      </w:r>
    </w:p>
    <w:p w14:paraId="367EA8E4" w14:textId="77777777" w:rsidR="006D2D11" w:rsidRPr="00434AD2" w:rsidRDefault="006D2D11" w:rsidP="008C78D9">
      <w:pPr>
        <w:pStyle w:val="ListParagraph"/>
        <w:numPr>
          <w:ilvl w:val="3"/>
          <w:numId w:val="3"/>
        </w:numPr>
        <w:spacing w:after="0" w:line="240" w:lineRule="auto"/>
        <w:ind w:left="2410" w:hanging="250"/>
        <w:jc w:val="both"/>
        <w:rPr>
          <w:rFonts w:asciiTheme="majorHAnsi" w:hAnsiTheme="majorHAnsi" w:cstheme="majorHAnsi"/>
        </w:rPr>
      </w:pPr>
      <w:r w:rsidRPr="00434AD2">
        <w:rPr>
          <w:rFonts w:asciiTheme="majorHAnsi" w:hAnsiTheme="majorHAnsi" w:cstheme="majorHAnsi"/>
        </w:rPr>
        <w:t>Making sure the device locks if left inactive for a period of time</w:t>
      </w:r>
    </w:p>
    <w:p w14:paraId="34220F5E" w14:textId="77777777" w:rsidR="006D2D11" w:rsidRPr="00434AD2" w:rsidRDefault="006D2D11" w:rsidP="008C78D9">
      <w:pPr>
        <w:pStyle w:val="ListParagraph"/>
        <w:numPr>
          <w:ilvl w:val="3"/>
          <w:numId w:val="3"/>
        </w:numPr>
        <w:spacing w:after="0" w:line="240" w:lineRule="auto"/>
        <w:ind w:left="2410" w:hanging="250"/>
        <w:jc w:val="both"/>
        <w:rPr>
          <w:rFonts w:asciiTheme="majorHAnsi" w:hAnsiTheme="majorHAnsi" w:cstheme="majorHAnsi"/>
        </w:rPr>
      </w:pPr>
      <w:r w:rsidRPr="00434AD2">
        <w:rPr>
          <w:rFonts w:asciiTheme="majorHAnsi" w:hAnsiTheme="majorHAnsi" w:cstheme="majorHAnsi"/>
        </w:rPr>
        <w:t>Not sharing the device among family or friends</w:t>
      </w:r>
    </w:p>
    <w:p w14:paraId="60695A3D" w14:textId="77777777" w:rsidR="006D2D11" w:rsidRPr="00434AD2" w:rsidRDefault="006D2D11" w:rsidP="008C78D9">
      <w:pPr>
        <w:spacing w:after="0" w:line="240" w:lineRule="auto"/>
        <w:ind w:left="2160"/>
        <w:jc w:val="both"/>
        <w:rPr>
          <w:rFonts w:asciiTheme="majorHAnsi" w:hAnsiTheme="majorHAnsi" w:cstheme="majorHAnsi"/>
        </w:rPr>
      </w:pPr>
    </w:p>
    <w:p w14:paraId="44B7BC96" w14:textId="77777777" w:rsidR="00973AF3" w:rsidRPr="00434AD2" w:rsidRDefault="006D2D11" w:rsidP="008C78D9">
      <w:pPr>
        <w:pStyle w:val="ListParagraph"/>
        <w:numPr>
          <w:ilvl w:val="1"/>
          <w:numId w:val="3"/>
        </w:numPr>
        <w:spacing w:after="0" w:line="240" w:lineRule="auto"/>
        <w:jc w:val="both"/>
        <w:rPr>
          <w:rFonts w:asciiTheme="majorHAnsi" w:hAnsiTheme="majorHAnsi" w:cstheme="majorHAnsi"/>
          <w:b/>
        </w:rPr>
      </w:pPr>
      <w:r w:rsidRPr="00434AD2">
        <w:rPr>
          <w:rFonts w:asciiTheme="majorHAnsi" w:hAnsiTheme="majorHAnsi" w:cstheme="majorHAnsi"/>
          <w:b/>
        </w:rPr>
        <w:t>Code of Conduct</w:t>
      </w:r>
    </w:p>
    <w:p w14:paraId="57CAABF2" w14:textId="77777777" w:rsidR="006D2D11" w:rsidRPr="00434AD2" w:rsidRDefault="006D2D11"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All workers will apply professional behaviour when undertaking remote learning in line with the Code of Conduct</w:t>
      </w:r>
    </w:p>
    <w:p w14:paraId="15333A82" w14:textId="77777777" w:rsidR="006D2D11" w:rsidRPr="00434AD2" w:rsidRDefault="006D2D11"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 xml:space="preserve">Should issues arise for workers in relation to the Code of Conduct then this must be </w:t>
      </w:r>
      <w:proofErr w:type="gramStart"/>
      <w:r w:rsidRPr="00434AD2">
        <w:rPr>
          <w:rFonts w:asciiTheme="majorHAnsi" w:hAnsiTheme="majorHAnsi" w:cstheme="majorHAnsi"/>
        </w:rPr>
        <w:t>discuss</w:t>
      </w:r>
      <w:proofErr w:type="gramEnd"/>
      <w:r w:rsidRPr="00434AD2">
        <w:rPr>
          <w:rFonts w:asciiTheme="majorHAnsi" w:hAnsiTheme="majorHAnsi" w:cstheme="majorHAnsi"/>
        </w:rPr>
        <w:t xml:space="preserve"> with the Head Teacher in the first instance</w:t>
      </w:r>
    </w:p>
    <w:p w14:paraId="69584DAA" w14:textId="77777777" w:rsidR="006D2D11" w:rsidRPr="00434AD2" w:rsidRDefault="006D2D11" w:rsidP="008C78D9">
      <w:pPr>
        <w:pStyle w:val="ListParagraph"/>
        <w:spacing w:after="0" w:line="240" w:lineRule="auto"/>
        <w:ind w:left="2160"/>
        <w:jc w:val="both"/>
        <w:rPr>
          <w:rFonts w:asciiTheme="majorHAnsi" w:hAnsiTheme="majorHAnsi" w:cstheme="majorHAnsi"/>
        </w:rPr>
      </w:pPr>
    </w:p>
    <w:p w14:paraId="7BA854B0" w14:textId="77777777" w:rsidR="006D2D11" w:rsidRPr="00434AD2" w:rsidRDefault="006D2D11" w:rsidP="008C78D9">
      <w:pPr>
        <w:pStyle w:val="ListParagraph"/>
        <w:numPr>
          <w:ilvl w:val="1"/>
          <w:numId w:val="3"/>
        </w:numPr>
        <w:spacing w:after="0" w:line="240" w:lineRule="auto"/>
        <w:jc w:val="both"/>
        <w:rPr>
          <w:rFonts w:asciiTheme="majorHAnsi" w:hAnsiTheme="majorHAnsi" w:cstheme="majorHAnsi"/>
          <w:b/>
        </w:rPr>
      </w:pPr>
      <w:r w:rsidRPr="00434AD2">
        <w:rPr>
          <w:rFonts w:asciiTheme="majorHAnsi" w:hAnsiTheme="majorHAnsi" w:cstheme="majorHAnsi"/>
          <w:b/>
        </w:rPr>
        <w:t>Support for Staff</w:t>
      </w:r>
    </w:p>
    <w:p w14:paraId="03C5CD4A" w14:textId="77777777" w:rsidR="006D2D11" w:rsidRPr="00434AD2" w:rsidRDefault="006D2D11" w:rsidP="008C78D9">
      <w:pPr>
        <w:pStyle w:val="ListParagraph"/>
        <w:numPr>
          <w:ilvl w:val="2"/>
          <w:numId w:val="3"/>
        </w:numPr>
        <w:spacing w:after="0" w:line="240" w:lineRule="auto"/>
        <w:jc w:val="both"/>
        <w:rPr>
          <w:rFonts w:asciiTheme="majorHAnsi" w:hAnsiTheme="majorHAnsi" w:cstheme="majorHAnsi"/>
        </w:rPr>
      </w:pPr>
      <w:r w:rsidRPr="00434AD2">
        <w:rPr>
          <w:rFonts w:asciiTheme="majorHAnsi" w:hAnsiTheme="majorHAnsi" w:cstheme="majorHAnsi"/>
        </w:rPr>
        <w:t>The Trust recognise that remote learning is a new concept largely for the education environment, should there be any staff who need support with remote learning they should contact their Head Teacher in the first instance</w:t>
      </w:r>
    </w:p>
    <w:p w14:paraId="56615258" w14:textId="77777777" w:rsidR="006D2D11" w:rsidRPr="008C78D9" w:rsidRDefault="006D2D11" w:rsidP="008C78D9">
      <w:pPr>
        <w:spacing w:after="0" w:line="240" w:lineRule="auto"/>
        <w:jc w:val="both"/>
        <w:rPr>
          <w:rFonts w:asciiTheme="majorHAnsi" w:hAnsiTheme="majorHAnsi" w:cstheme="majorHAnsi"/>
          <w:b/>
        </w:rPr>
      </w:pPr>
    </w:p>
    <w:p w14:paraId="6EA0D83A" w14:textId="77777777" w:rsidR="006D2D11" w:rsidRPr="008C78D9" w:rsidRDefault="006D2D11" w:rsidP="008C78D9">
      <w:pPr>
        <w:spacing w:after="0" w:line="240" w:lineRule="auto"/>
        <w:jc w:val="both"/>
        <w:rPr>
          <w:rFonts w:asciiTheme="majorHAnsi" w:hAnsiTheme="majorHAnsi" w:cstheme="majorHAnsi"/>
          <w:b/>
        </w:rPr>
      </w:pPr>
    </w:p>
    <w:p w14:paraId="2B94163E" w14:textId="77777777" w:rsidR="006D2D11" w:rsidRPr="008C78D9" w:rsidRDefault="006D2D11" w:rsidP="008C78D9">
      <w:pPr>
        <w:spacing w:after="0" w:line="240" w:lineRule="auto"/>
        <w:jc w:val="both"/>
        <w:rPr>
          <w:rFonts w:asciiTheme="majorHAnsi" w:hAnsiTheme="majorHAnsi" w:cstheme="majorHAnsi"/>
          <w:b/>
        </w:rPr>
      </w:pPr>
    </w:p>
    <w:p w14:paraId="6B261506" w14:textId="77777777" w:rsidR="006D2D11" w:rsidRPr="008C78D9" w:rsidRDefault="006D2D11" w:rsidP="008C78D9">
      <w:pPr>
        <w:spacing w:after="0" w:line="240" w:lineRule="auto"/>
        <w:jc w:val="both"/>
        <w:rPr>
          <w:rFonts w:asciiTheme="majorHAnsi" w:hAnsiTheme="majorHAnsi" w:cstheme="majorHAnsi"/>
          <w:b/>
        </w:rPr>
      </w:pPr>
    </w:p>
    <w:p w14:paraId="2F01727A" w14:textId="77777777" w:rsidR="006D2D11" w:rsidRPr="008C78D9" w:rsidRDefault="006D2D11" w:rsidP="008C78D9">
      <w:pPr>
        <w:spacing w:after="0" w:line="240" w:lineRule="auto"/>
        <w:jc w:val="both"/>
        <w:rPr>
          <w:rFonts w:asciiTheme="majorHAnsi" w:hAnsiTheme="majorHAnsi" w:cstheme="majorHAnsi"/>
          <w:b/>
        </w:rPr>
      </w:pPr>
    </w:p>
    <w:p w14:paraId="6591905A" w14:textId="77777777" w:rsidR="00973AF3" w:rsidRPr="004A6631" w:rsidRDefault="00973AF3" w:rsidP="008C78D9">
      <w:pPr>
        <w:spacing w:after="0" w:line="240" w:lineRule="auto"/>
        <w:jc w:val="both"/>
        <w:rPr>
          <w:rFonts w:asciiTheme="majorHAnsi" w:hAnsiTheme="majorHAnsi" w:cstheme="majorHAnsi"/>
          <w:b/>
          <w:sz w:val="32"/>
          <w:szCs w:val="32"/>
        </w:rPr>
      </w:pPr>
      <w:r w:rsidRPr="004A6631">
        <w:rPr>
          <w:rFonts w:asciiTheme="majorHAnsi" w:hAnsiTheme="majorHAnsi" w:cstheme="majorHAnsi"/>
          <w:b/>
          <w:sz w:val="32"/>
          <w:szCs w:val="32"/>
        </w:rPr>
        <w:t>Appendix 1 – Who to Contact</w:t>
      </w:r>
    </w:p>
    <w:p w14:paraId="1C5BCB54" w14:textId="77777777" w:rsidR="00973AF3" w:rsidRPr="004A6631" w:rsidRDefault="00973AF3" w:rsidP="008C78D9">
      <w:pPr>
        <w:spacing w:after="0" w:line="240" w:lineRule="auto"/>
        <w:jc w:val="both"/>
        <w:rPr>
          <w:rFonts w:asciiTheme="majorHAnsi" w:hAnsiTheme="majorHAnsi" w:cstheme="majorHAnsi"/>
          <w:sz w:val="28"/>
          <w:szCs w:val="28"/>
        </w:rPr>
      </w:pPr>
    </w:p>
    <w:p w14:paraId="089407F2" w14:textId="77777777" w:rsidR="00973AF3" w:rsidRPr="004A6631" w:rsidRDefault="00973AF3" w:rsidP="008C78D9">
      <w:pPr>
        <w:pStyle w:val="1bodycopy"/>
        <w:jc w:val="both"/>
        <w:rPr>
          <w:rFonts w:asciiTheme="majorHAnsi" w:hAnsiTheme="majorHAnsi" w:cstheme="majorHAnsi"/>
          <w:sz w:val="22"/>
          <w:szCs w:val="32"/>
        </w:rPr>
      </w:pPr>
      <w:r w:rsidRPr="004A6631">
        <w:rPr>
          <w:rFonts w:asciiTheme="majorHAnsi" w:hAnsiTheme="majorHAnsi" w:cstheme="majorHAnsi"/>
          <w:sz w:val="22"/>
          <w:szCs w:val="32"/>
        </w:rPr>
        <w:t>If staff have any questions or concerns about remote learning, they should contact the following individuals:</w:t>
      </w:r>
    </w:p>
    <w:p w14:paraId="32018BC2" w14:textId="77777777" w:rsidR="00973AF3" w:rsidRPr="004A6631" w:rsidRDefault="00973AF3" w:rsidP="008C78D9">
      <w:pPr>
        <w:pStyle w:val="1bodycopy"/>
        <w:jc w:val="both"/>
        <w:rPr>
          <w:rFonts w:asciiTheme="majorHAnsi" w:hAnsiTheme="majorHAnsi" w:cstheme="majorHAnsi"/>
          <w:sz w:val="22"/>
          <w:szCs w:val="32"/>
          <w:lang w:val="en-GB"/>
        </w:rPr>
      </w:pPr>
      <w:r w:rsidRPr="004A6631">
        <w:rPr>
          <w:rFonts w:asciiTheme="majorHAnsi" w:hAnsiTheme="majorHAnsi" w:cstheme="majorHAnsi"/>
          <w:sz w:val="22"/>
          <w:szCs w:val="32"/>
          <w:lang w:val="en-GB"/>
        </w:rPr>
        <w:t>Here are some suggested issues and the most likely points of contact, but adapt and add to this as needed:</w:t>
      </w:r>
    </w:p>
    <w:p w14:paraId="005B57D7" w14:textId="77777777" w:rsidR="00973AF3" w:rsidRPr="004A6631" w:rsidRDefault="00973AF3" w:rsidP="004A6631">
      <w:pPr>
        <w:pStyle w:val="4Bulletedcopyblue"/>
        <w:rPr>
          <w:rFonts w:asciiTheme="majorHAnsi" w:hAnsiTheme="majorHAnsi" w:cstheme="majorHAnsi"/>
          <w:sz w:val="21"/>
          <w:szCs w:val="21"/>
        </w:rPr>
      </w:pPr>
      <w:r w:rsidRPr="004A6631">
        <w:rPr>
          <w:rFonts w:asciiTheme="majorHAnsi" w:hAnsiTheme="majorHAnsi" w:cstheme="majorHAnsi"/>
          <w:sz w:val="21"/>
          <w:szCs w:val="21"/>
        </w:rPr>
        <w:t>Issues in setting work – talk to HT</w:t>
      </w:r>
    </w:p>
    <w:p w14:paraId="4B4575B9" w14:textId="77777777" w:rsidR="00973AF3" w:rsidRPr="004A6631" w:rsidRDefault="00973AF3" w:rsidP="004A6631">
      <w:pPr>
        <w:pStyle w:val="4Bulletedcopyblue"/>
        <w:rPr>
          <w:rFonts w:asciiTheme="majorHAnsi" w:hAnsiTheme="majorHAnsi" w:cstheme="majorHAnsi"/>
          <w:sz w:val="21"/>
          <w:szCs w:val="21"/>
        </w:rPr>
      </w:pPr>
      <w:r w:rsidRPr="004A6631">
        <w:rPr>
          <w:rFonts w:asciiTheme="majorHAnsi" w:hAnsiTheme="majorHAnsi" w:cstheme="majorHAnsi"/>
          <w:sz w:val="21"/>
          <w:szCs w:val="21"/>
        </w:rPr>
        <w:t>Issues with behaviour – talk to the class teacher</w:t>
      </w:r>
    </w:p>
    <w:p w14:paraId="42C210E7" w14:textId="77777777" w:rsidR="00973AF3" w:rsidRPr="004A6631" w:rsidRDefault="00973AF3" w:rsidP="004A6631">
      <w:pPr>
        <w:pStyle w:val="4Bulletedcopyblue"/>
        <w:rPr>
          <w:rFonts w:asciiTheme="majorHAnsi" w:hAnsiTheme="majorHAnsi" w:cstheme="majorHAnsi"/>
          <w:sz w:val="21"/>
          <w:szCs w:val="21"/>
        </w:rPr>
      </w:pPr>
      <w:r w:rsidRPr="004A6631">
        <w:rPr>
          <w:rFonts w:asciiTheme="majorHAnsi" w:hAnsiTheme="majorHAnsi" w:cstheme="majorHAnsi"/>
          <w:sz w:val="21"/>
          <w:szCs w:val="21"/>
        </w:rPr>
        <w:t>Issues with IT – talk to Primary World/HT</w:t>
      </w:r>
    </w:p>
    <w:p w14:paraId="2A0F35DA" w14:textId="77777777" w:rsidR="00973AF3" w:rsidRPr="004A6631" w:rsidRDefault="00973AF3" w:rsidP="004A6631">
      <w:pPr>
        <w:pStyle w:val="4Bulletedcopyblue"/>
        <w:rPr>
          <w:rFonts w:asciiTheme="majorHAnsi" w:hAnsiTheme="majorHAnsi" w:cstheme="majorHAnsi"/>
          <w:sz w:val="21"/>
          <w:szCs w:val="21"/>
        </w:rPr>
      </w:pPr>
      <w:r w:rsidRPr="004A6631">
        <w:rPr>
          <w:rFonts w:asciiTheme="majorHAnsi" w:hAnsiTheme="majorHAnsi" w:cstheme="majorHAnsi"/>
          <w:sz w:val="21"/>
          <w:szCs w:val="21"/>
        </w:rPr>
        <w:t>Issues with their own workload or wellbeing – talk to HT/Line manager</w:t>
      </w:r>
    </w:p>
    <w:p w14:paraId="2491AE0F" w14:textId="77777777" w:rsidR="00973AF3" w:rsidRPr="004A6631" w:rsidRDefault="00973AF3" w:rsidP="004A6631">
      <w:pPr>
        <w:pStyle w:val="4Bulletedcopyblue"/>
        <w:rPr>
          <w:rFonts w:asciiTheme="majorHAnsi" w:hAnsiTheme="majorHAnsi" w:cstheme="majorHAnsi"/>
          <w:sz w:val="21"/>
          <w:szCs w:val="21"/>
        </w:rPr>
      </w:pPr>
      <w:r w:rsidRPr="004A6631">
        <w:rPr>
          <w:rFonts w:asciiTheme="majorHAnsi" w:hAnsiTheme="majorHAnsi" w:cstheme="majorHAnsi"/>
          <w:sz w:val="21"/>
          <w:szCs w:val="21"/>
        </w:rPr>
        <w:t>Concerns about data protection – talk to the data protection officer</w:t>
      </w:r>
    </w:p>
    <w:p w14:paraId="03CF4254" w14:textId="77777777" w:rsidR="00973AF3" w:rsidRPr="004A6631" w:rsidRDefault="00973AF3" w:rsidP="004A6631">
      <w:pPr>
        <w:pStyle w:val="4Bulletedcopyblue"/>
        <w:rPr>
          <w:rFonts w:asciiTheme="majorHAnsi" w:hAnsiTheme="majorHAnsi" w:cstheme="majorHAnsi"/>
          <w:sz w:val="21"/>
          <w:szCs w:val="21"/>
        </w:rPr>
      </w:pPr>
      <w:r w:rsidRPr="004A6631">
        <w:rPr>
          <w:rFonts w:asciiTheme="majorHAnsi" w:hAnsiTheme="majorHAnsi" w:cstheme="majorHAnsi"/>
          <w:sz w:val="21"/>
          <w:szCs w:val="21"/>
        </w:rPr>
        <w:t>Concerns about safeguarding – talk to the DSL/DDSL</w:t>
      </w:r>
    </w:p>
    <w:p w14:paraId="413051EE" w14:textId="77777777" w:rsidR="006D2D11" w:rsidRPr="004A6631" w:rsidRDefault="006D2D11" w:rsidP="008C78D9">
      <w:pPr>
        <w:pStyle w:val="4Bulletedcopyblue"/>
        <w:numPr>
          <w:ilvl w:val="0"/>
          <w:numId w:val="0"/>
        </w:numPr>
        <w:ind w:left="340" w:hanging="170"/>
        <w:jc w:val="both"/>
        <w:rPr>
          <w:rFonts w:asciiTheme="majorHAnsi" w:hAnsiTheme="majorHAnsi" w:cstheme="majorHAnsi"/>
          <w:sz w:val="22"/>
          <w:szCs w:val="22"/>
          <w:lang w:val="en-GB"/>
        </w:rPr>
      </w:pPr>
    </w:p>
    <w:p w14:paraId="75C3E0E3" w14:textId="77777777" w:rsidR="006D2D11" w:rsidRPr="004A6631" w:rsidRDefault="006D2D11" w:rsidP="008C78D9">
      <w:pPr>
        <w:pStyle w:val="4Bulletedcopyblue"/>
        <w:numPr>
          <w:ilvl w:val="0"/>
          <w:numId w:val="0"/>
        </w:numPr>
        <w:ind w:left="340" w:hanging="170"/>
        <w:jc w:val="both"/>
        <w:rPr>
          <w:rFonts w:asciiTheme="majorHAnsi" w:hAnsiTheme="majorHAnsi" w:cstheme="majorHAnsi"/>
          <w:sz w:val="22"/>
          <w:szCs w:val="22"/>
          <w:lang w:val="en-GB"/>
        </w:rPr>
      </w:pPr>
      <w:r w:rsidRPr="004A6631">
        <w:rPr>
          <w:rFonts w:asciiTheme="majorHAnsi" w:hAnsiTheme="majorHAnsi" w:cstheme="majorHAnsi"/>
          <w:sz w:val="22"/>
          <w:szCs w:val="22"/>
          <w:lang w:val="en-GB"/>
        </w:rPr>
        <w:t>Primary World Contact Details</w:t>
      </w:r>
    </w:p>
    <w:p w14:paraId="769764F7" w14:textId="77777777" w:rsidR="006D2D11" w:rsidRPr="004A6631" w:rsidRDefault="006D2D11" w:rsidP="008C78D9">
      <w:pPr>
        <w:pStyle w:val="4Bulletedcopyblue"/>
        <w:numPr>
          <w:ilvl w:val="0"/>
          <w:numId w:val="0"/>
        </w:numPr>
        <w:ind w:left="340" w:hanging="170"/>
        <w:jc w:val="both"/>
        <w:rPr>
          <w:rFonts w:asciiTheme="majorHAnsi" w:hAnsiTheme="majorHAnsi" w:cstheme="majorHAnsi"/>
          <w:sz w:val="22"/>
          <w:szCs w:val="22"/>
          <w:lang w:val="en-GB"/>
        </w:rPr>
      </w:pPr>
      <w:r w:rsidRPr="004A6631">
        <w:rPr>
          <w:rFonts w:asciiTheme="majorHAnsi" w:hAnsiTheme="majorHAnsi" w:cstheme="majorHAnsi"/>
          <w:sz w:val="22"/>
          <w:szCs w:val="22"/>
          <w:lang w:val="en-GB"/>
        </w:rPr>
        <w:t>Secondary IT contact details</w:t>
      </w:r>
    </w:p>
    <w:p w14:paraId="2909455A" w14:textId="77777777" w:rsidR="006D2D11" w:rsidRPr="004A6631" w:rsidRDefault="006D2D11" w:rsidP="008C78D9">
      <w:pPr>
        <w:pStyle w:val="4Bulletedcopyblue"/>
        <w:numPr>
          <w:ilvl w:val="0"/>
          <w:numId w:val="0"/>
        </w:numPr>
        <w:ind w:left="340" w:hanging="170"/>
        <w:jc w:val="both"/>
        <w:rPr>
          <w:rFonts w:asciiTheme="majorHAnsi" w:hAnsiTheme="majorHAnsi" w:cstheme="majorHAnsi"/>
          <w:sz w:val="22"/>
          <w:szCs w:val="22"/>
          <w:lang w:val="en-GB"/>
        </w:rPr>
      </w:pPr>
      <w:r w:rsidRPr="004A6631">
        <w:rPr>
          <w:rFonts w:asciiTheme="majorHAnsi" w:hAnsiTheme="majorHAnsi" w:cstheme="majorHAnsi"/>
          <w:sz w:val="22"/>
          <w:szCs w:val="22"/>
          <w:lang w:val="en-GB"/>
        </w:rPr>
        <w:t>Andy Marshall contact details</w:t>
      </w:r>
    </w:p>
    <w:p w14:paraId="63B65DA4" w14:textId="3896D8D8" w:rsidR="00973AF3" w:rsidRPr="008C78D9" w:rsidRDefault="00973AF3" w:rsidP="008C78D9">
      <w:pPr>
        <w:spacing w:after="0" w:line="240" w:lineRule="auto"/>
        <w:jc w:val="both"/>
        <w:rPr>
          <w:rFonts w:asciiTheme="majorHAnsi" w:hAnsiTheme="majorHAnsi" w:cstheme="majorHAnsi"/>
        </w:rPr>
      </w:pPr>
    </w:p>
    <w:p w14:paraId="5CA8F029" w14:textId="77777777" w:rsidR="004A6631" w:rsidRDefault="004A6631">
      <w:pPr>
        <w:rPr>
          <w:rFonts w:asciiTheme="majorHAnsi" w:hAnsiTheme="majorHAnsi" w:cstheme="majorHAnsi"/>
          <w:b/>
        </w:rPr>
      </w:pPr>
      <w:r>
        <w:rPr>
          <w:rFonts w:asciiTheme="majorHAnsi" w:hAnsiTheme="majorHAnsi" w:cstheme="majorHAnsi"/>
          <w:b/>
        </w:rPr>
        <w:br w:type="page"/>
      </w:r>
    </w:p>
    <w:p w14:paraId="0E09A872" w14:textId="7B2F3248" w:rsidR="008F32F4" w:rsidRPr="004A6631" w:rsidRDefault="008F32F4" w:rsidP="008C78D9">
      <w:pPr>
        <w:spacing w:after="0" w:line="240" w:lineRule="auto"/>
        <w:jc w:val="both"/>
        <w:rPr>
          <w:rFonts w:asciiTheme="majorHAnsi" w:hAnsiTheme="majorHAnsi" w:cstheme="majorHAnsi"/>
          <w:b/>
          <w:sz w:val="32"/>
          <w:szCs w:val="32"/>
        </w:rPr>
      </w:pPr>
      <w:r w:rsidRPr="004A6631">
        <w:rPr>
          <w:rFonts w:asciiTheme="majorHAnsi" w:hAnsiTheme="majorHAnsi" w:cstheme="majorHAnsi"/>
          <w:b/>
          <w:sz w:val="32"/>
          <w:szCs w:val="32"/>
        </w:rPr>
        <w:lastRenderedPageBreak/>
        <w:t xml:space="preserve">Appendix 2 – </w:t>
      </w:r>
      <w:r w:rsidR="004A6631" w:rsidRPr="004A6631">
        <w:rPr>
          <w:rFonts w:asciiTheme="majorHAnsi" w:hAnsiTheme="majorHAnsi" w:cstheme="majorHAnsi"/>
          <w:b/>
          <w:sz w:val="32"/>
          <w:szCs w:val="32"/>
        </w:rPr>
        <w:t>U</w:t>
      </w:r>
      <w:r w:rsidRPr="004A6631">
        <w:rPr>
          <w:rFonts w:asciiTheme="majorHAnsi" w:hAnsiTheme="majorHAnsi" w:cstheme="majorHAnsi"/>
          <w:b/>
          <w:sz w:val="32"/>
          <w:szCs w:val="32"/>
        </w:rPr>
        <w:t>se of Teams guidance</w:t>
      </w:r>
    </w:p>
    <w:p w14:paraId="10BC8651" w14:textId="77777777" w:rsidR="00A17472" w:rsidRPr="004A6631" w:rsidRDefault="00A17472" w:rsidP="004A6631">
      <w:pPr>
        <w:shd w:val="clear" w:color="auto" w:fill="FFFFFF"/>
        <w:spacing w:before="240" w:after="100" w:afterAutospacing="1" w:line="240" w:lineRule="auto"/>
        <w:jc w:val="both"/>
        <w:outlineLvl w:val="1"/>
        <w:rPr>
          <w:rFonts w:asciiTheme="majorHAnsi" w:eastAsia="Times New Roman" w:hAnsiTheme="majorHAnsi" w:cstheme="majorHAnsi"/>
          <w:b/>
          <w:bCs/>
          <w:sz w:val="32"/>
          <w:szCs w:val="32"/>
          <w:lang w:eastAsia="en-GB"/>
        </w:rPr>
      </w:pPr>
      <w:r w:rsidRPr="004A6631">
        <w:rPr>
          <w:rFonts w:asciiTheme="majorHAnsi" w:eastAsia="Times New Roman" w:hAnsiTheme="majorHAnsi" w:cstheme="majorHAnsi"/>
          <w:b/>
          <w:bCs/>
          <w:sz w:val="32"/>
          <w:szCs w:val="32"/>
          <w:lang w:eastAsia="en-GB"/>
        </w:rPr>
        <w:t>If you're using Microsoft Teams</w:t>
      </w:r>
    </w:p>
    <w:p w14:paraId="2B7978FD" w14:textId="77777777" w:rsidR="00A17472" w:rsidRPr="008C78D9" w:rsidRDefault="00A17472" w:rsidP="008C78D9">
      <w:pPr>
        <w:shd w:val="clear" w:color="auto" w:fill="FFFFFF"/>
        <w:spacing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Decide whether you'll let pupils use chat in Microsoft Teams. Like any chat function, it could lead to bullying, or be a distraction from learning.</w:t>
      </w:r>
    </w:p>
    <w:p w14:paraId="6E235826" w14:textId="77777777" w:rsidR="00A17472" w:rsidRPr="004A6631" w:rsidRDefault="00A17472" w:rsidP="004A6631">
      <w:pPr>
        <w:spacing w:after="0"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To disable chat for pupils, you need to create a '</w:t>
      </w:r>
      <w:hyperlink r:id="rId12" w:tgtFrame="_blank" w:tooltip="messaging policy" w:history="1">
        <w:r w:rsidRPr="004A6631">
          <w:rPr>
            <w:rFonts w:asciiTheme="majorHAnsi" w:eastAsia="Times New Roman" w:hAnsiTheme="majorHAnsi" w:cstheme="majorHAnsi"/>
            <w:color w:val="0072CC"/>
            <w:sz w:val="24"/>
            <w:szCs w:val="24"/>
            <w:u w:val="single"/>
            <w:lang w:eastAsia="en-GB"/>
          </w:rPr>
          <w:t>messaging policy</w:t>
        </w:r>
      </w:hyperlink>
      <w:r w:rsidRPr="004A6631">
        <w:rPr>
          <w:rFonts w:asciiTheme="majorHAnsi" w:eastAsia="Times New Roman" w:hAnsiTheme="majorHAnsi" w:cstheme="majorHAnsi"/>
          <w:color w:val="13263F"/>
          <w:sz w:val="24"/>
          <w:szCs w:val="24"/>
          <w:lang w:eastAsia="en-GB"/>
        </w:rPr>
        <w:t>' in Teams and then assign it to pupils.</w:t>
      </w:r>
    </w:p>
    <w:p w14:paraId="5CF9ACA1" w14:textId="77777777" w:rsidR="00A17472" w:rsidRPr="004A6631" w:rsidRDefault="00A17472" w:rsidP="004A6631">
      <w:pPr>
        <w:spacing w:after="0" w:line="240" w:lineRule="auto"/>
        <w:jc w:val="both"/>
        <w:rPr>
          <w:rFonts w:asciiTheme="majorHAnsi" w:eastAsia="Times New Roman" w:hAnsiTheme="majorHAnsi" w:cstheme="majorHAnsi"/>
          <w:b/>
          <w:bCs/>
          <w:color w:val="13263F"/>
          <w:sz w:val="24"/>
          <w:szCs w:val="24"/>
          <w:lang w:eastAsia="en-GB"/>
        </w:rPr>
      </w:pPr>
      <w:r w:rsidRPr="004A6631">
        <w:rPr>
          <w:rFonts w:asciiTheme="majorHAnsi" w:eastAsia="Times New Roman" w:hAnsiTheme="majorHAnsi" w:cstheme="majorHAnsi"/>
          <w:b/>
          <w:bCs/>
          <w:color w:val="13263F"/>
          <w:sz w:val="24"/>
          <w:szCs w:val="24"/>
          <w:lang w:eastAsia="en-GB"/>
        </w:rPr>
        <w:t>First, create your new messaging policy:</w:t>
      </w:r>
    </w:p>
    <w:p w14:paraId="71607C05" w14:textId="77777777" w:rsidR="00A17472" w:rsidRPr="004A6631" w:rsidRDefault="00A17472" w:rsidP="004A6631">
      <w:pPr>
        <w:numPr>
          <w:ilvl w:val="0"/>
          <w:numId w:val="8"/>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Log in to the Microsoft Teams </w:t>
      </w:r>
      <w:hyperlink r:id="rId13" w:tgtFrame="_blank" w:tooltip="admin centre" w:history="1">
        <w:r w:rsidRPr="004A6631">
          <w:rPr>
            <w:rFonts w:asciiTheme="majorHAnsi" w:eastAsia="Times New Roman" w:hAnsiTheme="majorHAnsi" w:cstheme="majorHAnsi"/>
            <w:color w:val="0072CC"/>
            <w:sz w:val="24"/>
            <w:szCs w:val="24"/>
            <w:u w:val="single"/>
            <w:lang w:eastAsia="en-GB"/>
          </w:rPr>
          <w:t>admin centre</w:t>
        </w:r>
      </w:hyperlink>
    </w:p>
    <w:p w14:paraId="1D82BC5C" w14:textId="77777777" w:rsidR="00A17472" w:rsidRPr="004A6631" w:rsidRDefault="00A17472" w:rsidP="004A6631">
      <w:pPr>
        <w:numPr>
          <w:ilvl w:val="0"/>
          <w:numId w:val="8"/>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Click 'Messaging policies' on the left-hand side</w:t>
      </w:r>
    </w:p>
    <w:p w14:paraId="3B80E8AB" w14:textId="77777777" w:rsidR="00A17472" w:rsidRPr="004A6631" w:rsidRDefault="00A17472" w:rsidP="004A6631">
      <w:pPr>
        <w:numPr>
          <w:ilvl w:val="0"/>
          <w:numId w:val="8"/>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Click 'New policy' and give it a name (e.g. 'Disable chat')</w:t>
      </w:r>
    </w:p>
    <w:p w14:paraId="5B6ABA64" w14:textId="77777777" w:rsidR="00A17472" w:rsidRPr="004A6631" w:rsidRDefault="00A17472" w:rsidP="004A6631">
      <w:pPr>
        <w:numPr>
          <w:ilvl w:val="0"/>
          <w:numId w:val="8"/>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Select the 'Chat' setting, and turn it off</w:t>
      </w:r>
    </w:p>
    <w:p w14:paraId="287D791A" w14:textId="77777777" w:rsidR="00A17472" w:rsidRPr="004A6631" w:rsidRDefault="00A17472" w:rsidP="004A6631">
      <w:pPr>
        <w:numPr>
          <w:ilvl w:val="0"/>
          <w:numId w:val="8"/>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Click 'Save'</w:t>
      </w:r>
    </w:p>
    <w:p w14:paraId="709BAE10" w14:textId="77777777" w:rsidR="00A17472" w:rsidRPr="004A6631" w:rsidRDefault="00A17472" w:rsidP="004A6631">
      <w:pPr>
        <w:spacing w:after="0" w:line="240" w:lineRule="auto"/>
        <w:jc w:val="both"/>
        <w:rPr>
          <w:rFonts w:asciiTheme="majorHAnsi" w:eastAsia="Times New Roman" w:hAnsiTheme="majorHAnsi" w:cstheme="majorHAnsi"/>
          <w:b/>
          <w:bCs/>
          <w:color w:val="13263F"/>
          <w:sz w:val="24"/>
          <w:szCs w:val="24"/>
          <w:lang w:eastAsia="en-GB"/>
        </w:rPr>
      </w:pPr>
      <w:r w:rsidRPr="004A6631">
        <w:rPr>
          <w:rFonts w:asciiTheme="majorHAnsi" w:eastAsia="Times New Roman" w:hAnsiTheme="majorHAnsi" w:cstheme="majorHAnsi"/>
          <w:b/>
          <w:bCs/>
          <w:color w:val="13263F"/>
          <w:sz w:val="24"/>
          <w:szCs w:val="24"/>
          <w:lang w:eastAsia="en-GB"/>
        </w:rPr>
        <w:t>Then, assign this policy to pupils:</w:t>
      </w:r>
    </w:p>
    <w:p w14:paraId="1F7190EE" w14:textId="77777777" w:rsidR="00A17472" w:rsidRPr="004A6631" w:rsidRDefault="00A17472" w:rsidP="004A6631">
      <w:pPr>
        <w:numPr>
          <w:ilvl w:val="0"/>
          <w:numId w:val="9"/>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Log in to the admin centre</w:t>
      </w:r>
    </w:p>
    <w:p w14:paraId="62D1AA57" w14:textId="77777777" w:rsidR="00A17472" w:rsidRPr="004A6631" w:rsidRDefault="00A17472" w:rsidP="004A6631">
      <w:pPr>
        <w:numPr>
          <w:ilvl w:val="0"/>
          <w:numId w:val="9"/>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Click 'Messaging policies' on the left-hand side</w:t>
      </w:r>
    </w:p>
    <w:p w14:paraId="2080A812" w14:textId="77777777" w:rsidR="00A17472" w:rsidRPr="004A6631" w:rsidRDefault="00A17472" w:rsidP="004A6631">
      <w:pPr>
        <w:numPr>
          <w:ilvl w:val="0"/>
          <w:numId w:val="9"/>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Click on the policy you've just made, then 'Manage users'</w:t>
      </w:r>
    </w:p>
    <w:p w14:paraId="02BC7390" w14:textId="77777777" w:rsidR="00A17472" w:rsidRPr="004A6631" w:rsidRDefault="00A17472" w:rsidP="004A6631">
      <w:pPr>
        <w:numPr>
          <w:ilvl w:val="0"/>
          <w:numId w:val="9"/>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Search for the user you want to add, click on their name, and then click 'Add'</w:t>
      </w:r>
    </w:p>
    <w:p w14:paraId="12AA178F" w14:textId="77777777" w:rsidR="00A17472" w:rsidRPr="004A6631" w:rsidRDefault="00A17472" w:rsidP="004A6631">
      <w:pPr>
        <w:numPr>
          <w:ilvl w:val="0"/>
          <w:numId w:val="9"/>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4A6631">
        <w:rPr>
          <w:rFonts w:asciiTheme="majorHAnsi" w:eastAsia="Times New Roman" w:hAnsiTheme="majorHAnsi" w:cstheme="majorHAnsi"/>
          <w:color w:val="13263F"/>
          <w:sz w:val="24"/>
          <w:szCs w:val="24"/>
          <w:lang w:eastAsia="en-GB"/>
        </w:rPr>
        <w:t>Repeat step 4 until you've added all of your pupils</w:t>
      </w:r>
    </w:p>
    <w:p w14:paraId="22567DEE" w14:textId="77777777" w:rsidR="00A17472" w:rsidRPr="008C78D9" w:rsidRDefault="00A17472" w:rsidP="004A6631">
      <w:pPr>
        <w:numPr>
          <w:ilvl w:val="0"/>
          <w:numId w:val="9"/>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Click 'Save'</w:t>
      </w:r>
    </w:p>
    <w:p w14:paraId="6B29C7AF" w14:textId="77777777" w:rsidR="00A17472" w:rsidRPr="004A6631" w:rsidRDefault="00A17472" w:rsidP="008C78D9">
      <w:pPr>
        <w:shd w:val="clear" w:color="auto" w:fill="FFFFFF"/>
        <w:spacing w:after="0" w:line="240" w:lineRule="auto"/>
        <w:jc w:val="both"/>
        <w:rPr>
          <w:rFonts w:asciiTheme="majorHAnsi" w:eastAsia="Times New Roman" w:hAnsiTheme="majorHAnsi" w:cstheme="majorHAnsi"/>
          <w:b/>
          <w:bCs/>
          <w:color w:val="13263F"/>
          <w:sz w:val="24"/>
          <w:szCs w:val="24"/>
          <w:lang w:eastAsia="en-GB"/>
        </w:rPr>
      </w:pPr>
      <w:r w:rsidRPr="004A6631">
        <w:rPr>
          <w:rFonts w:asciiTheme="majorHAnsi" w:eastAsia="Times New Roman" w:hAnsiTheme="majorHAnsi" w:cstheme="majorHAnsi"/>
          <w:b/>
          <w:bCs/>
          <w:color w:val="13263F"/>
          <w:sz w:val="24"/>
          <w:szCs w:val="24"/>
          <w:lang w:eastAsia="en-GB"/>
        </w:rPr>
        <w:t>Tell teachers to:</w:t>
      </w:r>
    </w:p>
    <w:p w14:paraId="3CDE7591" w14:textId="77777777" w:rsidR="00A17472" w:rsidRPr="008C78D9" w:rsidRDefault="00A17472" w:rsidP="008C78D9">
      <w:pPr>
        <w:numPr>
          <w:ilvl w:val="0"/>
          <w:numId w:val="10"/>
        </w:numPr>
        <w:shd w:val="clear" w:color="auto" w:fill="FFFFFF"/>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Sit against a neutral background</w:t>
      </w:r>
    </w:p>
    <w:p w14:paraId="3D511238" w14:textId="77777777" w:rsidR="00A17472" w:rsidRPr="008C78D9" w:rsidRDefault="00A17472" w:rsidP="008C78D9">
      <w:pPr>
        <w:numPr>
          <w:ilvl w:val="0"/>
          <w:numId w:val="10"/>
        </w:numPr>
        <w:shd w:val="clear" w:color="auto" w:fill="FFFFFF"/>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Avoid recording in their bedroom where possible (if that's not possible, use a neutral background)</w:t>
      </w:r>
    </w:p>
    <w:p w14:paraId="6A34C050" w14:textId="77777777" w:rsidR="00A17472" w:rsidRPr="008C78D9" w:rsidRDefault="00A17472" w:rsidP="008C78D9">
      <w:pPr>
        <w:numPr>
          <w:ilvl w:val="0"/>
          <w:numId w:val="10"/>
        </w:numPr>
        <w:shd w:val="clear" w:color="auto" w:fill="FFFFFF"/>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Dress like they would for school – no pyjamas!</w:t>
      </w:r>
    </w:p>
    <w:p w14:paraId="04C2B254" w14:textId="77777777" w:rsidR="00A17472" w:rsidRPr="008C78D9" w:rsidRDefault="00A17472" w:rsidP="008C78D9">
      <w:pPr>
        <w:numPr>
          <w:ilvl w:val="0"/>
          <w:numId w:val="10"/>
        </w:numPr>
        <w:shd w:val="clear" w:color="auto" w:fill="FFFFFF"/>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Double check that any other tabs they have open in their browser would be appropriate for a child to see, if they're sharing their screen</w:t>
      </w:r>
    </w:p>
    <w:p w14:paraId="3C3FFE42" w14:textId="77777777" w:rsidR="00A17472" w:rsidRPr="008C78D9" w:rsidRDefault="00A17472" w:rsidP="008C78D9">
      <w:pPr>
        <w:numPr>
          <w:ilvl w:val="0"/>
          <w:numId w:val="10"/>
        </w:numPr>
        <w:shd w:val="clear" w:color="auto" w:fill="FFFFFF"/>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Use professional language</w:t>
      </w:r>
    </w:p>
    <w:p w14:paraId="7E09F739" w14:textId="77777777" w:rsidR="00A17472" w:rsidRPr="008C78D9" w:rsidRDefault="00A17472" w:rsidP="008C78D9">
      <w:pPr>
        <w:shd w:val="clear" w:color="auto" w:fill="FFFFFF"/>
        <w:spacing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Ask pupils to also be in a shared space in their house, rather than in their bedroom. No pyjamas for pupils either! Alternatively, you could ask them to turn their cameras off.</w:t>
      </w:r>
    </w:p>
    <w:p w14:paraId="5F5E5053" w14:textId="77777777" w:rsidR="00A17472" w:rsidRPr="008C78D9" w:rsidRDefault="00A17472" w:rsidP="008C78D9">
      <w:pPr>
        <w:shd w:val="clear" w:color="auto" w:fill="FFFFFF"/>
        <w:spacing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Ask parents who'll also be there to be mindful that other children might see or hear them and anything in the background.</w:t>
      </w:r>
    </w:p>
    <w:p w14:paraId="403C5B7E" w14:textId="77777777" w:rsidR="00A17472" w:rsidRPr="008C78D9" w:rsidRDefault="00A17472" w:rsidP="008C78D9">
      <w:pPr>
        <w:shd w:val="clear" w:color="auto" w:fill="FFFFFF"/>
        <w:spacing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 xml:space="preserve">Make a recording so there's something to go back to later on if you need </w:t>
      </w:r>
      <w:proofErr w:type="gramStart"/>
      <w:r w:rsidRPr="008C78D9">
        <w:rPr>
          <w:rFonts w:asciiTheme="majorHAnsi" w:eastAsia="Times New Roman" w:hAnsiTheme="majorHAnsi" w:cstheme="majorHAnsi"/>
          <w:color w:val="13263F"/>
          <w:sz w:val="24"/>
          <w:szCs w:val="24"/>
          <w:lang w:eastAsia="en-GB"/>
        </w:rPr>
        <w:t>to, and</w:t>
      </w:r>
      <w:proofErr w:type="gramEnd"/>
      <w:r w:rsidRPr="008C78D9">
        <w:rPr>
          <w:rFonts w:asciiTheme="majorHAnsi" w:eastAsia="Times New Roman" w:hAnsiTheme="majorHAnsi" w:cstheme="majorHAnsi"/>
          <w:color w:val="13263F"/>
          <w:sz w:val="24"/>
          <w:szCs w:val="24"/>
          <w:lang w:eastAsia="en-GB"/>
        </w:rPr>
        <w:t xml:space="preserve"> keep a log of who's doing video calls and when. Check that parents are happy with you making recordings first – tell them it's for school records only.</w:t>
      </w:r>
    </w:p>
    <w:p w14:paraId="4576C7E3" w14:textId="77777777" w:rsidR="004A6631" w:rsidRDefault="004A6631" w:rsidP="004A6631">
      <w:pPr>
        <w:spacing w:after="100" w:afterAutospacing="1" w:line="240" w:lineRule="auto"/>
        <w:jc w:val="both"/>
        <w:rPr>
          <w:rFonts w:asciiTheme="majorHAnsi" w:eastAsia="Times New Roman" w:hAnsiTheme="majorHAnsi" w:cstheme="majorHAnsi"/>
          <w:color w:val="13263F"/>
          <w:sz w:val="24"/>
          <w:szCs w:val="24"/>
          <w:lang w:eastAsia="en-GB"/>
        </w:rPr>
      </w:pPr>
    </w:p>
    <w:p w14:paraId="668EB45B" w14:textId="29232CB4" w:rsidR="00A17472" w:rsidRPr="004A6631" w:rsidRDefault="00A17472" w:rsidP="004A6631">
      <w:pPr>
        <w:spacing w:after="100" w:afterAutospacing="1" w:line="240" w:lineRule="auto"/>
        <w:jc w:val="both"/>
        <w:rPr>
          <w:rFonts w:asciiTheme="majorHAnsi" w:eastAsia="Times New Roman" w:hAnsiTheme="majorHAnsi" w:cstheme="majorHAnsi"/>
          <w:b/>
          <w:bCs/>
          <w:color w:val="13263F"/>
          <w:sz w:val="24"/>
          <w:szCs w:val="24"/>
          <w:lang w:eastAsia="en-GB"/>
        </w:rPr>
      </w:pPr>
      <w:r w:rsidRPr="004A6631">
        <w:rPr>
          <w:rFonts w:asciiTheme="majorHAnsi" w:eastAsia="Times New Roman" w:hAnsiTheme="majorHAnsi" w:cstheme="majorHAnsi"/>
          <w:b/>
          <w:bCs/>
          <w:color w:val="13263F"/>
          <w:sz w:val="24"/>
          <w:szCs w:val="24"/>
          <w:lang w:eastAsia="en-GB"/>
        </w:rPr>
        <w:lastRenderedPageBreak/>
        <w:t>To </w:t>
      </w:r>
      <w:hyperlink r:id="rId14" w:tgtFrame="_blank" w:tooltip="record" w:history="1">
        <w:r w:rsidRPr="004A6631">
          <w:rPr>
            <w:rFonts w:asciiTheme="majorHAnsi" w:eastAsia="Times New Roman" w:hAnsiTheme="majorHAnsi" w:cstheme="majorHAnsi"/>
            <w:b/>
            <w:bCs/>
            <w:color w:val="0072CC"/>
            <w:sz w:val="24"/>
            <w:szCs w:val="24"/>
            <w:u w:val="single"/>
            <w:lang w:eastAsia="en-GB"/>
          </w:rPr>
          <w:t>record</w:t>
        </w:r>
      </w:hyperlink>
      <w:r w:rsidRPr="004A6631">
        <w:rPr>
          <w:rFonts w:asciiTheme="majorHAnsi" w:eastAsia="Times New Roman" w:hAnsiTheme="majorHAnsi" w:cstheme="majorHAnsi"/>
          <w:b/>
          <w:bCs/>
          <w:color w:val="13263F"/>
          <w:sz w:val="24"/>
          <w:szCs w:val="24"/>
          <w:lang w:eastAsia="en-GB"/>
        </w:rPr>
        <w:t> in Microsoft Teams:</w:t>
      </w:r>
    </w:p>
    <w:p w14:paraId="0BAA011F" w14:textId="77777777" w:rsidR="00A17472" w:rsidRPr="008C78D9" w:rsidRDefault="00A17472" w:rsidP="004A6631">
      <w:pPr>
        <w:numPr>
          <w:ilvl w:val="0"/>
          <w:numId w:val="11"/>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In the meeting, click 'More options' (the 3 dots) &gt; 'Start recording'</w:t>
      </w:r>
    </w:p>
    <w:p w14:paraId="13F9B19F" w14:textId="77777777" w:rsidR="00A17472" w:rsidRPr="008C78D9" w:rsidRDefault="00A17472" w:rsidP="004A6631">
      <w:pPr>
        <w:numPr>
          <w:ilvl w:val="0"/>
          <w:numId w:val="11"/>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Wait for the recording to start (you'll get a notification saying 'Recording has started')</w:t>
      </w:r>
    </w:p>
    <w:p w14:paraId="6D1FCC71" w14:textId="77777777" w:rsidR="00A17472" w:rsidRPr="008C78D9" w:rsidRDefault="00A17472" w:rsidP="004A6631">
      <w:pPr>
        <w:numPr>
          <w:ilvl w:val="0"/>
          <w:numId w:val="11"/>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When you finish, click 'More options' &gt; 'Stop recording'</w:t>
      </w:r>
    </w:p>
    <w:p w14:paraId="77F30747" w14:textId="77777777" w:rsidR="00A17472" w:rsidRPr="008C78D9" w:rsidRDefault="00A17472" w:rsidP="004A6631">
      <w:pPr>
        <w:numPr>
          <w:ilvl w:val="0"/>
          <w:numId w:val="11"/>
        </w:numPr>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Wait for the recording to be saved in Microsoft Stream (whoever started the recording will get an email notification when it's ready to watch)</w:t>
      </w:r>
    </w:p>
    <w:p w14:paraId="285746C7" w14:textId="77777777" w:rsidR="00A17472" w:rsidRPr="004A6631" w:rsidRDefault="00A17472" w:rsidP="008C78D9">
      <w:pPr>
        <w:shd w:val="clear" w:color="auto" w:fill="FFFFFF"/>
        <w:spacing w:before="600" w:after="100" w:afterAutospacing="1" w:line="240" w:lineRule="auto"/>
        <w:jc w:val="both"/>
        <w:outlineLvl w:val="1"/>
        <w:rPr>
          <w:rFonts w:asciiTheme="majorHAnsi" w:eastAsia="Times New Roman" w:hAnsiTheme="majorHAnsi" w:cstheme="majorHAnsi"/>
          <w:b/>
          <w:bCs/>
          <w:sz w:val="28"/>
          <w:szCs w:val="28"/>
          <w:lang w:eastAsia="en-GB"/>
        </w:rPr>
      </w:pPr>
      <w:r w:rsidRPr="004A6631">
        <w:rPr>
          <w:rFonts w:asciiTheme="majorHAnsi" w:eastAsia="Times New Roman" w:hAnsiTheme="majorHAnsi" w:cstheme="majorHAnsi"/>
          <w:b/>
          <w:bCs/>
          <w:sz w:val="28"/>
          <w:szCs w:val="28"/>
          <w:lang w:eastAsia="en-GB"/>
        </w:rPr>
        <w:t>If you're using Microsoft Teams for live streams</w:t>
      </w:r>
    </w:p>
    <w:p w14:paraId="3742FCC3" w14:textId="77777777" w:rsidR="00A17472" w:rsidRPr="008C78D9" w:rsidRDefault="00A17472" w:rsidP="008C78D9">
      <w:pPr>
        <w:shd w:val="clear" w:color="auto" w:fill="FFFFFF"/>
        <w:spacing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Tell teachers to:</w:t>
      </w:r>
    </w:p>
    <w:p w14:paraId="1FE78EB9" w14:textId="77777777" w:rsidR="00A17472" w:rsidRPr="008C78D9" w:rsidRDefault="00A17472" w:rsidP="008C78D9">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Sit against a neutral background</w:t>
      </w:r>
    </w:p>
    <w:p w14:paraId="115B066F" w14:textId="77777777" w:rsidR="00A17472" w:rsidRPr="008C78D9" w:rsidRDefault="00A17472" w:rsidP="008C78D9">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Avoid recording in their bedroom if they can (if that's not possible, use a neutral background)</w:t>
      </w:r>
    </w:p>
    <w:p w14:paraId="6C127EC7" w14:textId="77777777" w:rsidR="00A17472" w:rsidRPr="008C78D9" w:rsidRDefault="00A17472" w:rsidP="008C78D9">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Dress like they would for school – no pyjamas!</w:t>
      </w:r>
    </w:p>
    <w:p w14:paraId="1C9689D0" w14:textId="77777777" w:rsidR="00A17472" w:rsidRPr="008C78D9" w:rsidRDefault="00A17472" w:rsidP="008C78D9">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Double check that any other tabs they have open in their browser would be appropriate for a child to see, if they're sharing their screen</w:t>
      </w:r>
    </w:p>
    <w:p w14:paraId="5631AB3B" w14:textId="77777777" w:rsidR="00A17472" w:rsidRPr="008C78D9" w:rsidRDefault="00A17472" w:rsidP="008C78D9">
      <w:pPr>
        <w:numPr>
          <w:ilvl w:val="0"/>
          <w:numId w:val="12"/>
        </w:numPr>
        <w:shd w:val="clear" w:color="auto" w:fill="FFFFFF"/>
        <w:spacing w:before="100" w:beforeAutospacing="1"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Use professional language</w:t>
      </w:r>
    </w:p>
    <w:p w14:paraId="4A82D8E4" w14:textId="77777777" w:rsidR="00A17472" w:rsidRPr="008C78D9" w:rsidRDefault="00A17472" w:rsidP="008C78D9">
      <w:pPr>
        <w:shd w:val="clear" w:color="auto" w:fill="FFFFFF"/>
        <w:spacing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 xml:space="preserve">Record live streams, so there's something to go back to later on if you need </w:t>
      </w:r>
      <w:proofErr w:type="gramStart"/>
      <w:r w:rsidRPr="008C78D9">
        <w:rPr>
          <w:rFonts w:asciiTheme="majorHAnsi" w:eastAsia="Times New Roman" w:hAnsiTheme="majorHAnsi" w:cstheme="majorHAnsi"/>
          <w:color w:val="13263F"/>
          <w:sz w:val="24"/>
          <w:szCs w:val="24"/>
          <w:lang w:eastAsia="en-GB"/>
        </w:rPr>
        <w:t>to, and</w:t>
      </w:r>
      <w:proofErr w:type="gramEnd"/>
      <w:r w:rsidRPr="008C78D9">
        <w:rPr>
          <w:rFonts w:asciiTheme="majorHAnsi" w:eastAsia="Times New Roman" w:hAnsiTheme="majorHAnsi" w:cstheme="majorHAnsi"/>
          <w:color w:val="13263F"/>
          <w:sz w:val="24"/>
          <w:szCs w:val="24"/>
          <w:lang w:eastAsia="en-GB"/>
        </w:rPr>
        <w:t xml:space="preserve"> keep a log of who's doing live streams and when.</w:t>
      </w:r>
    </w:p>
    <w:p w14:paraId="18C7703B" w14:textId="77777777" w:rsidR="00A17472" w:rsidRPr="008C78D9" w:rsidRDefault="00A17472" w:rsidP="008C78D9">
      <w:pPr>
        <w:shd w:val="clear" w:color="auto" w:fill="FFFFFF"/>
        <w:spacing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To </w:t>
      </w:r>
      <w:hyperlink r:id="rId15" w:tgtFrame="_blank" w:tooltip="record" w:history="1">
        <w:r w:rsidRPr="008C78D9">
          <w:rPr>
            <w:rFonts w:asciiTheme="majorHAnsi" w:eastAsia="Times New Roman" w:hAnsiTheme="majorHAnsi" w:cstheme="majorHAnsi"/>
            <w:color w:val="0072CC"/>
            <w:sz w:val="24"/>
            <w:szCs w:val="24"/>
            <w:u w:val="single"/>
            <w:lang w:eastAsia="en-GB"/>
          </w:rPr>
          <w:t>record</w:t>
        </w:r>
      </w:hyperlink>
      <w:r w:rsidRPr="008C78D9">
        <w:rPr>
          <w:rFonts w:asciiTheme="majorHAnsi" w:eastAsia="Times New Roman" w:hAnsiTheme="majorHAnsi" w:cstheme="majorHAnsi"/>
          <w:color w:val="13263F"/>
          <w:sz w:val="24"/>
          <w:szCs w:val="24"/>
          <w:lang w:eastAsia="en-GB"/>
        </w:rPr>
        <w:t> a live event in Teams, check the 'Recording available to producers and presenters' setting when you schedule your live stream. You can make the recording available for pupils too, by checking 'Recording available to attendees'. The recording will be available for 180 days after the event ends.</w:t>
      </w:r>
    </w:p>
    <w:p w14:paraId="36295343" w14:textId="77777777" w:rsidR="00A17472" w:rsidRPr="008C78D9" w:rsidRDefault="00A17472" w:rsidP="008C78D9">
      <w:pPr>
        <w:shd w:val="clear" w:color="auto" w:fill="FFFFFF"/>
        <w:spacing w:after="100" w:afterAutospacing="1" w:line="240" w:lineRule="auto"/>
        <w:jc w:val="both"/>
        <w:rPr>
          <w:rFonts w:asciiTheme="majorHAnsi" w:eastAsia="Times New Roman" w:hAnsiTheme="majorHAnsi" w:cstheme="majorHAnsi"/>
          <w:color w:val="13263F"/>
          <w:sz w:val="24"/>
          <w:szCs w:val="24"/>
          <w:lang w:eastAsia="en-GB"/>
        </w:rPr>
      </w:pPr>
      <w:r w:rsidRPr="008C78D9">
        <w:rPr>
          <w:rFonts w:asciiTheme="majorHAnsi" w:eastAsia="Times New Roman" w:hAnsiTheme="majorHAnsi" w:cstheme="majorHAnsi"/>
          <w:color w:val="13263F"/>
          <w:sz w:val="24"/>
          <w:szCs w:val="24"/>
          <w:lang w:eastAsia="en-GB"/>
        </w:rPr>
        <w:t>To disable chat for pupils, uncheck the 'Q&amp;A' setting when you schedule your live stream.</w:t>
      </w:r>
    </w:p>
    <w:p w14:paraId="585F2FAF" w14:textId="58905985" w:rsidR="00A17472" w:rsidRDefault="00A17472" w:rsidP="00D945B9">
      <w:pPr>
        <w:spacing w:after="0" w:line="240" w:lineRule="auto"/>
        <w:rPr>
          <w:b/>
        </w:rPr>
      </w:pPr>
    </w:p>
    <w:p w14:paraId="34C720FB" w14:textId="564900FE" w:rsidR="00490036" w:rsidRDefault="00490036" w:rsidP="00D945B9">
      <w:pPr>
        <w:spacing w:after="0" w:line="240" w:lineRule="auto"/>
        <w:rPr>
          <w:b/>
        </w:rPr>
      </w:pPr>
    </w:p>
    <w:p w14:paraId="49B7F8E0" w14:textId="31D372BB" w:rsidR="00490036" w:rsidRDefault="00490036" w:rsidP="00D945B9">
      <w:pPr>
        <w:spacing w:after="0" w:line="240" w:lineRule="auto"/>
        <w:rPr>
          <w:b/>
        </w:rPr>
      </w:pPr>
    </w:p>
    <w:p w14:paraId="17E5431B" w14:textId="514C2E1C" w:rsidR="00490036" w:rsidRDefault="00490036" w:rsidP="00D945B9">
      <w:pPr>
        <w:spacing w:after="0" w:line="240" w:lineRule="auto"/>
        <w:rPr>
          <w:b/>
        </w:rPr>
      </w:pPr>
    </w:p>
    <w:p w14:paraId="7291D710" w14:textId="5FF47A6B" w:rsidR="00490036" w:rsidRDefault="00490036" w:rsidP="00D945B9">
      <w:pPr>
        <w:spacing w:after="0" w:line="240" w:lineRule="auto"/>
        <w:rPr>
          <w:b/>
        </w:rPr>
      </w:pPr>
    </w:p>
    <w:p w14:paraId="41095395" w14:textId="1DD84682" w:rsidR="00490036" w:rsidRDefault="00490036" w:rsidP="00D945B9">
      <w:pPr>
        <w:spacing w:after="0" w:line="240" w:lineRule="auto"/>
        <w:rPr>
          <w:b/>
        </w:rPr>
      </w:pPr>
    </w:p>
    <w:p w14:paraId="0D15B8BB" w14:textId="155C86B3" w:rsidR="00490036" w:rsidRDefault="00490036" w:rsidP="00D945B9">
      <w:pPr>
        <w:spacing w:after="0" w:line="240" w:lineRule="auto"/>
        <w:rPr>
          <w:b/>
        </w:rPr>
      </w:pPr>
    </w:p>
    <w:p w14:paraId="19A82D50" w14:textId="63DF16F3" w:rsidR="00490036" w:rsidRDefault="00490036" w:rsidP="00D945B9">
      <w:pPr>
        <w:spacing w:after="0" w:line="240" w:lineRule="auto"/>
        <w:rPr>
          <w:b/>
        </w:rPr>
      </w:pPr>
    </w:p>
    <w:p w14:paraId="00804DA9" w14:textId="552FF6A7" w:rsidR="00490036" w:rsidRDefault="00490036" w:rsidP="00D945B9">
      <w:pPr>
        <w:spacing w:after="0" w:line="240" w:lineRule="auto"/>
        <w:rPr>
          <w:b/>
        </w:rPr>
      </w:pPr>
    </w:p>
    <w:p w14:paraId="2C164F98" w14:textId="6EF840E0" w:rsidR="00490036" w:rsidRDefault="00490036" w:rsidP="00D945B9">
      <w:pPr>
        <w:spacing w:after="0" w:line="240" w:lineRule="auto"/>
        <w:rPr>
          <w:b/>
        </w:rPr>
      </w:pPr>
    </w:p>
    <w:p w14:paraId="44DDB63B" w14:textId="08A4BBCC" w:rsidR="00490036" w:rsidRDefault="00490036" w:rsidP="00D945B9">
      <w:pPr>
        <w:spacing w:after="0" w:line="240" w:lineRule="auto"/>
        <w:rPr>
          <w:b/>
        </w:rPr>
      </w:pPr>
    </w:p>
    <w:p w14:paraId="32C523BA" w14:textId="4FF86D43" w:rsidR="00490036" w:rsidRDefault="00490036" w:rsidP="00D945B9">
      <w:pPr>
        <w:spacing w:after="0" w:line="240" w:lineRule="auto"/>
        <w:rPr>
          <w:b/>
        </w:rPr>
      </w:pPr>
    </w:p>
    <w:p w14:paraId="08848340" w14:textId="5EABF4E8" w:rsidR="00490036" w:rsidRDefault="00490036" w:rsidP="00D945B9">
      <w:pPr>
        <w:spacing w:after="0" w:line="240" w:lineRule="auto"/>
        <w:rPr>
          <w:b/>
        </w:rPr>
      </w:pPr>
    </w:p>
    <w:p w14:paraId="05DF4D23" w14:textId="629EFDEC" w:rsidR="00490036" w:rsidRDefault="00490036" w:rsidP="00D945B9">
      <w:pPr>
        <w:spacing w:after="0" w:line="240" w:lineRule="auto"/>
        <w:rPr>
          <w:b/>
        </w:rPr>
      </w:pPr>
    </w:p>
    <w:p w14:paraId="08802825" w14:textId="3790CC03" w:rsidR="00490036" w:rsidRDefault="00490036" w:rsidP="00D945B9">
      <w:pPr>
        <w:spacing w:after="0" w:line="240" w:lineRule="auto"/>
        <w:rPr>
          <w:b/>
        </w:rPr>
      </w:pPr>
    </w:p>
    <w:p w14:paraId="48EF6E40" w14:textId="24655AF4" w:rsidR="00490036" w:rsidRDefault="00490036" w:rsidP="00D945B9">
      <w:pPr>
        <w:spacing w:after="0" w:line="240" w:lineRule="auto"/>
        <w:rPr>
          <w:b/>
        </w:rPr>
      </w:pPr>
    </w:p>
    <w:p w14:paraId="5F5F03FA" w14:textId="5B2876A5" w:rsidR="00490036" w:rsidRDefault="00490036" w:rsidP="00D945B9">
      <w:pPr>
        <w:spacing w:after="0" w:line="240" w:lineRule="auto"/>
        <w:rPr>
          <w:b/>
        </w:rPr>
      </w:pPr>
    </w:p>
    <w:p w14:paraId="3A5C7634" w14:textId="082F6FB4" w:rsidR="00490036" w:rsidRDefault="00490036" w:rsidP="00D945B9">
      <w:pPr>
        <w:spacing w:after="0" w:line="240" w:lineRule="auto"/>
        <w:rPr>
          <w:b/>
        </w:rPr>
      </w:pPr>
    </w:p>
    <w:p w14:paraId="3E183231" w14:textId="0620CF82" w:rsidR="008978AF" w:rsidRDefault="008978AF" w:rsidP="008978AF">
      <w:pPr>
        <w:pStyle w:val="paragraph"/>
        <w:spacing w:before="0" w:beforeAutospacing="0" w:after="0" w:afterAutospacing="0"/>
        <w:jc w:val="right"/>
        <w:textAlignment w:val="baseline"/>
        <w:rPr>
          <w:rStyle w:val="normaltextrun"/>
          <w:rFonts w:asciiTheme="majorHAnsi" w:hAnsiTheme="majorHAnsi" w:cstheme="majorHAnsi"/>
          <w:b/>
          <w:bCs/>
          <w:color w:val="000000"/>
          <w:shd w:val="clear" w:color="auto" w:fill="FFFFFF"/>
        </w:rPr>
      </w:pPr>
      <w:r>
        <w:rPr>
          <w:rStyle w:val="normaltextrun"/>
          <w:rFonts w:asciiTheme="majorHAnsi" w:hAnsiTheme="majorHAnsi" w:cstheme="majorHAnsi"/>
          <w:b/>
          <w:bCs/>
          <w:color w:val="000000"/>
          <w:shd w:val="clear" w:color="auto" w:fill="FFFFFF"/>
        </w:rPr>
        <w:lastRenderedPageBreak/>
        <w:t>Appendix 3</w:t>
      </w:r>
    </w:p>
    <w:p w14:paraId="58C7C15B" w14:textId="152B6D99" w:rsidR="00E614CB" w:rsidRPr="00E614CB" w:rsidRDefault="00E614CB" w:rsidP="00E614CB">
      <w:pPr>
        <w:pStyle w:val="paragraph"/>
        <w:spacing w:before="0" w:beforeAutospacing="0" w:after="0" w:afterAutospacing="0"/>
        <w:jc w:val="center"/>
        <w:textAlignment w:val="baseline"/>
        <w:rPr>
          <w:rFonts w:asciiTheme="majorHAnsi" w:hAnsiTheme="majorHAnsi" w:cstheme="majorHAnsi"/>
          <w:b/>
          <w:bCs/>
        </w:rPr>
      </w:pPr>
      <w:r w:rsidRPr="00E614CB">
        <w:rPr>
          <w:rStyle w:val="normaltextrun"/>
          <w:rFonts w:asciiTheme="majorHAnsi" w:hAnsiTheme="majorHAnsi" w:cstheme="majorHAnsi"/>
          <w:b/>
          <w:bCs/>
          <w:color w:val="000000"/>
          <w:shd w:val="clear" w:color="auto" w:fill="FFFFFF"/>
        </w:rPr>
        <w:t>Expectations for Virtual Sessions</w:t>
      </w:r>
    </w:p>
    <w:p w14:paraId="0251ADE8" w14:textId="77777777" w:rsidR="00E614CB" w:rsidRDefault="00E614CB" w:rsidP="00E614CB">
      <w:pPr>
        <w:pStyle w:val="paragraph"/>
        <w:spacing w:before="240" w:beforeAutospacing="0" w:after="0" w:afterAutospacing="0"/>
        <w:jc w:val="both"/>
        <w:textAlignment w:val="baseline"/>
        <w:rPr>
          <w:rStyle w:val="normaltextrun"/>
          <w:rFonts w:asciiTheme="majorHAnsi" w:hAnsiTheme="majorHAnsi" w:cstheme="majorHAnsi"/>
          <w:color w:val="000000"/>
          <w:shd w:val="clear" w:color="auto" w:fill="FFFFFF"/>
        </w:rPr>
      </w:pPr>
      <w:r w:rsidRPr="00C23C80">
        <w:rPr>
          <w:rStyle w:val="normaltextrun"/>
          <w:rFonts w:asciiTheme="majorHAnsi" w:hAnsiTheme="majorHAnsi" w:cstheme="majorHAnsi"/>
          <w:color w:val="000000"/>
          <w:shd w:val="clear" w:color="auto" w:fill="FFFFFF"/>
        </w:rPr>
        <w:t>If the children are required to move to virtual learning your child will receive an invite to participate in a Microsoft Teams meeting.</w:t>
      </w:r>
    </w:p>
    <w:p w14:paraId="12895BB3" w14:textId="77777777" w:rsidR="00E614CB" w:rsidRPr="00C23C80" w:rsidRDefault="00E614CB" w:rsidP="00E614CB">
      <w:pPr>
        <w:pStyle w:val="paragraph"/>
        <w:spacing w:before="240" w:beforeAutospacing="0" w:after="0" w:afterAutospacing="0"/>
        <w:jc w:val="both"/>
        <w:textAlignment w:val="baseline"/>
        <w:rPr>
          <w:rFonts w:asciiTheme="majorHAnsi" w:hAnsiTheme="majorHAnsi" w:cstheme="majorHAnsi"/>
        </w:rPr>
      </w:pPr>
      <w:r>
        <w:rPr>
          <w:rStyle w:val="normaltextrun"/>
          <w:rFonts w:asciiTheme="majorHAnsi" w:hAnsiTheme="majorHAnsi" w:cstheme="majorHAnsi"/>
          <w:color w:val="000000"/>
          <w:shd w:val="clear" w:color="auto" w:fill="FFFFFF"/>
        </w:rPr>
        <w:t xml:space="preserve">Tasks will be set via the Show My Homework App. </w:t>
      </w:r>
    </w:p>
    <w:p w14:paraId="3A8FA145" w14:textId="77777777" w:rsidR="00E614CB" w:rsidRPr="00C23C80" w:rsidRDefault="00E614CB" w:rsidP="00E614CB">
      <w:pPr>
        <w:pStyle w:val="paragraph"/>
        <w:spacing w:before="240" w:beforeAutospacing="0" w:after="0" w:afterAutospacing="0"/>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Below are our rules of engagement. It is essential you have read these before any sessions to ensure they are able to run successfully and safely for all involved.</w:t>
      </w:r>
      <w:r w:rsidRPr="00C23C80">
        <w:rPr>
          <w:rStyle w:val="eop"/>
          <w:rFonts w:asciiTheme="majorHAnsi" w:hAnsiTheme="majorHAnsi" w:cstheme="majorHAnsi"/>
          <w:color w:val="000000"/>
        </w:rPr>
        <w:t> </w:t>
      </w:r>
    </w:p>
    <w:p w14:paraId="332AAA3C" w14:textId="77777777" w:rsidR="00E614CB" w:rsidRPr="00C23C80" w:rsidRDefault="00E614CB" w:rsidP="00E614CB">
      <w:pPr>
        <w:pStyle w:val="paragraph"/>
        <w:spacing w:before="240" w:beforeAutospacing="0" w:after="0" w:afterAutospacing="0"/>
        <w:jc w:val="both"/>
        <w:textAlignment w:val="baseline"/>
        <w:rPr>
          <w:rFonts w:asciiTheme="majorHAnsi" w:hAnsiTheme="majorHAnsi" w:cstheme="majorHAnsi"/>
          <w:color w:val="000000"/>
          <w:shd w:val="clear" w:color="auto" w:fill="FFFFFF"/>
        </w:rPr>
      </w:pPr>
      <w:r w:rsidRPr="00C23C80">
        <w:rPr>
          <w:rStyle w:val="normaltextrun"/>
          <w:rFonts w:asciiTheme="majorHAnsi" w:hAnsiTheme="majorHAnsi" w:cstheme="majorHAnsi"/>
          <w:color w:val="000000"/>
          <w:shd w:val="clear" w:color="auto" w:fill="FFFFFF"/>
        </w:rPr>
        <w:t>By your child attending the meeting we will take that you have read and agree to the below.  </w:t>
      </w:r>
    </w:p>
    <w:p w14:paraId="06D1954B"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All the rules for safe, professional behaviour that apply in a </w:t>
      </w:r>
      <w:r>
        <w:rPr>
          <w:rStyle w:val="normaltextrun"/>
          <w:rFonts w:asciiTheme="majorHAnsi" w:hAnsiTheme="majorHAnsi" w:cstheme="majorHAnsi"/>
          <w:color w:val="000000"/>
          <w:shd w:val="clear" w:color="auto" w:fill="FFFFFF"/>
        </w:rPr>
        <w:t xml:space="preserve">Ratby Primary School </w:t>
      </w:r>
      <w:r w:rsidRPr="00C23C80">
        <w:rPr>
          <w:rStyle w:val="normaltextrun"/>
          <w:rFonts w:asciiTheme="majorHAnsi" w:hAnsiTheme="majorHAnsi" w:cstheme="majorHAnsi"/>
          <w:color w:val="000000"/>
          <w:shd w:val="clear" w:color="auto" w:fill="FFFFFF"/>
        </w:rPr>
        <w:t>classroom still apply here, for teachers and children.</w:t>
      </w:r>
      <w:r w:rsidRPr="00C23C80">
        <w:rPr>
          <w:rStyle w:val="eop"/>
          <w:rFonts w:asciiTheme="majorHAnsi" w:hAnsiTheme="majorHAnsi" w:cstheme="majorHAnsi"/>
          <w:color w:val="000000"/>
        </w:rPr>
        <w:t> </w:t>
      </w:r>
    </w:p>
    <w:p w14:paraId="31591B64"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All teachers have been given comprehensive advice about delivering remote sessions safely. </w:t>
      </w:r>
      <w:r w:rsidRPr="00C23C80">
        <w:rPr>
          <w:rStyle w:val="eop"/>
          <w:rFonts w:asciiTheme="majorHAnsi" w:hAnsiTheme="majorHAnsi" w:cstheme="majorHAnsi"/>
          <w:color w:val="000000"/>
        </w:rPr>
        <w:t> </w:t>
      </w:r>
    </w:p>
    <w:p w14:paraId="427C8732"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All our teachers have been safely recruited, have up-to-date training and are fully DBS checked (Disclosure and Barring Service).</w:t>
      </w:r>
      <w:r w:rsidRPr="00C23C80">
        <w:rPr>
          <w:rStyle w:val="eop"/>
          <w:rFonts w:asciiTheme="majorHAnsi" w:hAnsiTheme="majorHAnsi" w:cstheme="majorHAnsi"/>
          <w:color w:val="000000"/>
        </w:rPr>
        <w:t> </w:t>
      </w:r>
    </w:p>
    <w:p w14:paraId="3E5B6806"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Only children participating in the session should be present. As much as we love animals, no pets please as these are a great distraction from the task in hand. </w:t>
      </w:r>
      <w:r w:rsidRPr="00C23C80">
        <w:rPr>
          <w:rStyle w:val="eop"/>
          <w:rFonts w:asciiTheme="majorHAnsi" w:hAnsiTheme="majorHAnsi" w:cstheme="majorHAnsi"/>
          <w:color w:val="000000"/>
        </w:rPr>
        <w:t> </w:t>
      </w:r>
    </w:p>
    <w:p w14:paraId="53B2865F"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If </w:t>
      </w:r>
      <w:r>
        <w:rPr>
          <w:rStyle w:val="normaltextrun"/>
          <w:rFonts w:asciiTheme="majorHAnsi" w:hAnsiTheme="majorHAnsi" w:cstheme="majorHAnsi"/>
          <w:color w:val="000000"/>
          <w:shd w:val="clear" w:color="auto" w:fill="FFFFFF"/>
        </w:rPr>
        <w:t>there is a</w:t>
      </w:r>
      <w:r w:rsidRPr="00C23C80">
        <w:rPr>
          <w:rStyle w:val="normaltextrun"/>
          <w:rFonts w:asciiTheme="majorHAnsi" w:hAnsiTheme="majorHAnsi" w:cstheme="majorHAnsi"/>
          <w:color w:val="000000"/>
          <w:shd w:val="clear" w:color="auto" w:fill="FFFFFF"/>
        </w:rPr>
        <w:t xml:space="preserve"> one to one session a parent must be present. In group sessions the teacher and </w:t>
      </w:r>
      <w:r>
        <w:rPr>
          <w:rStyle w:val="normaltextrun"/>
          <w:rFonts w:asciiTheme="majorHAnsi" w:hAnsiTheme="majorHAnsi" w:cstheme="majorHAnsi"/>
          <w:color w:val="000000"/>
          <w:shd w:val="clear" w:color="auto" w:fill="FFFFFF"/>
        </w:rPr>
        <w:t>the learning support assistant</w:t>
      </w:r>
      <w:r w:rsidRPr="00C23C80">
        <w:rPr>
          <w:rStyle w:val="normaltextrun"/>
          <w:rFonts w:asciiTheme="majorHAnsi" w:hAnsiTheme="majorHAnsi" w:cstheme="majorHAnsi"/>
          <w:color w:val="000000"/>
          <w:shd w:val="clear" w:color="auto" w:fill="FFFFFF"/>
        </w:rPr>
        <w:t xml:space="preserve"> will both be present. We are then happy for children to join in whilst you get on with some jobs or your own work! </w:t>
      </w:r>
      <w:r w:rsidRPr="00C23C80">
        <w:rPr>
          <w:rStyle w:val="eop"/>
          <w:rFonts w:asciiTheme="majorHAnsi" w:hAnsiTheme="majorHAnsi" w:cstheme="majorHAnsi"/>
          <w:color w:val="000000"/>
        </w:rPr>
        <w:t> </w:t>
      </w:r>
    </w:p>
    <w:p w14:paraId="02D9BC56"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We recommend that children are not in their bedrooms (this is to encourage safe online behaviour), please do call school if you foresee this being a problem. </w:t>
      </w:r>
      <w:r w:rsidRPr="00C23C80">
        <w:rPr>
          <w:rStyle w:val="eop"/>
          <w:rFonts w:asciiTheme="majorHAnsi" w:hAnsiTheme="majorHAnsi" w:cstheme="majorHAnsi"/>
          <w:color w:val="000000"/>
        </w:rPr>
        <w:t> </w:t>
      </w:r>
    </w:p>
    <w:p w14:paraId="761AF034"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Pr>
          <w:rStyle w:val="normaltextrun"/>
          <w:rFonts w:asciiTheme="majorHAnsi" w:hAnsiTheme="majorHAnsi" w:cstheme="majorHAnsi"/>
          <w:color w:val="000000"/>
          <w:shd w:val="clear" w:color="auto" w:fill="FFFFFF"/>
        </w:rPr>
        <w:t>Pupils</w:t>
      </w:r>
      <w:r w:rsidRPr="00C23C80">
        <w:rPr>
          <w:rStyle w:val="normaltextrun"/>
          <w:rFonts w:asciiTheme="majorHAnsi" w:hAnsiTheme="majorHAnsi" w:cstheme="majorHAnsi"/>
          <w:color w:val="000000"/>
          <w:shd w:val="clear" w:color="auto" w:fill="FFFFFF"/>
        </w:rPr>
        <w:t xml:space="preserve"> must be dressed appropriately in daytime clothing.</w:t>
      </w:r>
      <w:r w:rsidRPr="00C23C80">
        <w:rPr>
          <w:rStyle w:val="eop"/>
          <w:rFonts w:asciiTheme="majorHAnsi" w:hAnsiTheme="majorHAnsi" w:cstheme="majorHAnsi"/>
          <w:color w:val="000000"/>
        </w:rPr>
        <w:t> </w:t>
      </w:r>
    </w:p>
    <w:p w14:paraId="027DE73E"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Teachers can mute participants and end the session at any time and have been instructed to end immediately if anything happens that they feel uncomfortable about. Parents / children can also leave sessions at any time. Please do let us know if you ever have a cause for concern. </w:t>
      </w:r>
      <w:r w:rsidRPr="00C23C80">
        <w:rPr>
          <w:rStyle w:val="eop"/>
          <w:rFonts w:asciiTheme="majorHAnsi" w:hAnsiTheme="majorHAnsi" w:cstheme="majorHAnsi"/>
          <w:color w:val="000000"/>
        </w:rPr>
        <w:t> </w:t>
      </w:r>
    </w:p>
    <w:p w14:paraId="331CF2BE"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Parents or children must not make any audio / video recordings of the sessions. This is to protect all of the group’s privacy. </w:t>
      </w:r>
      <w:r w:rsidRPr="00C23C80">
        <w:rPr>
          <w:rStyle w:val="eop"/>
          <w:rFonts w:asciiTheme="majorHAnsi" w:hAnsiTheme="majorHAnsi" w:cstheme="majorHAnsi"/>
          <w:color w:val="000000"/>
        </w:rPr>
        <w:t> </w:t>
      </w:r>
    </w:p>
    <w:p w14:paraId="789925DC"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Parents or children must not take pictures of meetings or post images of meetings on social media. </w:t>
      </w:r>
      <w:r w:rsidRPr="00C23C80">
        <w:rPr>
          <w:rStyle w:val="eop"/>
          <w:rFonts w:asciiTheme="majorHAnsi" w:hAnsiTheme="majorHAnsi" w:cstheme="majorHAnsi"/>
          <w:color w:val="000000"/>
        </w:rPr>
        <w:t> </w:t>
      </w:r>
    </w:p>
    <w:p w14:paraId="264E5AAA" w14:textId="7C51BE5E" w:rsidR="00E614CB" w:rsidRPr="00C23C80" w:rsidRDefault="00E614CB" w:rsidP="00E614CB">
      <w:pPr>
        <w:pStyle w:val="paragraph"/>
        <w:numPr>
          <w:ilvl w:val="0"/>
          <w:numId w:val="16"/>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lastRenderedPageBreak/>
        <w:t xml:space="preserve">If anything happens that you, as a parent, feel uncomfortable about, please phone the school on </w:t>
      </w:r>
      <w:r>
        <w:rPr>
          <w:rStyle w:val="normaltextrun"/>
          <w:rFonts w:asciiTheme="majorHAnsi" w:hAnsiTheme="majorHAnsi" w:cstheme="majorHAnsi"/>
          <w:color w:val="000000"/>
          <w:shd w:val="clear" w:color="auto" w:fill="FFFFFF"/>
        </w:rPr>
        <w:t xml:space="preserve">0116 239 3610 </w:t>
      </w:r>
      <w:r w:rsidRPr="00C23C80">
        <w:rPr>
          <w:rStyle w:val="normaltextrun"/>
          <w:rFonts w:asciiTheme="majorHAnsi" w:hAnsiTheme="majorHAnsi" w:cstheme="majorHAnsi"/>
          <w:color w:val="000000"/>
          <w:shd w:val="clear" w:color="auto" w:fill="FFFFFF"/>
        </w:rPr>
        <w:t>and ask to speak to someone on a Child Protection matter. </w:t>
      </w:r>
      <w:proofErr w:type="gramStart"/>
      <w:r w:rsidRPr="00C23C80">
        <w:rPr>
          <w:rStyle w:val="normaltextrun"/>
          <w:rFonts w:asciiTheme="majorHAnsi" w:hAnsiTheme="majorHAnsi" w:cstheme="majorHAnsi"/>
          <w:color w:val="000000"/>
          <w:shd w:val="clear" w:color="auto" w:fill="FFFFFF"/>
        </w:rPr>
        <w:t>Alternatively</w:t>
      </w:r>
      <w:proofErr w:type="gramEnd"/>
      <w:r w:rsidRPr="00C23C80">
        <w:rPr>
          <w:rStyle w:val="normaltextrun"/>
          <w:rFonts w:asciiTheme="majorHAnsi" w:hAnsiTheme="majorHAnsi" w:cstheme="majorHAnsi"/>
          <w:color w:val="000000"/>
          <w:shd w:val="clear" w:color="auto" w:fill="FFFFFF"/>
        </w:rPr>
        <w:t> please email office@</w:t>
      </w:r>
      <w:r>
        <w:rPr>
          <w:rStyle w:val="normaltextrun"/>
          <w:rFonts w:asciiTheme="majorHAnsi" w:hAnsiTheme="majorHAnsi" w:cstheme="majorHAnsi"/>
          <w:color w:val="000000"/>
          <w:shd w:val="clear" w:color="auto" w:fill="FFFFFF"/>
        </w:rPr>
        <w:t>ratby</w:t>
      </w:r>
      <w:r w:rsidRPr="00C23C80">
        <w:rPr>
          <w:rStyle w:val="normaltextrun"/>
          <w:rFonts w:asciiTheme="majorHAnsi" w:hAnsiTheme="majorHAnsi" w:cstheme="majorHAnsi"/>
          <w:color w:val="000000"/>
          <w:shd w:val="clear" w:color="auto" w:fill="FFFFFF"/>
        </w:rPr>
        <w:t xml:space="preserve">.bepschools.org. </w:t>
      </w:r>
      <w:r>
        <w:rPr>
          <w:rStyle w:val="normaltextrun"/>
          <w:rFonts w:asciiTheme="majorHAnsi" w:hAnsiTheme="majorHAnsi" w:cstheme="majorHAnsi"/>
          <w:color w:val="000000"/>
          <w:shd w:val="clear" w:color="auto" w:fill="FFFFFF"/>
        </w:rPr>
        <w:t>Mrs Lisa Jones is the Designated Safeguarding Lead and Mrs Nicola Bedder (School Business Manager) and Mrs Clare Astill (Deputy Headteacher) are the Deputy Designated Safeguarding Leads.</w:t>
      </w:r>
    </w:p>
    <w:p w14:paraId="26F8FB69"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Not all children will be on the screen at all times. High standards of behaviour are still expected by all children. </w:t>
      </w:r>
      <w:r w:rsidRPr="00C23C80">
        <w:rPr>
          <w:rStyle w:val="eop"/>
          <w:rFonts w:asciiTheme="majorHAnsi" w:hAnsiTheme="majorHAnsi" w:cstheme="majorHAnsi"/>
          <w:color w:val="000000"/>
        </w:rPr>
        <w:t> </w:t>
      </w:r>
    </w:p>
    <w:p w14:paraId="38D1A1D8"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Please minimise any external noise so that it will not affect the session. </w:t>
      </w:r>
      <w:r w:rsidRPr="00C23C80">
        <w:rPr>
          <w:rStyle w:val="eop"/>
          <w:rFonts w:asciiTheme="majorHAnsi" w:hAnsiTheme="majorHAnsi" w:cstheme="majorHAnsi"/>
          <w:color w:val="000000"/>
        </w:rPr>
        <w:t> </w:t>
      </w:r>
    </w:p>
    <w:p w14:paraId="5D3AA5DF"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Check the background to ensure there are no inappropriate posters, pictures, signs or a window. </w:t>
      </w:r>
      <w:r w:rsidRPr="00C23C80">
        <w:rPr>
          <w:rStyle w:val="eop"/>
          <w:rFonts w:asciiTheme="majorHAnsi" w:hAnsiTheme="majorHAnsi" w:cstheme="majorHAnsi"/>
          <w:color w:val="000000"/>
        </w:rPr>
        <w:t> </w:t>
      </w:r>
    </w:p>
    <w:p w14:paraId="2DFA4403"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Ensure there is no bright light source behind your child as this makes it difficult for them to be seen properly. </w:t>
      </w:r>
      <w:r w:rsidRPr="00C23C80">
        <w:rPr>
          <w:rStyle w:val="eop"/>
          <w:rFonts w:asciiTheme="majorHAnsi" w:hAnsiTheme="majorHAnsi" w:cstheme="majorHAnsi"/>
          <w:color w:val="000000"/>
        </w:rPr>
        <w:t> </w:t>
      </w:r>
    </w:p>
    <w:p w14:paraId="7510056C"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Children must be ready on time for the scheduled start. </w:t>
      </w:r>
      <w:r w:rsidRPr="00C23C80">
        <w:rPr>
          <w:rStyle w:val="eop"/>
          <w:rFonts w:asciiTheme="majorHAnsi" w:hAnsiTheme="majorHAnsi" w:cstheme="majorHAnsi"/>
          <w:color w:val="000000"/>
        </w:rPr>
        <w:t> </w:t>
      </w:r>
    </w:p>
    <w:p w14:paraId="02ACF461"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Children are encouraged to have any home learning and resources with them so this can be easily shared with their teacher and peers. </w:t>
      </w:r>
      <w:r w:rsidRPr="00C23C80">
        <w:rPr>
          <w:rStyle w:val="eop"/>
          <w:rFonts w:asciiTheme="majorHAnsi" w:hAnsiTheme="majorHAnsi" w:cstheme="majorHAnsi"/>
          <w:color w:val="000000"/>
        </w:rPr>
        <w:t> </w:t>
      </w:r>
    </w:p>
    <w:p w14:paraId="4027CF55"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Children will need to get used to being quiet whilst a teacher is speaking or demonstrating, as the system only allows one direction of audio at any given moment. </w:t>
      </w:r>
      <w:r w:rsidRPr="00C23C80">
        <w:rPr>
          <w:rStyle w:val="eop"/>
          <w:rFonts w:asciiTheme="majorHAnsi" w:hAnsiTheme="majorHAnsi" w:cstheme="majorHAnsi"/>
          <w:color w:val="000000"/>
        </w:rPr>
        <w:t> </w:t>
      </w:r>
    </w:p>
    <w:p w14:paraId="5249BC28"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 xml:space="preserve">If you have problems with </w:t>
      </w:r>
      <w:proofErr w:type="gramStart"/>
      <w:r w:rsidRPr="00C23C80">
        <w:rPr>
          <w:rStyle w:val="normaltextrun"/>
          <w:rFonts w:asciiTheme="majorHAnsi" w:hAnsiTheme="majorHAnsi" w:cstheme="majorHAnsi"/>
          <w:color w:val="000000"/>
          <w:shd w:val="clear" w:color="auto" w:fill="FFFFFF"/>
        </w:rPr>
        <w:t>video, or</w:t>
      </w:r>
      <w:proofErr w:type="gramEnd"/>
      <w:r w:rsidRPr="00C23C80">
        <w:rPr>
          <w:rStyle w:val="normaltextrun"/>
          <w:rFonts w:asciiTheme="majorHAnsi" w:hAnsiTheme="majorHAnsi" w:cstheme="majorHAnsi"/>
          <w:color w:val="000000"/>
          <w:shd w:val="clear" w:color="auto" w:fill="FFFFFF"/>
        </w:rPr>
        <w:t xml:space="preserve"> feel that you would prefer not to use it, then teachers can deliver the session using audio only. </w:t>
      </w:r>
      <w:r w:rsidRPr="00C23C80">
        <w:rPr>
          <w:rStyle w:val="eop"/>
          <w:rFonts w:asciiTheme="majorHAnsi" w:hAnsiTheme="majorHAnsi" w:cstheme="majorHAnsi"/>
          <w:color w:val="000000"/>
        </w:rPr>
        <w:t> </w:t>
      </w:r>
    </w:p>
    <w:p w14:paraId="71C437ED"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At the end of the session, the teacher will require each participant to leave the session before the teacher does. </w:t>
      </w:r>
      <w:r w:rsidRPr="00C23C80">
        <w:rPr>
          <w:rStyle w:val="eop"/>
          <w:rFonts w:asciiTheme="majorHAnsi" w:hAnsiTheme="majorHAnsi" w:cstheme="majorHAnsi"/>
          <w:color w:val="000000"/>
        </w:rPr>
        <w:t> </w:t>
      </w:r>
    </w:p>
    <w:p w14:paraId="0FA2606F"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Due to the limitations of technology, please remember that an online session (especially group sessions) will be different to what children would normally experience, but we believe that children and teachers will adapt to the new format very quickly. </w:t>
      </w:r>
      <w:r w:rsidRPr="00C23C80">
        <w:rPr>
          <w:rStyle w:val="eop"/>
          <w:rFonts w:asciiTheme="majorHAnsi" w:hAnsiTheme="majorHAnsi" w:cstheme="majorHAnsi"/>
          <w:color w:val="000000"/>
        </w:rPr>
        <w:t> </w:t>
      </w:r>
    </w:p>
    <w:p w14:paraId="635A3400"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If you can please visit the app store and download ‘Microsoft Teams’. You can still access the sessions without doing this.</w:t>
      </w:r>
      <w:r w:rsidRPr="00C23C80">
        <w:rPr>
          <w:rStyle w:val="eop"/>
          <w:rFonts w:asciiTheme="majorHAnsi" w:hAnsiTheme="majorHAnsi" w:cstheme="majorHAnsi"/>
          <w:color w:val="000000"/>
        </w:rPr>
        <w:t> </w:t>
      </w:r>
    </w:p>
    <w:p w14:paraId="1689CE40"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t xml:space="preserve">It is important children attend all the sessions. Please let us know as soon as possible if there are any barriers to this. If technology is an </w:t>
      </w:r>
      <w:proofErr w:type="gramStart"/>
      <w:r w:rsidRPr="00C23C80">
        <w:rPr>
          <w:rStyle w:val="normaltextrun"/>
          <w:rFonts w:asciiTheme="majorHAnsi" w:hAnsiTheme="majorHAnsi" w:cstheme="majorHAnsi"/>
          <w:color w:val="000000"/>
          <w:shd w:val="clear" w:color="auto" w:fill="FFFFFF"/>
        </w:rPr>
        <w:t>issue</w:t>
      </w:r>
      <w:proofErr w:type="gramEnd"/>
      <w:r w:rsidRPr="00C23C80">
        <w:rPr>
          <w:rStyle w:val="normaltextrun"/>
          <w:rFonts w:asciiTheme="majorHAnsi" w:hAnsiTheme="majorHAnsi" w:cstheme="majorHAnsi"/>
          <w:color w:val="000000"/>
          <w:shd w:val="clear" w:color="auto" w:fill="FFFFFF"/>
        </w:rPr>
        <w:t xml:space="preserve"> please let the school know as we may be able to help. If you cannot get on to the </w:t>
      </w:r>
      <w:proofErr w:type="gramStart"/>
      <w:r w:rsidRPr="00C23C80">
        <w:rPr>
          <w:rStyle w:val="normaltextrun"/>
          <w:rFonts w:asciiTheme="majorHAnsi" w:hAnsiTheme="majorHAnsi" w:cstheme="majorHAnsi"/>
          <w:color w:val="000000"/>
          <w:shd w:val="clear" w:color="auto" w:fill="FFFFFF"/>
        </w:rPr>
        <w:t>session</w:t>
      </w:r>
      <w:proofErr w:type="gramEnd"/>
      <w:r w:rsidRPr="00C23C80">
        <w:rPr>
          <w:rStyle w:val="normaltextrun"/>
          <w:rFonts w:asciiTheme="majorHAnsi" w:hAnsiTheme="majorHAnsi" w:cstheme="majorHAnsi"/>
          <w:color w:val="000000"/>
          <w:shd w:val="clear" w:color="auto" w:fill="FFFFFF"/>
        </w:rPr>
        <w:t xml:space="preserve"> please phone school </w:t>
      </w:r>
      <w:r>
        <w:rPr>
          <w:rStyle w:val="normaltextrun"/>
          <w:rFonts w:asciiTheme="majorHAnsi" w:hAnsiTheme="majorHAnsi" w:cstheme="majorHAnsi"/>
          <w:color w:val="000000"/>
          <w:shd w:val="clear" w:color="auto" w:fill="FFFFFF"/>
        </w:rPr>
        <w:t xml:space="preserve">so that </w:t>
      </w:r>
      <w:r w:rsidRPr="00C23C80">
        <w:rPr>
          <w:rStyle w:val="normaltextrun"/>
          <w:rFonts w:asciiTheme="majorHAnsi" w:hAnsiTheme="majorHAnsi" w:cstheme="majorHAnsi"/>
          <w:color w:val="000000"/>
          <w:shd w:val="clear" w:color="auto" w:fill="FFFFFF"/>
        </w:rPr>
        <w:t>we may be able to assist. </w:t>
      </w:r>
      <w:r w:rsidRPr="00C23C80">
        <w:rPr>
          <w:rStyle w:val="eop"/>
          <w:rFonts w:asciiTheme="majorHAnsi" w:hAnsiTheme="majorHAnsi" w:cstheme="majorHAnsi"/>
          <w:color w:val="000000"/>
        </w:rPr>
        <w:t> </w:t>
      </w:r>
    </w:p>
    <w:p w14:paraId="3FBA3675" w14:textId="77777777" w:rsidR="00E614CB" w:rsidRPr="00C23C80" w:rsidRDefault="00E614CB" w:rsidP="00E614CB">
      <w:pPr>
        <w:pStyle w:val="paragraph"/>
        <w:numPr>
          <w:ilvl w:val="0"/>
          <w:numId w:val="17"/>
        </w:numPr>
        <w:spacing w:before="240" w:beforeAutospacing="0" w:after="0" w:afterAutospacing="0" w:line="276" w:lineRule="auto"/>
        <w:jc w:val="both"/>
        <w:textAlignment w:val="baseline"/>
        <w:rPr>
          <w:rFonts w:asciiTheme="majorHAnsi" w:hAnsiTheme="majorHAnsi" w:cstheme="majorHAnsi"/>
        </w:rPr>
      </w:pPr>
      <w:r w:rsidRPr="00C23C80">
        <w:rPr>
          <w:rStyle w:val="normaltextrun"/>
          <w:rFonts w:asciiTheme="majorHAnsi" w:hAnsiTheme="majorHAnsi" w:cstheme="majorHAnsi"/>
          <w:color w:val="000000"/>
          <w:shd w:val="clear" w:color="auto" w:fill="FFFFFF"/>
        </w:rPr>
        <w:lastRenderedPageBreak/>
        <w:t xml:space="preserve">If these sessions are causing your child any </w:t>
      </w:r>
      <w:proofErr w:type="gramStart"/>
      <w:r w:rsidRPr="00C23C80">
        <w:rPr>
          <w:rStyle w:val="normaltextrun"/>
          <w:rFonts w:asciiTheme="majorHAnsi" w:hAnsiTheme="majorHAnsi" w:cstheme="majorHAnsi"/>
          <w:color w:val="000000"/>
          <w:shd w:val="clear" w:color="auto" w:fill="FFFFFF"/>
        </w:rPr>
        <w:t>anxiety</w:t>
      </w:r>
      <w:proofErr w:type="gramEnd"/>
      <w:r w:rsidRPr="00C23C80">
        <w:rPr>
          <w:rStyle w:val="normaltextrun"/>
          <w:rFonts w:asciiTheme="majorHAnsi" w:hAnsiTheme="majorHAnsi" w:cstheme="majorHAnsi"/>
          <w:color w:val="000000"/>
          <w:shd w:val="clear" w:color="auto" w:fill="FFFFFF"/>
        </w:rPr>
        <w:t xml:space="preserve"> please do let us know as soon as possible.</w:t>
      </w:r>
      <w:r w:rsidRPr="00C23C80">
        <w:rPr>
          <w:rStyle w:val="eop"/>
          <w:rFonts w:asciiTheme="majorHAnsi" w:hAnsiTheme="majorHAnsi" w:cstheme="majorHAnsi"/>
          <w:color w:val="000000"/>
        </w:rPr>
        <w:t> </w:t>
      </w:r>
    </w:p>
    <w:p w14:paraId="65C7EBBC" w14:textId="77777777" w:rsidR="00E614CB" w:rsidRDefault="00E614CB" w:rsidP="00E614CB">
      <w:pPr>
        <w:jc w:val="both"/>
        <w:rPr>
          <w:rFonts w:asciiTheme="majorHAnsi" w:eastAsia="Arial" w:hAnsiTheme="majorHAnsi" w:cstheme="majorHAnsi"/>
          <w:color w:val="595959"/>
        </w:rPr>
      </w:pPr>
    </w:p>
    <w:p w14:paraId="55FCEDE4" w14:textId="77777777" w:rsidR="00490036" w:rsidRPr="00DC2D58" w:rsidRDefault="00490036" w:rsidP="00E614CB">
      <w:pPr>
        <w:pStyle w:val="paragraph"/>
        <w:spacing w:before="0" w:beforeAutospacing="0" w:after="0" w:afterAutospacing="0"/>
        <w:jc w:val="both"/>
        <w:textAlignment w:val="baseline"/>
        <w:rPr>
          <w:b/>
        </w:rPr>
      </w:pPr>
    </w:p>
    <w:sectPr w:rsidR="00490036" w:rsidRPr="00DC2D5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BD56" w14:textId="77777777" w:rsidR="008B64C1" w:rsidRDefault="008B64C1" w:rsidP="002A0D8A">
      <w:pPr>
        <w:spacing w:after="0" w:line="240" w:lineRule="auto"/>
      </w:pPr>
      <w:r>
        <w:separator/>
      </w:r>
    </w:p>
  </w:endnote>
  <w:endnote w:type="continuationSeparator" w:id="0">
    <w:p w14:paraId="0451054E" w14:textId="77777777" w:rsidR="008B64C1" w:rsidRDefault="008B64C1" w:rsidP="002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315441"/>
      <w:docPartObj>
        <w:docPartGallery w:val="Page Numbers (Bottom of Page)"/>
        <w:docPartUnique/>
      </w:docPartObj>
    </w:sdtPr>
    <w:sdtEndPr>
      <w:rPr>
        <w:noProof/>
      </w:rPr>
    </w:sdtEndPr>
    <w:sdtContent>
      <w:p w14:paraId="5CFD915C" w14:textId="5D857689" w:rsidR="002A0D8A" w:rsidRDefault="002A0D8A">
        <w:pPr>
          <w:pStyle w:val="Footer"/>
          <w:jc w:val="right"/>
        </w:pPr>
        <w:r>
          <w:fldChar w:fldCharType="begin"/>
        </w:r>
        <w:r>
          <w:instrText xml:space="preserve"> PAGE   \* MERGEFORMAT </w:instrText>
        </w:r>
        <w:r>
          <w:fldChar w:fldCharType="separate"/>
        </w:r>
        <w:r w:rsidR="00F71A83">
          <w:rPr>
            <w:noProof/>
          </w:rPr>
          <w:t>9</w:t>
        </w:r>
        <w:r>
          <w:rPr>
            <w:noProof/>
          </w:rPr>
          <w:fldChar w:fldCharType="end"/>
        </w:r>
      </w:p>
    </w:sdtContent>
  </w:sdt>
  <w:p w14:paraId="06BE6C83" w14:textId="77777777" w:rsidR="002A0D8A" w:rsidRDefault="002A0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1E594" w14:textId="77777777" w:rsidR="008B64C1" w:rsidRDefault="008B64C1" w:rsidP="002A0D8A">
      <w:pPr>
        <w:spacing w:after="0" w:line="240" w:lineRule="auto"/>
      </w:pPr>
      <w:r>
        <w:separator/>
      </w:r>
    </w:p>
  </w:footnote>
  <w:footnote w:type="continuationSeparator" w:id="0">
    <w:p w14:paraId="34CE565D" w14:textId="77777777" w:rsidR="008B64C1" w:rsidRDefault="008B64C1" w:rsidP="002A0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208.35pt;height:331.65pt" o:bullet="t">
        <v:imagedata r:id="rId1" o:title="TK_LOGO_POINTER_RGB_bullet_blue"/>
      </v:shape>
    </w:pict>
  </w:numPicBullet>
  <w:abstractNum w:abstractNumId="0" w15:restartNumberingAfterBreak="0">
    <w:nsid w:val="01222C9E"/>
    <w:multiLevelType w:val="hybridMultilevel"/>
    <w:tmpl w:val="31FC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78B46E1"/>
    <w:multiLevelType w:val="hybridMultilevel"/>
    <w:tmpl w:val="6478EC0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D170437"/>
    <w:multiLevelType w:val="hybridMultilevel"/>
    <w:tmpl w:val="AE0CA912"/>
    <w:lvl w:ilvl="0" w:tplc="ED2E9256">
      <w:start w:val="1"/>
      <w:numFmt w:val="bullet"/>
      <w:pStyle w:val="4Bulletedcopyblue"/>
      <w:lvlText w:val=""/>
      <w:lvlJc w:val="left"/>
      <w:pPr>
        <w:ind w:left="567" w:hanging="397"/>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3355097C"/>
    <w:multiLevelType w:val="hybridMultilevel"/>
    <w:tmpl w:val="A8CADE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33865150"/>
    <w:multiLevelType w:val="hybridMultilevel"/>
    <w:tmpl w:val="DDCC6B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33F150BB"/>
    <w:multiLevelType w:val="multilevel"/>
    <w:tmpl w:val="DE66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C2B70"/>
    <w:multiLevelType w:val="multilevel"/>
    <w:tmpl w:val="64EC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CF5EB2"/>
    <w:multiLevelType w:val="hybridMultilevel"/>
    <w:tmpl w:val="40E2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C4ABB"/>
    <w:multiLevelType w:val="multilevel"/>
    <w:tmpl w:val="45A4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D55F73"/>
    <w:multiLevelType w:val="multilevel"/>
    <w:tmpl w:val="38DA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919F0"/>
    <w:multiLevelType w:val="multilevel"/>
    <w:tmpl w:val="A4143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bCs w:val="0"/>
      </w:rPr>
    </w:lvl>
    <w:lvl w:ilvl="3">
      <w:start w:val="1"/>
      <w:numFmt w:val="bullet"/>
      <w:lvlText w:val=""/>
      <w:lvlJc w:val="left"/>
      <w:pPr>
        <w:ind w:left="2880" w:hanging="720"/>
      </w:pPr>
      <w:rPr>
        <w:rFonts w:ascii="Symbol" w:hAnsi="Symbol"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D786DB3"/>
    <w:multiLevelType w:val="hybridMultilevel"/>
    <w:tmpl w:val="D592FE80"/>
    <w:lvl w:ilvl="0" w:tplc="E7E03EB4">
      <w:numFmt w:val="bullet"/>
      <w:lvlText w:val="•"/>
      <w:lvlJc w:val="left"/>
      <w:pPr>
        <w:ind w:left="720" w:hanging="360"/>
      </w:pPr>
      <w:rPr>
        <w:rFonts w:ascii="Calibri Light" w:eastAsia="Times New Roman" w:hAnsi="Calibri Light" w:cs="Calibri 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52458"/>
    <w:multiLevelType w:val="multilevel"/>
    <w:tmpl w:val="0A54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3436B1"/>
    <w:multiLevelType w:val="hybridMultilevel"/>
    <w:tmpl w:val="BF722F7E"/>
    <w:lvl w:ilvl="0" w:tplc="4FFE29C8">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6"/>
  </w:num>
  <w:num w:numId="6">
    <w:abstractNumId w:val="2"/>
  </w:num>
  <w:num w:numId="7">
    <w:abstractNumId w:val="15"/>
  </w:num>
  <w:num w:numId="8">
    <w:abstractNumId w:val="10"/>
  </w:num>
  <w:num w:numId="9">
    <w:abstractNumId w:val="7"/>
  </w:num>
  <w:num w:numId="10">
    <w:abstractNumId w:val="14"/>
  </w:num>
  <w:num w:numId="11">
    <w:abstractNumId w:val="8"/>
  </w:num>
  <w:num w:numId="12">
    <w:abstractNumId w:val="11"/>
  </w:num>
  <w:num w:numId="13">
    <w:abstractNumId w:val="0"/>
  </w:num>
  <w:num w:numId="14">
    <w:abstractNumId w:val="15"/>
    <w:lvlOverride w:ilvl="0">
      <w:startOverride w:val="1"/>
    </w:lvlOverride>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97"/>
    <w:rsid w:val="00043B97"/>
    <w:rsid w:val="00067D24"/>
    <w:rsid w:val="000A4A3B"/>
    <w:rsid w:val="001A2888"/>
    <w:rsid w:val="002A0D8A"/>
    <w:rsid w:val="002B2ED3"/>
    <w:rsid w:val="002C47F2"/>
    <w:rsid w:val="002E424B"/>
    <w:rsid w:val="002F1A7C"/>
    <w:rsid w:val="00355268"/>
    <w:rsid w:val="0039565F"/>
    <w:rsid w:val="003F2876"/>
    <w:rsid w:val="0042277B"/>
    <w:rsid w:val="00434AD2"/>
    <w:rsid w:val="00490036"/>
    <w:rsid w:val="004A6631"/>
    <w:rsid w:val="00502237"/>
    <w:rsid w:val="00523783"/>
    <w:rsid w:val="00553894"/>
    <w:rsid w:val="0058477F"/>
    <w:rsid w:val="006710F2"/>
    <w:rsid w:val="006901FB"/>
    <w:rsid w:val="006D2D11"/>
    <w:rsid w:val="00741428"/>
    <w:rsid w:val="0079603E"/>
    <w:rsid w:val="007D5BFA"/>
    <w:rsid w:val="007E537B"/>
    <w:rsid w:val="008978AF"/>
    <w:rsid w:val="008B64C1"/>
    <w:rsid w:val="008C78D9"/>
    <w:rsid w:val="008F2200"/>
    <w:rsid w:val="008F32F4"/>
    <w:rsid w:val="008F452A"/>
    <w:rsid w:val="00973AF3"/>
    <w:rsid w:val="00A17472"/>
    <w:rsid w:val="00A85C95"/>
    <w:rsid w:val="00AF4519"/>
    <w:rsid w:val="00B6125D"/>
    <w:rsid w:val="00B819BB"/>
    <w:rsid w:val="00BC2EBE"/>
    <w:rsid w:val="00BE7C70"/>
    <w:rsid w:val="00CE22E1"/>
    <w:rsid w:val="00CE250D"/>
    <w:rsid w:val="00D945B9"/>
    <w:rsid w:val="00DC2D58"/>
    <w:rsid w:val="00DD641F"/>
    <w:rsid w:val="00DE5177"/>
    <w:rsid w:val="00E614CB"/>
    <w:rsid w:val="00EC4F9F"/>
    <w:rsid w:val="00F079B5"/>
    <w:rsid w:val="00F56DDA"/>
    <w:rsid w:val="00F71A83"/>
    <w:rsid w:val="00FF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BE1C"/>
  <w15:chartTrackingRefBased/>
  <w15:docId w15:val="{9F10DB89-F776-49E4-AEB1-358CD27A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7F"/>
  </w:style>
  <w:style w:type="paragraph" w:styleId="Heading2">
    <w:name w:val="heading 2"/>
    <w:basedOn w:val="Normal"/>
    <w:link w:val="Heading2Char"/>
    <w:uiPriority w:val="9"/>
    <w:qFormat/>
    <w:rsid w:val="00A174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8A"/>
    <w:pPr>
      <w:ind w:left="720"/>
      <w:contextualSpacing/>
    </w:p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iPriority w:val="99"/>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character" w:styleId="CommentReference">
    <w:name w:val="annotation reference"/>
    <w:basedOn w:val="DefaultParagraphFont"/>
    <w:uiPriority w:val="99"/>
    <w:semiHidden/>
    <w:unhideWhenUsed/>
    <w:rsid w:val="007E537B"/>
    <w:rPr>
      <w:sz w:val="16"/>
      <w:szCs w:val="16"/>
    </w:rPr>
  </w:style>
  <w:style w:type="paragraph" w:styleId="CommentText">
    <w:name w:val="annotation text"/>
    <w:basedOn w:val="Normal"/>
    <w:link w:val="CommentTextChar"/>
    <w:uiPriority w:val="99"/>
    <w:semiHidden/>
    <w:unhideWhenUsed/>
    <w:rsid w:val="007E537B"/>
    <w:pPr>
      <w:spacing w:line="240" w:lineRule="auto"/>
    </w:pPr>
    <w:rPr>
      <w:sz w:val="20"/>
      <w:szCs w:val="20"/>
    </w:rPr>
  </w:style>
  <w:style w:type="character" w:customStyle="1" w:styleId="CommentTextChar">
    <w:name w:val="Comment Text Char"/>
    <w:basedOn w:val="DefaultParagraphFont"/>
    <w:link w:val="CommentText"/>
    <w:uiPriority w:val="99"/>
    <w:semiHidden/>
    <w:rsid w:val="007E537B"/>
    <w:rPr>
      <w:sz w:val="20"/>
      <w:szCs w:val="20"/>
    </w:rPr>
  </w:style>
  <w:style w:type="paragraph" w:styleId="CommentSubject">
    <w:name w:val="annotation subject"/>
    <w:basedOn w:val="CommentText"/>
    <w:next w:val="CommentText"/>
    <w:link w:val="CommentSubjectChar"/>
    <w:uiPriority w:val="99"/>
    <w:semiHidden/>
    <w:unhideWhenUsed/>
    <w:rsid w:val="007E537B"/>
    <w:rPr>
      <w:b/>
      <w:bCs/>
    </w:rPr>
  </w:style>
  <w:style w:type="character" w:customStyle="1" w:styleId="CommentSubjectChar">
    <w:name w:val="Comment Subject Char"/>
    <w:basedOn w:val="CommentTextChar"/>
    <w:link w:val="CommentSubject"/>
    <w:uiPriority w:val="99"/>
    <w:semiHidden/>
    <w:rsid w:val="007E537B"/>
    <w:rPr>
      <w:b/>
      <w:bCs/>
      <w:sz w:val="20"/>
      <w:szCs w:val="20"/>
    </w:rPr>
  </w:style>
  <w:style w:type="paragraph" w:styleId="BalloonText">
    <w:name w:val="Balloon Text"/>
    <w:basedOn w:val="Normal"/>
    <w:link w:val="BalloonTextChar"/>
    <w:uiPriority w:val="99"/>
    <w:semiHidden/>
    <w:unhideWhenUsed/>
    <w:rsid w:val="007E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7B"/>
    <w:rPr>
      <w:rFonts w:ascii="Segoe UI" w:hAnsi="Segoe UI" w:cs="Segoe UI"/>
      <w:sz w:val="18"/>
      <w:szCs w:val="18"/>
    </w:rPr>
  </w:style>
  <w:style w:type="paragraph" w:customStyle="1" w:styleId="4Bulletedcopyblue">
    <w:name w:val="4 Bulleted copy blue"/>
    <w:basedOn w:val="Normal"/>
    <w:qFormat/>
    <w:rsid w:val="00973AF3"/>
    <w:pPr>
      <w:numPr>
        <w:numId w:val="15"/>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973AF3"/>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73AF3"/>
    <w:rPr>
      <w:rFonts w:ascii="Arial" w:eastAsia="MS Mincho" w:hAnsi="Arial" w:cs="Times New Roman"/>
      <w:sz w:val="20"/>
      <w:szCs w:val="24"/>
      <w:lang w:val="en-US"/>
    </w:rPr>
  </w:style>
  <w:style w:type="character" w:customStyle="1" w:styleId="Heading2Char">
    <w:name w:val="Heading 2 Char"/>
    <w:basedOn w:val="DefaultParagraphFont"/>
    <w:link w:val="Heading2"/>
    <w:uiPriority w:val="9"/>
    <w:rsid w:val="00A1747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17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7472"/>
    <w:rPr>
      <w:color w:val="0000FF"/>
      <w:u w:val="single"/>
    </w:rPr>
  </w:style>
  <w:style w:type="table" w:styleId="TableGrid">
    <w:name w:val="Table Grid"/>
    <w:basedOn w:val="TableNormal"/>
    <w:uiPriority w:val="39"/>
    <w:rsid w:val="008C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96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603E"/>
  </w:style>
  <w:style w:type="character" w:customStyle="1" w:styleId="eop">
    <w:name w:val="eop"/>
    <w:basedOn w:val="DefaultParagraphFont"/>
    <w:rsid w:val="0079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383086">
      <w:bodyDiv w:val="1"/>
      <w:marLeft w:val="0"/>
      <w:marRight w:val="0"/>
      <w:marTop w:val="0"/>
      <w:marBottom w:val="0"/>
      <w:divBdr>
        <w:top w:val="none" w:sz="0" w:space="0" w:color="auto"/>
        <w:left w:val="none" w:sz="0" w:space="0" w:color="auto"/>
        <w:bottom w:val="none" w:sz="0" w:space="0" w:color="auto"/>
        <w:right w:val="none" w:sz="0" w:space="0" w:color="auto"/>
      </w:divBdr>
    </w:div>
    <w:div w:id="1372651543">
      <w:bodyDiv w:val="1"/>
      <w:marLeft w:val="0"/>
      <w:marRight w:val="0"/>
      <w:marTop w:val="0"/>
      <w:marBottom w:val="0"/>
      <w:divBdr>
        <w:top w:val="none" w:sz="0" w:space="0" w:color="auto"/>
        <w:left w:val="none" w:sz="0" w:space="0" w:color="auto"/>
        <w:bottom w:val="none" w:sz="0" w:space="0" w:color="auto"/>
        <w:right w:val="none" w:sz="0" w:space="0" w:color="auto"/>
      </w:divBdr>
      <w:divsChild>
        <w:div w:id="98183884">
          <w:marLeft w:val="0"/>
          <w:marRight w:val="0"/>
          <w:marTop w:val="300"/>
          <w:marBottom w:val="450"/>
          <w:divBdr>
            <w:top w:val="none" w:sz="0" w:space="0" w:color="auto"/>
            <w:left w:val="none" w:sz="0" w:space="0" w:color="auto"/>
            <w:bottom w:val="none" w:sz="0" w:space="0" w:color="auto"/>
            <w:right w:val="none" w:sz="0" w:space="0" w:color="auto"/>
          </w:divBdr>
          <w:divsChild>
            <w:div w:id="1810783070">
              <w:marLeft w:val="0"/>
              <w:marRight w:val="0"/>
              <w:marTop w:val="0"/>
              <w:marBottom w:val="0"/>
              <w:divBdr>
                <w:top w:val="none" w:sz="0" w:space="0" w:color="auto"/>
                <w:left w:val="none" w:sz="0" w:space="0" w:color="auto"/>
                <w:bottom w:val="none" w:sz="0" w:space="0" w:color="auto"/>
                <w:right w:val="none" w:sz="0" w:space="0" w:color="auto"/>
              </w:divBdr>
            </w:div>
            <w:div w:id="1099637742">
              <w:marLeft w:val="0"/>
              <w:marRight w:val="0"/>
              <w:marTop w:val="0"/>
              <w:marBottom w:val="0"/>
              <w:divBdr>
                <w:top w:val="none" w:sz="0" w:space="0" w:color="auto"/>
                <w:left w:val="none" w:sz="0" w:space="0" w:color="auto"/>
                <w:bottom w:val="none" w:sz="0" w:space="0" w:color="auto"/>
                <w:right w:val="none" w:sz="0" w:space="0" w:color="auto"/>
              </w:divBdr>
            </w:div>
          </w:divsChild>
        </w:div>
        <w:div w:id="1052197828">
          <w:marLeft w:val="0"/>
          <w:marRight w:val="0"/>
          <w:marTop w:val="0"/>
          <w:marBottom w:val="0"/>
          <w:divBdr>
            <w:top w:val="none" w:sz="0" w:space="0" w:color="auto"/>
            <w:left w:val="none" w:sz="0" w:space="0" w:color="auto"/>
            <w:bottom w:val="none" w:sz="0" w:space="0" w:color="auto"/>
            <w:right w:val="none" w:sz="0" w:space="0" w:color="auto"/>
          </w:divBdr>
          <w:divsChild>
            <w:div w:id="124402988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n.teams.microsof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microsoftteams/messaging-policies-in-tea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support.microsoft.com/en-gb/office/schedule-a-teams-live-event-7a9ce97c-e1cd-470f-acaf-e6dfc179a0e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office.com/en-gb/article/record-a-meeting-in-teams-34dfbe7f-b07d-4a27-b4c6-de62f1348c2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7F3B1D17B164438BCB3025DEEF4818" ma:contentTypeVersion="12" ma:contentTypeDescription="Create a new document." ma:contentTypeScope="" ma:versionID="f9e8eec10f7823a0494c421fa85304b4">
  <xsd:schema xmlns:xsd="http://www.w3.org/2001/XMLSchema" xmlns:xs="http://www.w3.org/2001/XMLSchema" xmlns:p="http://schemas.microsoft.com/office/2006/metadata/properties" xmlns:ns2="9cc22b87-2346-4de0-b904-6e681334ced1" xmlns:ns3="5643133d-cc61-48c8-9481-61bc9d6b1ccb" targetNamespace="http://schemas.microsoft.com/office/2006/metadata/properties" ma:root="true" ma:fieldsID="81024ed176c22424357dc9b6323f152c" ns2:_="" ns3:_="">
    <xsd:import namespace="9cc22b87-2346-4de0-b904-6e681334ced1"/>
    <xsd:import namespace="5643133d-cc61-48c8-9481-61bc9d6b1c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133d-cc61-48c8-9481-61bc9d6b1c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44240-C50E-462D-996D-B606C3A5ECBF}">
  <ds:schemaRefs>
    <ds:schemaRef ds:uri="http://schemas.microsoft.com/sharepoint/v3/contenttype/forms"/>
  </ds:schemaRefs>
</ds:datastoreItem>
</file>

<file path=customXml/itemProps2.xml><?xml version="1.0" encoding="utf-8"?>
<ds:datastoreItem xmlns:ds="http://schemas.openxmlformats.org/officeDocument/2006/customXml" ds:itemID="{3A1E81F9-D721-47B1-9380-BE7E6B430213}">
  <ds:schemaRefs>
    <ds:schemaRef ds:uri="http://schemas.openxmlformats.org/officeDocument/2006/bibliography"/>
  </ds:schemaRefs>
</ds:datastoreItem>
</file>

<file path=customXml/itemProps3.xml><?xml version="1.0" encoding="utf-8"?>
<ds:datastoreItem xmlns:ds="http://schemas.openxmlformats.org/officeDocument/2006/customXml" ds:itemID="{A4F39F5B-A11A-47AB-B33D-0C32AC6011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E071A-5F3A-4632-B7E5-1F1D94701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5643133d-cc61-48c8-9481-61bc9d6b1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lgray</dc:creator>
  <cp:keywords/>
  <dc:description/>
  <cp:lastModifiedBy>Lisa Jones</cp:lastModifiedBy>
  <cp:revision>7</cp:revision>
  <dcterms:created xsi:type="dcterms:W3CDTF">2020-11-02T10:08:00Z</dcterms:created>
  <dcterms:modified xsi:type="dcterms:W3CDTF">2020-11-08T15:44:00Z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0x0101005F7F3B1D17B164438BCB3025DEEF4818</vt:lpwstr>
  </property>
</Properties>
</file>