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597C" w14:textId="68FAD03F" w:rsidR="00037EEC" w:rsidRPr="00037EEC" w:rsidRDefault="00037EEC" w:rsidP="00037EEC">
      <w:pPr>
        <w:jc w:val="right"/>
        <w:rPr>
          <w:b/>
          <w:bCs/>
          <w:sz w:val="22"/>
          <w:szCs w:val="22"/>
        </w:rPr>
      </w:pPr>
      <w:r w:rsidRPr="00037EEC">
        <w:rPr>
          <w:b/>
          <w:bCs/>
          <w:sz w:val="22"/>
          <w:szCs w:val="22"/>
        </w:rPr>
        <w:t>Wednesday 3</w:t>
      </w:r>
      <w:r w:rsidRPr="00037EEC">
        <w:rPr>
          <w:b/>
          <w:bCs/>
          <w:sz w:val="22"/>
          <w:szCs w:val="22"/>
          <w:vertAlign w:val="superscript"/>
        </w:rPr>
        <w:t>rd</w:t>
      </w:r>
      <w:r w:rsidRPr="00037EEC">
        <w:rPr>
          <w:b/>
          <w:bCs/>
          <w:sz w:val="22"/>
          <w:szCs w:val="22"/>
        </w:rPr>
        <w:t xml:space="preserve"> March 2021</w:t>
      </w:r>
    </w:p>
    <w:p w14:paraId="14025A90" w14:textId="733A3439" w:rsidR="00037EEC" w:rsidRPr="00037EEC" w:rsidRDefault="00037EEC" w:rsidP="00037EEC">
      <w:pPr>
        <w:rPr>
          <w:sz w:val="22"/>
          <w:szCs w:val="22"/>
        </w:rPr>
      </w:pPr>
      <w:r w:rsidRPr="00037EEC">
        <w:rPr>
          <w:sz w:val="22"/>
          <w:szCs w:val="22"/>
        </w:rPr>
        <w:t>Dear Parents,</w:t>
      </w:r>
    </w:p>
    <w:p w14:paraId="3958F7B1" w14:textId="77777777" w:rsidR="00037EEC" w:rsidRPr="00037EEC" w:rsidRDefault="00037EEC" w:rsidP="00037EEC">
      <w:pPr>
        <w:rPr>
          <w:sz w:val="11"/>
          <w:szCs w:val="11"/>
        </w:rPr>
      </w:pPr>
    </w:p>
    <w:p w14:paraId="25230FAE" w14:textId="76505CBB"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As many of you are breathing a deep sigh of relief as Remote Learning comes to an end this week, we have been busy in school finalising preparations for the re-opening of school on Monday 8</w:t>
      </w:r>
      <w:r w:rsidRPr="00037EEC">
        <w:rPr>
          <w:rFonts w:asciiTheme="majorHAnsi" w:hAnsiTheme="majorHAnsi" w:cstheme="majorHAnsi"/>
          <w:sz w:val="22"/>
          <w:szCs w:val="22"/>
          <w:vertAlign w:val="superscript"/>
        </w:rPr>
        <w:t>th</w:t>
      </w:r>
      <w:r w:rsidRPr="00037EEC">
        <w:rPr>
          <w:rFonts w:asciiTheme="majorHAnsi" w:hAnsiTheme="majorHAnsi" w:cstheme="majorHAnsi"/>
          <w:sz w:val="22"/>
          <w:szCs w:val="22"/>
        </w:rPr>
        <w:t xml:space="preserve"> March 2021. Much of the detail below is a repeat of the organisation that was in place in the Autumn Term, but I thought it wise to recap on some of the key points. </w:t>
      </w:r>
    </w:p>
    <w:p w14:paraId="753526DD" w14:textId="77777777" w:rsidR="00037EEC" w:rsidRPr="00037EEC" w:rsidRDefault="00037EEC" w:rsidP="00037EEC">
      <w:pPr>
        <w:spacing w:before="180" w:after="180"/>
        <w:jc w:val="both"/>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t>Drop Off and Pick Up Times</w:t>
      </w:r>
    </w:p>
    <w:p w14:paraId="1320F448" w14:textId="77777777" w:rsidR="00037EEC" w:rsidRPr="00037EEC" w:rsidRDefault="00037EEC" w:rsidP="00037EEC">
      <w:pPr>
        <w:spacing w:before="180" w:after="180"/>
        <w:jc w:val="both"/>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All children should be picked up or dropped off by </w:t>
      </w:r>
      <w:r w:rsidRPr="00037EEC">
        <w:rPr>
          <w:rFonts w:asciiTheme="majorHAnsi" w:eastAsia="Times New Roman" w:hAnsiTheme="majorHAnsi" w:cstheme="majorHAnsi"/>
          <w:b/>
          <w:bCs/>
          <w:color w:val="000000"/>
          <w:sz w:val="22"/>
          <w:szCs w:val="22"/>
          <w:lang w:eastAsia="en-GB"/>
        </w:rPr>
        <w:t>one adult only</w:t>
      </w:r>
      <w:r w:rsidRPr="00037EEC">
        <w:rPr>
          <w:rFonts w:asciiTheme="majorHAnsi" w:eastAsia="Times New Roman" w:hAnsiTheme="majorHAnsi" w:cstheme="majorHAnsi"/>
          <w:color w:val="000000"/>
          <w:sz w:val="22"/>
          <w:szCs w:val="22"/>
          <w:lang w:eastAsia="en-GB"/>
        </w:rPr>
        <w:t xml:space="preserve">.  If an older sibling is dropping off or picking </w:t>
      </w:r>
      <w:proofErr w:type="gramStart"/>
      <w:r w:rsidRPr="00037EEC">
        <w:rPr>
          <w:rFonts w:asciiTheme="majorHAnsi" w:eastAsia="Times New Roman" w:hAnsiTheme="majorHAnsi" w:cstheme="majorHAnsi"/>
          <w:color w:val="000000"/>
          <w:sz w:val="22"/>
          <w:szCs w:val="22"/>
          <w:lang w:eastAsia="en-GB"/>
        </w:rPr>
        <w:t>up</w:t>
      </w:r>
      <w:proofErr w:type="gramEnd"/>
      <w:r w:rsidRPr="00037EEC">
        <w:rPr>
          <w:rFonts w:asciiTheme="majorHAnsi" w:eastAsia="Times New Roman" w:hAnsiTheme="majorHAnsi" w:cstheme="majorHAnsi"/>
          <w:color w:val="000000"/>
          <w:sz w:val="22"/>
          <w:szCs w:val="22"/>
          <w:lang w:eastAsia="en-GB"/>
        </w:rPr>
        <w:t xml:space="preserve"> they should also arrive alone (not with friends) and adhere to the measures of social distancing and the wearing of a face mask).</w:t>
      </w:r>
    </w:p>
    <w:tbl>
      <w:tblPr>
        <w:tblStyle w:val="TableGrid"/>
        <w:tblW w:w="0" w:type="auto"/>
        <w:tblInd w:w="2405" w:type="dxa"/>
        <w:tblLook w:val="04A0" w:firstRow="1" w:lastRow="0" w:firstColumn="1" w:lastColumn="0" w:noHBand="0" w:noVBand="1"/>
      </w:tblPr>
      <w:tblGrid>
        <w:gridCol w:w="1701"/>
        <w:gridCol w:w="1879"/>
        <w:gridCol w:w="1665"/>
      </w:tblGrid>
      <w:tr w:rsidR="00037EEC" w:rsidRPr="00037EEC" w14:paraId="38253A12" w14:textId="77777777" w:rsidTr="00BB7DC1">
        <w:tc>
          <w:tcPr>
            <w:tcW w:w="1701" w:type="dxa"/>
          </w:tcPr>
          <w:p w14:paraId="72483BB4" w14:textId="77777777" w:rsidR="00037EEC" w:rsidRPr="00037EEC" w:rsidRDefault="00037EEC" w:rsidP="00BB7DC1">
            <w:pPr>
              <w:jc w:val="both"/>
              <w:rPr>
                <w:rFonts w:asciiTheme="majorHAnsi" w:hAnsiTheme="majorHAnsi" w:cstheme="majorHAnsi"/>
                <w:b/>
                <w:bCs/>
                <w:sz w:val="21"/>
                <w:szCs w:val="21"/>
              </w:rPr>
            </w:pPr>
            <w:r w:rsidRPr="00037EEC">
              <w:rPr>
                <w:rFonts w:asciiTheme="majorHAnsi" w:hAnsiTheme="majorHAnsi" w:cstheme="majorHAnsi"/>
                <w:b/>
                <w:bCs/>
                <w:sz w:val="21"/>
                <w:szCs w:val="21"/>
              </w:rPr>
              <w:t>Year Groups</w:t>
            </w:r>
          </w:p>
        </w:tc>
        <w:tc>
          <w:tcPr>
            <w:tcW w:w="1879" w:type="dxa"/>
          </w:tcPr>
          <w:p w14:paraId="58276884" w14:textId="77777777" w:rsidR="00037EEC" w:rsidRPr="00037EEC" w:rsidRDefault="00037EEC" w:rsidP="00BB7DC1">
            <w:pPr>
              <w:jc w:val="both"/>
              <w:rPr>
                <w:rFonts w:asciiTheme="majorHAnsi" w:hAnsiTheme="majorHAnsi" w:cstheme="majorHAnsi"/>
                <w:b/>
                <w:bCs/>
                <w:sz w:val="21"/>
                <w:szCs w:val="21"/>
              </w:rPr>
            </w:pPr>
            <w:r w:rsidRPr="00037EEC">
              <w:rPr>
                <w:rFonts w:asciiTheme="majorHAnsi" w:hAnsiTheme="majorHAnsi" w:cstheme="majorHAnsi"/>
                <w:b/>
                <w:bCs/>
                <w:sz w:val="21"/>
                <w:szCs w:val="21"/>
              </w:rPr>
              <w:t>Drop Off Time</w:t>
            </w:r>
          </w:p>
        </w:tc>
        <w:tc>
          <w:tcPr>
            <w:tcW w:w="1665" w:type="dxa"/>
          </w:tcPr>
          <w:p w14:paraId="7AE1812B" w14:textId="77777777" w:rsidR="00037EEC" w:rsidRPr="00037EEC" w:rsidRDefault="00037EEC" w:rsidP="00BB7DC1">
            <w:pPr>
              <w:jc w:val="both"/>
              <w:rPr>
                <w:rFonts w:asciiTheme="majorHAnsi" w:hAnsiTheme="majorHAnsi" w:cstheme="majorHAnsi"/>
                <w:b/>
                <w:bCs/>
                <w:sz w:val="21"/>
                <w:szCs w:val="21"/>
              </w:rPr>
            </w:pPr>
            <w:r w:rsidRPr="00037EEC">
              <w:rPr>
                <w:rFonts w:asciiTheme="majorHAnsi" w:hAnsiTheme="majorHAnsi" w:cstheme="majorHAnsi"/>
                <w:b/>
                <w:bCs/>
                <w:sz w:val="21"/>
                <w:szCs w:val="21"/>
              </w:rPr>
              <w:t>Pick Up Time</w:t>
            </w:r>
          </w:p>
        </w:tc>
      </w:tr>
      <w:tr w:rsidR="00037EEC" w:rsidRPr="00037EEC" w14:paraId="5FF02527" w14:textId="77777777" w:rsidTr="00BB7DC1">
        <w:tc>
          <w:tcPr>
            <w:tcW w:w="1701" w:type="dxa"/>
          </w:tcPr>
          <w:p w14:paraId="07318A4D"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Year 5 and 6</w:t>
            </w:r>
          </w:p>
        </w:tc>
        <w:tc>
          <w:tcPr>
            <w:tcW w:w="1879" w:type="dxa"/>
          </w:tcPr>
          <w:p w14:paraId="12936393"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8:45 to 8:55am</w:t>
            </w:r>
          </w:p>
        </w:tc>
        <w:tc>
          <w:tcPr>
            <w:tcW w:w="1665" w:type="dxa"/>
          </w:tcPr>
          <w:p w14:paraId="3B5FA956"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3:10 pm</w:t>
            </w:r>
          </w:p>
        </w:tc>
      </w:tr>
      <w:tr w:rsidR="00037EEC" w:rsidRPr="00037EEC" w14:paraId="65F9130B" w14:textId="77777777" w:rsidTr="00BB7DC1">
        <w:tc>
          <w:tcPr>
            <w:tcW w:w="1701" w:type="dxa"/>
          </w:tcPr>
          <w:p w14:paraId="1ACE2C00"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Year 3 and 4</w:t>
            </w:r>
          </w:p>
        </w:tc>
        <w:tc>
          <w:tcPr>
            <w:tcW w:w="1879" w:type="dxa"/>
          </w:tcPr>
          <w:p w14:paraId="727AC5E0"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8:45 to 8:55am</w:t>
            </w:r>
          </w:p>
        </w:tc>
        <w:tc>
          <w:tcPr>
            <w:tcW w:w="1665" w:type="dxa"/>
          </w:tcPr>
          <w:p w14:paraId="6B062652"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3:10 pm</w:t>
            </w:r>
          </w:p>
        </w:tc>
      </w:tr>
      <w:tr w:rsidR="00037EEC" w:rsidRPr="00037EEC" w14:paraId="35ECE0EA" w14:textId="77777777" w:rsidTr="00BB7DC1">
        <w:tc>
          <w:tcPr>
            <w:tcW w:w="1701" w:type="dxa"/>
          </w:tcPr>
          <w:p w14:paraId="1F5C858F"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Year 1 and 2</w:t>
            </w:r>
          </w:p>
        </w:tc>
        <w:tc>
          <w:tcPr>
            <w:tcW w:w="1879" w:type="dxa"/>
          </w:tcPr>
          <w:p w14:paraId="3B7C7C64"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8:45 to 8:55am</w:t>
            </w:r>
          </w:p>
        </w:tc>
        <w:tc>
          <w:tcPr>
            <w:tcW w:w="1665" w:type="dxa"/>
            <w:shd w:val="clear" w:color="auto" w:fill="FFFF00"/>
          </w:tcPr>
          <w:p w14:paraId="31BCE012"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3:00pm</w:t>
            </w:r>
          </w:p>
        </w:tc>
      </w:tr>
      <w:tr w:rsidR="00037EEC" w:rsidRPr="00037EEC" w14:paraId="585B9982" w14:textId="77777777" w:rsidTr="00BB7DC1">
        <w:tc>
          <w:tcPr>
            <w:tcW w:w="1701" w:type="dxa"/>
          </w:tcPr>
          <w:p w14:paraId="5B7D4AB2"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EYFS</w:t>
            </w:r>
          </w:p>
        </w:tc>
        <w:tc>
          <w:tcPr>
            <w:tcW w:w="1879" w:type="dxa"/>
          </w:tcPr>
          <w:p w14:paraId="70A778C3"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8:45 to 8:55am</w:t>
            </w:r>
          </w:p>
        </w:tc>
        <w:tc>
          <w:tcPr>
            <w:tcW w:w="1665" w:type="dxa"/>
          </w:tcPr>
          <w:p w14:paraId="63D0B278" w14:textId="77777777" w:rsidR="00037EEC" w:rsidRPr="00037EEC" w:rsidRDefault="00037EEC" w:rsidP="00BB7DC1">
            <w:pPr>
              <w:jc w:val="both"/>
              <w:rPr>
                <w:rFonts w:asciiTheme="majorHAnsi" w:hAnsiTheme="majorHAnsi" w:cstheme="majorHAnsi"/>
                <w:sz w:val="21"/>
                <w:szCs w:val="21"/>
              </w:rPr>
            </w:pPr>
            <w:r w:rsidRPr="00037EEC">
              <w:rPr>
                <w:rFonts w:asciiTheme="majorHAnsi" w:hAnsiTheme="majorHAnsi" w:cstheme="majorHAnsi"/>
                <w:sz w:val="21"/>
                <w:szCs w:val="21"/>
              </w:rPr>
              <w:t>3:10pm</w:t>
            </w:r>
          </w:p>
        </w:tc>
      </w:tr>
    </w:tbl>
    <w:p w14:paraId="4D1CE9FD" w14:textId="77777777" w:rsidR="00037EEC" w:rsidRPr="00037EEC" w:rsidRDefault="00037EEC" w:rsidP="00037EEC">
      <w:pPr>
        <w:spacing w:before="180" w:after="180"/>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Please note there is a </w:t>
      </w:r>
      <w:proofErr w:type="gramStart"/>
      <w:r w:rsidRPr="00037EEC">
        <w:rPr>
          <w:rFonts w:asciiTheme="majorHAnsi" w:eastAsia="Times New Roman" w:hAnsiTheme="majorHAnsi" w:cstheme="majorHAnsi"/>
          <w:color w:val="000000"/>
          <w:sz w:val="22"/>
          <w:szCs w:val="22"/>
          <w:lang w:eastAsia="en-GB"/>
        </w:rPr>
        <w:t>10 minute</w:t>
      </w:r>
      <w:proofErr w:type="gramEnd"/>
      <w:r w:rsidRPr="00037EEC">
        <w:rPr>
          <w:rFonts w:asciiTheme="majorHAnsi" w:eastAsia="Times New Roman" w:hAnsiTheme="majorHAnsi" w:cstheme="majorHAnsi"/>
          <w:color w:val="000000"/>
          <w:sz w:val="22"/>
          <w:szCs w:val="22"/>
          <w:lang w:eastAsia="en-GB"/>
        </w:rPr>
        <w:t xml:space="preserve"> window to arrive at school to ensure that children are in school ready for the register at 9:00am. After 9:00am children will be late for school.</w:t>
      </w:r>
    </w:p>
    <w:p w14:paraId="69497FFA" w14:textId="77777777" w:rsidR="00037EEC" w:rsidRPr="00037EEC" w:rsidRDefault="00037EEC" w:rsidP="00037EEC">
      <w:pPr>
        <w:spacing w:before="180" w:after="180"/>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t>Pick Up Times</w:t>
      </w:r>
    </w:p>
    <w:p w14:paraId="43BF7755"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A polite reminder that parents should not be gathering at the school entrances or on the school grounds. Adults are expected to maintain 2m social distancing whilst on school grounds and should take this into account when speaking to a staff member. Parents should continue to communicate with staff as much as possible through the Home-School Book, Phone Calls and Emails (</w:t>
      </w:r>
      <w:hyperlink r:id="rId7" w:history="1">
        <w:r w:rsidRPr="00037EEC">
          <w:rPr>
            <w:rStyle w:val="Hyperlink"/>
            <w:rFonts w:asciiTheme="majorHAnsi" w:hAnsiTheme="majorHAnsi" w:cstheme="majorHAnsi"/>
            <w:sz w:val="22"/>
            <w:szCs w:val="22"/>
          </w:rPr>
          <w:t>office@ratby.bepschools.org</w:t>
        </w:r>
      </w:hyperlink>
      <w:r w:rsidRPr="00037EEC">
        <w:rPr>
          <w:rFonts w:asciiTheme="majorHAnsi" w:hAnsiTheme="majorHAnsi" w:cstheme="majorHAnsi"/>
          <w:sz w:val="22"/>
          <w:szCs w:val="22"/>
        </w:rPr>
        <w:t>). All meetings with staff need to be by prior appointment.</w:t>
      </w:r>
    </w:p>
    <w:p w14:paraId="2351C5BB" w14:textId="77777777" w:rsidR="00037EEC" w:rsidRPr="00037EEC" w:rsidRDefault="00037EEC" w:rsidP="00037EEC">
      <w:pPr>
        <w:spacing w:before="180" w:after="180"/>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Please could I also ask that all children stand with the adult that is collecting them and not run around the playground </w:t>
      </w:r>
      <w:r w:rsidRPr="00037EEC">
        <w:rPr>
          <w:rFonts w:asciiTheme="majorHAnsi" w:eastAsia="Times New Roman" w:hAnsiTheme="majorHAnsi" w:cstheme="majorHAnsi"/>
          <w:color w:val="000000"/>
          <w:sz w:val="22"/>
          <w:szCs w:val="22"/>
          <w:u w:val="single"/>
          <w:lang w:eastAsia="en-GB"/>
        </w:rPr>
        <w:t>unaccompanied</w:t>
      </w:r>
      <w:r w:rsidRPr="00037EEC">
        <w:rPr>
          <w:rFonts w:asciiTheme="majorHAnsi" w:eastAsia="Times New Roman" w:hAnsiTheme="majorHAnsi" w:cstheme="majorHAnsi"/>
          <w:color w:val="000000"/>
          <w:sz w:val="22"/>
          <w:szCs w:val="22"/>
          <w:lang w:eastAsia="en-GB"/>
        </w:rPr>
        <w:t xml:space="preserve">. This is to again ensure the safety of all parents, pupils and staff on site. </w:t>
      </w:r>
    </w:p>
    <w:p w14:paraId="1D2CDFD7" w14:textId="040257C4" w:rsidR="00037EEC" w:rsidRDefault="00037EEC" w:rsidP="00037EEC">
      <w:pPr>
        <w:spacing w:before="180" w:after="180"/>
        <w:jc w:val="both"/>
        <w:rPr>
          <w:rFonts w:asciiTheme="majorHAnsi" w:eastAsia="Times New Roman" w:hAnsiTheme="majorHAnsi" w:cstheme="majorHAnsi"/>
          <w:color w:val="000000"/>
          <w:sz w:val="22"/>
          <w:szCs w:val="22"/>
          <w:lang w:eastAsia="en-GB"/>
        </w:rPr>
      </w:pPr>
      <w:r w:rsidRPr="00F51694">
        <w:rPr>
          <w:rFonts w:asciiTheme="majorHAnsi" w:eastAsia="Times New Roman" w:hAnsiTheme="majorHAnsi" w:cstheme="majorHAnsi"/>
          <w:b/>
          <w:bCs/>
          <w:color w:val="000000"/>
          <w:sz w:val="22"/>
          <w:szCs w:val="22"/>
          <w:lang w:eastAsia="en-GB"/>
        </w:rPr>
        <w:t xml:space="preserve">Year 6 </w:t>
      </w:r>
      <w:r w:rsidRPr="00037EEC">
        <w:rPr>
          <w:rFonts w:asciiTheme="majorHAnsi" w:eastAsia="Times New Roman" w:hAnsiTheme="majorHAnsi" w:cstheme="majorHAnsi"/>
          <w:color w:val="000000"/>
          <w:sz w:val="22"/>
          <w:szCs w:val="22"/>
          <w:lang w:eastAsia="en-GB"/>
        </w:rPr>
        <w:t>– Can I ask that all parents speak to their children about ensuring they are maintaining social distancing walking to school and when waiting for the school gates to open. This is also the case for the end of the school day when walking home from school.</w:t>
      </w:r>
    </w:p>
    <w:p w14:paraId="68EDA7FB" w14:textId="339CEF75" w:rsidR="00F51694" w:rsidRDefault="00F51694" w:rsidP="00037EEC">
      <w:pPr>
        <w:spacing w:before="180" w:after="180"/>
        <w:jc w:val="both"/>
        <w:rPr>
          <w:rFonts w:asciiTheme="majorHAnsi" w:eastAsia="Times New Roman" w:hAnsiTheme="majorHAnsi" w:cstheme="majorHAnsi"/>
          <w:b/>
          <w:bCs/>
          <w:color w:val="000000"/>
          <w:sz w:val="22"/>
          <w:szCs w:val="22"/>
          <w:lang w:eastAsia="en-GB"/>
        </w:rPr>
      </w:pPr>
      <w:r w:rsidRPr="00F51694">
        <w:rPr>
          <w:rFonts w:asciiTheme="majorHAnsi" w:eastAsia="Times New Roman" w:hAnsiTheme="majorHAnsi" w:cstheme="majorHAnsi"/>
          <w:b/>
          <w:bCs/>
          <w:color w:val="000000"/>
          <w:sz w:val="22"/>
          <w:szCs w:val="22"/>
          <w:highlight w:val="yellow"/>
          <w:lang w:eastAsia="en-GB"/>
        </w:rPr>
        <w:t>EYFS</w:t>
      </w:r>
      <w:r>
        <w:rPr>
          <w:rFonts w:asciiTheme="majorHAnsi" w:eastAsia="Times New Roman" w:hAnsiTheme="majorHAnsi" w:cstheme="majorHAnsi"/>
          <w:b/>
          <w:bCs/>
          <w:color w:val="000000"/>
          <w:sz w:val="22"/>
          <w:szCs w:val="22"/>
          <w:lang w:eastAsia="en-GB"/>
        </w:rPr>
        <w:t xml:space="preserve"> </w:t>
      </w:r>
    </w:p>
    <w:p w14:paraId="1DC7C1A5" w14:textId="7CEC96FC" w:rsidR="00F51694" w:rsidRPr="00F51694" w:rsidRDefault="00F51694" w:rsidP="00037EEC">
      <w:pPr>
        <w:spacing w:before="180" w:after="180"/>
        <w:jc w:val="both"/>
        <w:rPr>
          <w:rFonts w:asciiTheme="majorHAnsi" w:eastAsia="Times New Roman" w:hAnsiTheme="majorHAnsi" w:cstheme="majorHAnsi"/>
          <w:color w:val="000000"/>
          <w:sz w:val="22"/>
          <w:szCs w:val="22"/>
          <w:lang w:eastAsia="en-GB"/>
        </w:rPr>
      </w:pPr>
      <w:r w:rsidRPr="00916448">
        <w:rPr>
          <w:rFonts w:asciiTheme="majorHAnsi" w:eastAsia="Times New Roman" w:hAnsiTheme="majorHAnsi" w:cstheme="majorHAnsi"/>
          <w:b/>
          <w:bCs/>
          <w:color w:val="000000"/>
          <w:sz w:val="22"/>
          <w:szCs w:val="22"/>
          <w:lang w:eastAsia="en-GB"/>
        </w:rPr>
        <w:t xml:space="preserve">EYFS parents should drop their children at the main green gates (like those who have been in school are currently doing). EYFS staff will be on the </w:t>
      </w:r>
      <w:proofErr w:type="spellStart"/>
      <w:r w:rsidRPr="00916448">
        <w:rPr>
          <w:rFonts w:asciiTheme="majorHAnsi" w:eastAsia="Times New Roman" w:hAnsiTheme="majorHAnsi" w:cstheme="majorHAnsi"/>
          <w:b/>
          <w:bCs/>
          <w:color w:val="000000"/>
          <w:sz w:val="22"/>
          <w:szCs w:val="22"/>
          <w:lang w:eastAsia="en-GB"/>
        </w:rPr>
        <w:t>main</w:t>
      </w:r>
      <w:proofErr w:type="spellEnd"/>
      <w:r w:rsidRPr="00916448">
        <w:rPr>
          <w:rFonts w:asciiTheme="majorHAnsi" w:eastAsia="Times New Roman" w:hAnsiTheme="majorHAnsi" w:cstheme="majorHAnsi"/>
          <w:b/>
          <w:bCs/>
          <w:color w:val="000000"/>
          <w:sz w:val="22"/>
          <w:szCs w:val="22"/>
          <w:lang w:eastAsia="en-GB"/>
        </w:rPr>
        <w:t xml:space="preserve"> playground to greet and collect your child.</w:t>
      </w:r>
      <w:r w:rsidRPr="00F51694">
        <w:rPr>
          <w:rFonts w:asciiTheme="majorHAnsi" w:eastAsia="Times New Roman" w:hAnsiTheme="majorHAnsi" w:cstheme="majorHAnsi"/>
          <w:color w:val="000000"/>
          <w:sz w:val="22"/>
          <w:szCs w:val="22"/>
          <w:lang w:eastAsia="en-GB"/>
        </w:rPr>
        <w:t xml:space="preserve"> Pick up will be as the Autumn term. Please note that due to </w:t>
      </w:r>
      <w:r w:rsidR="00916448">
        <w:rPr>
          <w:rFonts w:asciiTheme="majorHAnsi" w:eastAsia="Times New Roman" w:hAnsiTheme="majorHAnsi" w:cstheme="majorHAnsi"/>
          <w:color w:val="000000"/>
          <w:sz w:val="22"/>
          <w:szCs w:val="22"/>
          <w:lang w:eastAsia="en-GB"/>
        </w:rPr>
        <w:t>the stage of Miss Hughes’</w:t>
      </w:r>
      <w:r w:rsidRPr="00F51694">
        <w:rPr>
          <w:rFonts w:asciiTheme="majorHAnsi" w:eastAsia="Times New Roman" w:hAnsiTheme="majorHAnsi" w:cstheme="majorHAnsi"/>
          <w:color w:val="000000"/>
          <w:sz w:val="22"/>
          <w:szCs w:val="22"/>
          <w:lang w:eastAsia="en-GB"/>
        </w:rPr>
        <w:t xml:space="preserve"> pregnancy, she is considered more at risk. Therefore</w:t>
      </w:r>
      <w:r>
        <w:rPr>
          <w:rFonts w:asciiTheme="majorHAnsi" w:eastAsia="Times New Roman" w:hAnsiTheme="majorHAnsi" w:cstheme="majorHAnsi"/>
          <w:color w:val="000000"/>
          <w:sz w:val="22"/>
          <w:szCs w:val="22"/>
          <w:lang w:eastAsia="en-GB"/>
        </w:rPr>
        <w:t>,</w:t>
      </w:r>
      <w:r w:rsidR="00916448">
        <w:rPr>
          <w:rFonts w:asciiTheme="majorHAnsi" w:eastAsia="Times New Roman" w:hAnsiTheme="majorHAnsi" w:cstheme="majorHAnsi"/>
          <w:color w:val="000000"/>
          <w:sz w:val="22"/>
          <w:szCs w:val="22"/>
          <w:lang w:eastAsia="en-GB"/>
        </w:rPr>
        <w:t xml:space="preserve"> </w:t>
      </w:r>
      <w:r w:rsidRPr="00F51694">
        <w:rPr>
          <w:rFonts w:asciiTheme="majorHAnsi" w:eastAsia="Times New Roman" w:hAnsiTheme="majorHAnsi" w:cstheme="majorHAnsi"/>
          <w:color w:val="000000"/>
          <w:sz w:val="22"/>
          <w:szCs w:val="22"/>
          <w:lang w:eastAsia="en-GB"/>
        </w:rPr>
        <w:t>we politely ask that adults do maintain 2m distance</w:t>
      </w:r>
      <w:r w:rsidR="00916448">
        <w:rPr>
          <w:rFonts w:asciiTheme="majorHAnsi" w:eastAsia="Times New Roman" w:hAnsiTheme="majorHAnsi" w:cstheme="majorHAnsi"/>
          <w:color w:val="000000"/>
          <w:sz w:val="22"/>
          <w:szCs w:val="22"/>
          <w:lang w:eastAsia="en-GB"/>
        </w:rPr>
        <w:t xml:space="preserve"> from her when in the FS playground and do adhere to the compulsory face masks. This will be much appreciated.</w:t>
      </w:r>
    </w:p>
    <w:p w14:paraId="5D93F3C0" w14:textId="1B694BCB" w:rsidR="00037EEC" w:rsidRDefault="00037EEC" w:rsidP="00037EEC">
      <w:pPr>
        <w:jc w:val="both"/>
        <w:rPr>
          <w:rFonts w:asciiTheme="majorHAnsi" w:hAnsiTheme="majorHAnsi" w:cstheme="majorHAnsi"/>
          <w:sz w:val="22"/>
          <w:szCs w:val="22"/>
        </w:rPr>
      </w:pPr>
    </w:p>
    <w:p w14:paraId="318D632B" w14:textId="77777777" w:rsidR="00916448" w:rsidRPr="00037EEC" w:rsidRDefault="00916448" w:rsidP="00037EEC">
      <w:pPr>
        <w:jc w:val="both"/>
        <w:rPr>
          <w:rFonts w:asciiTheme="majorHAnsi" w:hAnsiTheme="majorHAnsi" w:cstheme="majorHAnsi"/>
          <w:sz w:val="22"/>
          <w:szCs w:val="22"/>
        </w:rPr>
      </w:pPr>
    </w:p>
    <w:p w14:paraId="0FFAF2E1" w14:textId="77777777"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lastRenderedPageBreak/>
        <w:t>Face Coverings</w:t>
      </w:r>
    </w:p>
    <w:p w14:paraId="29446B52" w14:textId="77777777" w:rsidR="00037EEC" w:rsidRPr="00037EEC" w:rsidRDefault="00037EEC" w:rsidP="00037EEC">
      <w:pPr>
        <w:jc w:val="both"/>
        <w:rPr>
          <w:rFonts w:asciiTheme="majorHAnsi" w:hAnsiTheme="majorHAnsi" w:cstheme="majorHAnsi"/>
          <w:sz w:val="22"/>
          <w:szCs w:val="22"/>
        </w:rPr>
      </w:pPr>
      <w:r w:rsidRPr="00037EEC">
        <w:rPr>
          <w:rFonts w:asciiTheme="majorHAnsi" w:eastAsia="Times New Roman" w:hAnsiTheme="majorHAnsi" w:cstheme="majorHAnsi"/>
          <w:color w:val="0A0A0A"/>
          <w:sz w:val="22"/>
          <w:szCs w:val="22"/>
          <w:lang w:eastAsia="en-GB"/>
        </w:rPr>
        <w:t xml:space="preserve">Children in primary school do not need to wear a face covering.  We would also request that </w:t>
      </w:r>
      <w:r w:rsidRPr="00037EEC">
        <w:rPr>
          <w:rFonts w:asciiTheme="majorHAnsi" w:eastAsia="Times New Roman" w:hAnsiTheme="majorHAnsi" w:cstheme="majorHAnsi"/>
          <w:b/>
          <w:bCs/>
          <w:color w:val="0A0A0A"/>
          <w:sz w:val="22"/>
          <w:szCs w:val="22"/>
          <w:lang w:eastAsia="en-GB"/>
        </w:rPr>
        <w:t xml:space="preserve">ALL </w:t>
      </w:r>
      <w:r w:rsidRPr="00037EEC">
        <w:rPr>
          <w:rFonts w:asciiTheme="majorHAnsi" w:eastAsia="Times New Roman" w:hAnsiTheme="majorHAnsi" w:cstheme="majorHAnsi"/>
          <w:color w:val="0A0A0A"/>
          <w:sz w:val="22"/>
          <w:szCs w:val="22"/>
          <w:lang w:eastAsia="en-GB"/>
        </w:rPr>
        <w:t>parents continue to wear masks on site for dropping off and picking up their child, unless medically exempt. Parents who do not wear masks may be asked to leave and asked not to enter the site without a face covering.</w:t>
      </w:r>
    </w:p>
    <w:p w14:paraId="699215CD" w14:textId="77777777" w:rsidR="00037EEC" w:rsidRPr="00037EEC" w:rsidRDefault="00037EEC" w:rsidP="00037EEC">
      <w:pPr>
        <w:spacing w:before="180" w:after="180"/>
        <w:jc w:val="both"/>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t>Minimising Coronavirus Risk</w:t>
      </w:r>
    </w:p>
    <w:p w14:paraId="245B497E" w14:textId="4B01915F" w:rsidR="00037EEC" w:rsidRPr="00037EEC" w:rsidRDefault="00037EEC" w:rsidP="00037EEC">
      <w:pPr>
        <w:spacing w:before="180" w:after="180"/>
        <w:jc w:val="both"/>
        <w:rPr>
          <w:rFonts w:asciiTheme="majorHAnsi" w:eastAsia="Times New Roman" w:hAnsiTheme="majorHAnsi" w:cstheme="majorHAnsi"/>
          <w:b/>
          <w:bCs/>
          <w:color w:val="000000"/>
          <w:sz w:val="22"/>
          <w:szCs w:val="22"/>
          <w:u w:val="single"/>
          <w:lang w:eastAsia="en-GB"/>
        </w:rPr>
      </w:pPr>
      <w:r w:rsidRPr="00037EEC">
        <w:rPr>
          <w:rFonts w:asciiTheme="majorHAnsi" w:eastAsia="Times New Roman" w:hAnsiTheme="majorHAnsi" w:cstheme="majorHAnsi"/>
          <w:color w:val="000000"/>
          <w:sz w:val="22"/>
          <w:szCs w:val="22"/>
          <w:lang w:eastAsia="en-GB"/>
        </w:rPr>
        <w:t xml:space="preserve">I would like to remind all parents that if your child(ren) is displaying symptoms of COVID-19 (persistent cough, loss of taste and/or smell, high temperature) or appear unwell in </w:t>
      </w:r>
      <w:r w:rsidRPr="00037EEC">
        <w:rPr>
          <w:rFonts w:asciiTheme="majorHAnsi" w:eastAsia="Times New Roman" w:hAnsiTheme="majorHAnsi" w:cstheme="majorHAnsi"/>
          <w:b/>
          <w:bCs/>
          <w:color w:val="000000"/>
          <w:sz w:val="22"/>
          <w:szCs w:val="22"/>
          <w:lang w:eastAsia="en-GB"/>
        </w:rPr>
        <w:t>any</w:t>
      </w:r>
      <w:r w:rsidR="00F51694">
        <w:rPr>
          <w:rFonts w:asciiTheme="majorHAnsi" w:eastAsia="Times New Roman" w:hAnsiTheme="majorHAnsi" w:cstheme="majorHAnsi"/>
          <w:b/>
          <w:bCs/>
          <w:color w:val="000000"/>
          <w:sz w:val="22"/>
          <w:szCs w:val="22"/>
          <w:lang w:eastAsia="en-GB"/>
        </w:rPr>
        <w:t xml:space="preserve"> </w:t>
      </w:r>
      <w:r w:rsidRPr="00037EEC">
        <w:rPr>
          <w:rFonts w:asciiTheme="majorHAnsi" w:eastAsia="Times New Roman" w:hAnsiTheme="majorHAnsi" w:cstheme="majorHAnsi"/>
          <w:b/>
          <w:bCs/>
          <w:color w:val="000000"/>
          <w:sz w:val="22"/>
          <w:szCs w:val="22"/>
          <w:lang w:eastAsia="en-GB"/>
        </w:rPr>
        <w:t>way</w:t>
      </w:r>
      <w:r w:rsidRPr="00037EEC">
        <w:rPr>
          <w:rFonts w:asciiTheme="majorHAnsi" w:eastAsia="Times New Roman" w:hAnsiTheme="majorHAnsi" w:cstheme="majorHAnsi"/>
          <w:color w:val="000000"/>
          <w:sz w:val="22"/>
          <w:szCs w:val="22"/>
          <w:lang w:eastAsia="en-GB"/>
        </w:rPr>
        <w:t xml:space="preserve">, they should remain off school.  They should also not attend school if they are required to quarantine having recently visited countries outside the Common Travel Area. If anyone in your household is isolating due to a positive test, showing symptoms of COVID-19 and are awaiting test results </w:t>
      </w:r>
      <w:r w:rsidRPr="00037EEC">
        <w:rPr>
          <w:rFonts w:asciiTheme="majorHAnsi" w:eastAsia="Times New Roman" w:hAnsiTheme="majorHAnsi" w:cstheme="majorHAnsi"/>
          <w:b/>
          <w:bCs/>
          <w:color w:val="000000"/>
          <w:sz w:val="22"/>
          <w:szCs w:val="22"/>
          <w:u w:val="single"/>
          <w:lang w:eastAsia="en-GB"/>
        </w:rPr>
        <w:t xml:space="preserve">all </w:t>
      </w:r>
      <w:r w:rsidRPr="00037EEC">
        <w:rPr>
          <w:rFonts w:asciiTheme="majorHAnsi" w:eastAsia="Times New Roman" w:hAnsiTheme="majorHAnsi" w:cstheme="majorHAnsi"/>
          <w:color w:val="000000"/>
          <w:sz w:val="22"/>
          <w:szCs w:val="22"/>
          <w:lang w:eastAsia="en-GB"/>
        </w:rPr>
        <w:t xml:space="preserve">members of the household </w:t>
      </w:r>
      <w:r w:rsidRPr="00037EEC">
        <w:rPr>
          <w:rFonts w:asciiTheme="majorHAnsi" w:eastAsia="Times New Roman" w:hAnsiTheme="majorHAnsi" w:cstheme="majorHAnsi"/>
          <w:b/>
          <w:bCs/>
          <w:color w:val="000000"/>
          <w:sz w:val="22"/>
          <w:szCs w:val="22"/>
          <w:lang w:eastAsia="en-GB"/>
        </w:rPr>
        <w:t>should remain isolated</w:t>
      </w:r>
      <w:r w:rsidRPr="00037EEC">
        <w:rPr>
          <w:rFonts w:asciiTheme="majorHAnsi" w:eastAsia="Times New Roman" w:hAnsiTheme="majorHAnsi" w:cstheme="majorHAnsi"/>
          <w:color w:val="000000"/>
          <w:sz w:val="22"/>
          <w:szCs w:val="22"/>
          <w:lang w:eastAsia="en-GB"/>
        </w:rPr>
        <w:t xml:space="preserve"> until either the end of their isolation period (as advised by Track &amp; Trace) or a negative test result is received. </w:t>
      </w:r>
      <w:r w:rsidRPr="00037EEC">
        <w:rPr>
          <w:rFonts w:asciiTheme="majorHAnsi" w:eastAsia="Times New Roman" w:hAnsiTheme="majorHAnsi" w:cstheme="majorHAnsi"/>
          <w:b/>
          <w:bCs/>
          <w:color w:val="000000"/>
          <w:sz w:val="22"/>
          <w:szCs w:val="22"/>
          <w:lang w:eastAsia="en-GB"/>
        </w:rPr>
        <w:t xml:space="preserve"> </w:t>
      </w:r>
      <w:r w:rsidRPr="00037EEC">
        <w:rPr>
          <w:rFonts w:asciiTheme="majorHAnsi" w:eastAsia="Times New Roman" w:hAnsiTheme="majorHAnsi" w:cstheme="majorHAnsi"/>
          <w:b/>
          <w:bCs/>
          <w:color w:val="000000"/>
          <w:sz w:val="22"/>
          <w:szCs w:val="22"/>
          <w:u w:val="single"/>
          <w:lang w:eastAsia="en-GB"/>
        </w:rPr>
        <w:t>DO NOT send your children to school whilst awaiting test results.</w:t>
      </w:r>
    </w:p>
    <w:p w14:paraId="5D1F2F74" w14:textId="77777777" w:rsidR="00037EEC" w:rsidRPr="00037EEC" w:rsidRDefault="00037EEC" w:rsidP="00037EEC">
      <w:pPr>
        <w:pStyle w:val="NormalWeb"/>
        <w:rPr>
          <w:rFonts w:asciiTheme="majorHAnsi" w:hAnsiTheme="majorHAnsi" w:cstheme="majorHAnsi"/>
          <w:sz w:val="22"/>
          <w:szCs w:val="22"/>
        </w:rPr>
      </w:pPr>
      <w:r w:rsidRPr="00037EEC">
        <w:rPr>
          <w:rFonts w:asciiTheme="majorHAnsi" w:hAnsiTheme="majorHAnsi" w:cstheme="majorHAnsi"/>
          <w:color w:val="0A0A0A"/>
          <w:sz w:val="22"/>
          <w:szCs w:val="22"/>
        </w:rPr>
        <w:t xml:space="preserve">They must immediately cease to attend and not attend </w:t>
      </w:r>
      <w:r w:rsidRPr="00037EEC">
        <w:rPr>
          <w:rFonts w:asciiTheme="majorHAnsi" w:hAnsiTheme="majorHAnsi" w:cstheme="majorHAnsi"/>
          <w:b/>
          <w:bCs/>
          <w:color w:val="0A0A0A"/>
          <w:sz w:val="22"/>
          <w:szCs w:val="22"/>
        </w:rPr>
        <w:t xml:space="preserve">for at least 10 days </w:t>
      </w:r>
      <w:r w:rsidRPr="00037EEC">
        <w:rPr>
          <w:rFonts w:asciiTheme="majorHAnsi" w:hAnsiTheme="majorHAnsi" w:cstheme="majorHAnsi"/>
          <w:color w:val="0A0A0A"/>
          <w:sz w:val="22"/>
          <w:szCs w:val="22"/>
        </w:rPr>
        <w:t>from the day</w:t>
      </w:r>
      <w:r w:rsidRPr="00037EEC">
        <w:rPr>
          <w:rFonts w:asciiTheme="majorHAnsi" w:hAnsiTheme="majorHAnsi" w:cstheme="majorHAnsi"/>
          <w:b/>
          <w:bCs/>
          <w:color w:val="0A0A0A"/>
          <w:sz w:val="22"/>
          <w:szCs w:val="22"/>
        </w:rPr>
        <w:t xml:space="preserve"> after</w:t>
      </w:r>
      <w:r w:rsidRPr="00037EEC">
        <w:rPr>
          <w:rFonts w:asciiTheme="majorHAnsi" w:hAnsiTheme="majorHAnsi" w:cstheme="majorHAnsi"/>
          <w:color w:val="0A0A0A"/>
          <w:sz w:val="22"/>
          <w:szCs w:val="22"/>
        </w:rPr>
        <w:t xml:space="preserve">: </w:t>
      </w:r>
    </w:p>
    <w:p w14:paraId="106C5653" w14:textId="77777777" w:rsidR="00037EEC" w:rsidRPr="00037EEC" w:rsidRDefault="00037EEC" w:rsidP="00037EEC">
      <w:pPr>
        <w:pStyle w:val="NormalWeb"/>
        <w:numPr>
          <w:ilvl w:val="0"/>
          <w:numId w:val="10"/>
        </w:numPr>
        <w:rPr>
          <w:rFonts w:asciiTheme="majorHAnsi" w:hAnsiTheme="majorHAnsi" w:cstheme="majorHAnsi"/>
          <w:color w:val="0A0A0A"/>
          <w:sz w:val="22"/>
          <w:szCs w:val="22"/>
        </w:rPr>
      </w:pPr>
      <w:r w:rsidRPr="00037EEC">
        <w:rPr>
          <w:rFonts w:asciiTheme="majorHAnsi" w:hAnsiTheme="majorHAnsi" w:cstheme="majorHAnsi"/>
          <w:color w:val="0A0A0A"/>
          <w:sz w:val="22"/>
          <w:szCs w:val="22"/>
        </w:rPr>
        <w:t xml:space="preserve">the start of their symptoms </w:t>
      </w:r>
    </w:p>
    <w:p w14:paraId="2738782F" w14:textId="77777777" w:rsidR="00037EEC" w:rsidRPr="00916448" w:rsidRDefault="00037EEC" w:rsidP="00037EEC">
      <w:pPr>
        <w:pStyle w:val="NormalWeb"/>
        <w:numPr>
          <w:ilvl w:val="0"/>
          <w:numId w:val="10"/>
        </w:numPr>
        <w:rPr>
          <w:rFonts w:asciiTheme="majorHAnsi" w:hAnsiTheme="majorHAnsi" w:cstheme="majorHAnsi"/>
          <w:color w:val="000000" w:themeColor="text1"/>
          <w:sz w:val="22"/>
          <w:szCs w:val="22"/>
          <w:lang w:eastAsia="en-GB"/>
        </w:rPr>
      </w:pPr>
      <w:r w:rsidRPr="00037EEC">
        <w:rPr>
          <w:rFonts w:asciiTheme="majorHAnsi" w:hAnsiTheme="majorHAnsi" w:cstheme="majorHAnsi"/>
          <w:color w:val="0A0A0A"/>
          <w:sz w:val="22"/>
          <w:szCs w:val="22"/>
        </w:rPr>
        <w:t xml:space="preserve">the test date if they did not have any symptoms but have had a positive test (whether this was a </w:t>
      </w:r>
      <w:r w:rsidRPr="00916448">
        <w:rPr>
          <w:rFonts w:asciiTheme="majorHAnsi" w:hAnsiTheme="majorHAnsi" w:cstheme="majorHAnsi"/>
          <w:color w:val="000000" w:themeColor="text1"/>
          <w:sz w:val="22"/>
          <w:szCs w:val="22"/>
        </w:rPr>
        <w:t xml:space="preserve">Lateral Flow Device (LFD) or Polymerase Chain Reaction (PCR) test) </w:t>
      </w:r>
    </w:p>
    <w:p w14:paraId="3C67683C" w14:textId="384028CF" w:rsidR="00037EEC" w:rsidRPr="00C22C7E" w:rsidRDefault="00037EEC" w:rsidP="00037EEC">
      <w:pPr>
        <w:spacing w:before="180" w:after="180"/>
        <w:jc w:val="both"/>
        <w:rPr>
          <w:rFonts w:asciiTheme="majorHAnsi" w:eastAsia="Times New Roman" w:hAnsiTheme="majorHAnsi" w:cstheme="majorHAnsi"/>
          <w:color w:val="000000"/>
          <w:sz w:val="21"/>
          <w:szCs w:val="21"/>
          <w:lang w:eastAsia="en-GB"/>
        </w:rPr>
      </w:pPr>
      <w:r w:rsidRPr="00037EEC">
        <w:rPr>
          <w:rFonts w:asciiTheme="majorHAnsi" w:eastAsia="Times New Roman" w:hAnsiTheme="majorHAnsi" w:cstheme="majorHAnsi"/>
          <w:b/>
          <w:bCs/>
          <w:color w:val="000000"/>
          <w:sz w:val="22"/>
          <w:szCs w:val="22"/>
          <w:lang w:eastAsia="en-GB"/>
        </w:rPr>
        <w:t xml:space="preserve">Can I remind ALL parents to report any PCP test outcomes via the </w:t>
      </w:r>
      <w:proofErr w:type="spellStart"/>
      <w:r w:rsidRPr="00037EEC">
        <w:rPr>
          <w:rFonts w:asciiTheme="majorHAnsi" w:eastAsia="Times New Roman" w:hAnsiTheme="majorHAnsi" w:cstheme="majorHAnsi"/>
          <w:b/>
          <w:bCs/>
          <w:color w:val="000000"/>
          <w:sz w:val="22"/>
          <w:szCs w:val="22"/>
          <w:lang w:eastAsia="en-GB"/>
        </w:rPr>
        <w:t>ms</w:t>
      </w:r>
      <w:proofErr w:type="spellEnd"/>
      <w:r w:rsidRPr="00037EEC">
        <w:rPr>
          <w:rFonts w:asciiTheme="majorHAnsi" w:eastAsia="Times New Roman" w:hAnsiTheme="majorHAnsi" w:cstheme="majorHAnsi"/>
          <w:b/>
          <w:bCs/>
          <w:color w:val="000000"/>
          <w:sz w:val="22"/>
          <w:szCs w:val="22"/>
          <w:lang w:eastAsia="en-GB"/>
        </w:rPr>
        <w:t xml:space="preserve"> form the school website for our records and returns to the </w:t>
      </w:r>
      <w:proofErr w:type="gramStart"/>
      <w:r w:rsidRPr="00037EEC">
        <w:rPr>
          <w:rFonts w:asciiTheme="majorHAnsi" w:eastAsia="Times New Roman" w:hAnsiTheme="majorHAnsi" w:cstheme="majorHAnsi"/>
          <w:b/>
          <w:bCs/>
          <w:color w:val="000000"/>
          <w:sz w:val="22"/>
          <w:szCs w:val="22"/>
          <w:lang w:eastAsia="en-GB"/>
        </w:rPr>
        <w:t>DfE.</w:t>
      </w:r>
      <w:proofErr w:type="gramEnd"/>
      <w:r w:rsidRPr="00037EEC">
        <w:rPr>
          <w:rFonts w:asciiTheme="majorHAnsi" w:eastAsia="Times New Roman" w:hAnsiTheme="majorHAnsi" w:cstheme="majorHAnsi"/>
          <w:b/>
          <w:bCs/>
          <w:color w:val="000000"/>
          <w:sz w:val="22"/>
          <w:szCs w:val="22"/>
          <w:lang w:eastAsia="en-GB"/>
        </w:rPr>
        <w:t xml:space="preserve"> This can be done by clicking on the link: </w:t>
      </w:r>
      <w:hyperlink r:id="rId8" w:history="1">
        <w:r w:rsidR="00C22C7E" w:rsidRPr="00C22C7E">
          <w:rPr>
            <w:rStyle w:val="Hyperlink"/>
            <w:rFonts w:asciiTheme="majorHAnsi" w:eastAsia="Times New Roman" w:hAnsiTheme="majorHAnsi" w:cstheme="majorHAnsi"/>
            <w:sz w:val="21"/>
            <w:szCs w:val="21"/>
            <w:lang w:eastAsia="en-GB"/>
          </w:rPr>
          <w:t>https://www.ratby.bepschools.org/information/covid-19-update/</w:t>
        </w:r>
      </w:hyperlink>
    </w:p>
    <w:p w14:paraId="0DCD88DA" w14:textId="7212792F" w:rsidR="00C22C7E" w:rsidRPr="00037EEC" w:rsidRDefault="00916448" w:rsidP="00C22C7E">
      <w:pPr>
        <w:jc w:val="both"/>
        <w:rPr>
          <w:rFonts w:asciiTheme="majorHAnsi" w:hAnsiTheme="majorHAnsi" w:cstheme="majorHAnsi"/>
          <w:sz w:val="22"/>
          <w:szCs w:val="22"/>
        </w:rPr>
      </w:pPr>
      <w:r w:rsidRPr="00037EEC">
        <w:rPr>
          <w:rFonts w:asciiTheme="majorHAnsi" w:hAnsiTheme="majorHAnsi" w:cstheme="majorHAnsi"/>
          <w:b/>
          <w:bCs/>
          <w:noProof/>
          <w:sz w:val="22"/>
          <w:szCs w:val="22"/>
        </w:rPr>
        <w:drawing>
          <wp:anchor distT="0" distB="0" distL="114300" distR="114300" simplePos="0" relativeHeight="251659264" behindDoc="1" locked="0" layoutInCell="1" allowOverlap="1" wp14:anchorId="598C17A4" wp14:editId="0D415688">
            <wp:simplePos x="0" y="0"/>
            <wp:positionH relativeFrom="column">
              <wp:posOffset>5184223</wp:posOffset>
            </wp:positionH>
            <wp:positionV relativeFrom="paragraph">
              <wp:posOffset>239284</wp:posOffset>
            </wp:positionV>
            <wp:extent cx="1391285" cy="1918970"/>
            <wp:effectExtent l="0" t="0" r="5715" b="0"/>
            <wp:wrapTight wrapText="bothSides">
              <wp:wrapPolygon edited="0">
                <wp:start x="0" y="0"/>
                <wp:lineTo x="0" y="21443"/>
                <wp:lineTo x="21492" y="21443"/>
                <wp:lineTo x="21492"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285" cy="1918970"/>
                    </a:xfrm>
                    <a:prstGeom prst="rect">
                      <a:avLst/>
                    </a:prstGeom>
                  </pic:spPr>
                </pic:pic>
              </a:graphicData>
            </a:graphic>
            <wp14:sizeRelH relativeFrom="page">
              <wp14:pctWidth>0</wp14:pctWidth>
            </wp14:sizeRelH>
            <wp14:sizeRelV relativeFrom="page">
              <wp14:pctHeight>0</wp14:pctHeight>
            </wp14:sizeRelV>
          </wp:anchor>
        </w:drawing>
      </w:r>
      <w:r w:rsidR="00C22C7E" w:rsidRPr="00037EEC">
        <w:rPr>
          <w:rFonts w:asciiTheme="majorHAnsi" w:hAnsiTheme="majorHAnsi" w:cstheme="majorHAnsi"/>
          <w:sz w:val="22"/>
          <w:szCs w:val="22"/>
        </w:rPr>
        <w:t>In preparation for their return to school I would be grateful if parents could take the time to reiterate the principles of hand and respiratory hygiene which will help to minimise the spread of infection.</w:t>
      </w:r>
    </w:p>
    <w:p w14:paraId="393A8592" w14:textId="35D72C21" w:rsidR="00037EEC" w:rsidRDefault="00037EEC" w:rsidP="00037EEC">
      <w:pPr>
        <w:rPr>
          <w:rFonts w:asciiTheme="majorHAnsi" w:hAnsiTheme="majorHAnsi" w:cstheme="majorHAnsi"/>
          <w:b/>
          <w:bCs/>
          <w:sz w:val="22"/>
          <w:szCs w:val="22"/>
        </w:rPr>
      </w:pPr>
    </w:p>
    <w:p w14:paraId="104DBF58" w14:textId="3A6B0E7D" w:rsidR="00037EEC" w:rsidRPr="00037EEC" w:rsidRDefault="00037EEC" w:rsidP="00037EEC">
      <w:pPr>
        <w:rPr>
          <w:rFonts w:asciiTheme="majorHAnsi" w:hAnsiTheme="majorHAnsi" w:cstheme="majorHAnsi"/>
          <w:b/>
          <w:bCs/>
          <w:sz w:val="22"/>
          <w:szCs w:val="22"/>
        </w:rPr>
      </w:pPr>
      <w:r w:rsidRPr="00037EEC">
        <w:rPr>
          <w:rFonts w:asciiTheme="majorHAnsi" w:hAnsiTheme="majorHAnsi" w:cstheme="majorHAnsi"/>
          <w:b/>
          <w:bCs/>
          <w:sz w:val="22"/>
          <w:szCs w:val="22"/>
        </w:rPr>
        <w:t>Hand Hygiene</w:t>
      </w:r>
    </w:p>
    <w:p w14:paraId="11B2422D" w14:textId="6C8970D5" w:rsidR="00037EEC" w:rsidRPr="00037EEC" w:rsidRDefault="00037EEC" w:rsidP="00037EEC">
      <w:pPr>
        <w:rPr>
          <w:rFonts w:asciiTheme="majorHAnsi" w:hAnsiTheme="majorHAnsi" w:cstheme="majorHAnsi"/>
          <w:sz w:val="22"/>
          <w:szCs w:val="22"/>
        </w:rPr>
      </w:pPr>
      <w:r w:rsidRPr="00037EEC">
        <w:rPr>
          <w:rFonts w:asciiTheme="majorHAnsi" w:hAnsiTheme="majorHAnsi" w:cstheme="majorHAnsi"/>
          <w:sz w:val="22"/>
          <w:szCs w:val="22"/>
        </w:rPr>
        <w:t>Pupils will be expected to clean their hands regularly, including:</w:t>
      </w:r>
    </w:p>
    <w:p w14:paraId="7EA17C74" w14:textId="37DB6AF3" w:rsidR="00037EEC" w:rsidRPr="00037EEC" w:rsidRDefault="00037EEC" w:rsidP="00037EEC">
      <w:pPr>
        <w:pStyle w:val="NormalWeb"/>
        <w:numPr>
          <w:ilvl w:val="0"/>
          <w:numId w:val="11"/>
        </w:numPr>
        <w:shd w:val="clear" w:color="auto" w:fill="FFFFFF"/>
        <w:rPr>
          <w:rFonts w:asciiTheme="majorHAnsi" w:hAnsiTheme="majorHAnsi" w:cstheme="majorHAnsi"/>
          <w:sz w:val="22"/>
          <w:szCs w:val="22"/>
        </w:rPr>
      </w:pPr>
      <w:r w:rsidRPr="00037EEC">
        <w:rPr>
          <w:rFonts w:asciiTheme="majorHAnsi" w:hAnsiTheme="majorHAnsi" w:cstheme="majorHAnsi"/>
          <w:color w:val="0A0A0A"/>
          <w:sz w:val="22"/>
          <w:szCs w:val="22"/>
        </w:rPr>
        <w:t xml:space="preserve">when they arrive at the school </w:t>
      </w:r>
    </w:p>
    <w:p w14:paraId="1430729E" w14:textId="7B9DDC1F" w:rsidR="00037EEC" w:rsidRPr="00037EEC" w:rsidRDefault="00037EEC" w:rsidP="00037EEC">
      <w:pPr>
        <w:pStyle w:val="NormalWeb"/>
        <w:numPr>
          <w:ilvl w:val="0"/>
          <w:numId w:val="11"/>
        </w:numPr>
        <w:shd w:val="clear" w:color="auto" w:fill="FFFFFF"/>
        <w:rPr>
          <w:rFonts w:asciiTheme="majorHAnsi" w:hAnsiTheme="majorHAnsi" w:cstheme="majorHAnsi"/>
          <w:sz w:val="22"/>
          <w:szCs w:val="22"/>
        </w:rPr>
      </w:pPr>
      <w:r w:rsidRPr="00037EEC">
        <w:rPr>
          <w:rFonts w:asciiTheme="majorHAnsi" w:hAnsiTheme="majorHAnsi" w:cstheme="majorHAnsi"/>
          <w:color w:val="0A0A0A"/>
          <w:sz w:val="22"/>
          <w:szCs w:val="22"/>
        </w:rPr>
        <w:t xml:space="preserve">when they return from breaks </w:t>
      </w:r>
    </w:p>
    <w:p w14:paraId="21A9D045" w14:textId="4D4C7CC5" w:rsidR="00037EEC" w:rsidRPr="00037EEC" w:rsidRDefault="00037EEC" w:rsidP="00037EEC">
      <w:pPr>
        <w:pStyle w:val="NormalWeb"/>
        <w:numPr>
          <w:ilvl w:val="0"/>
          <w:numId w:val="11"/>
        </w:numPr>
        <w:shd w:val="clear" w:color="auto" w:fill="FFFFFF"/>
        <w:rPr>
          <w:rFonts w:asciiTheme="majorHAnsi" w:hAnsiTheme="majorHAnsi" w:cstheme="majorHAnsi"/>
          <w:sz w:val="22"/>
          <w:szCs w:val="22"/>
        </w:rPr>
      </w:pPr>
      <w:r w:rsidRPr="00037EEC">
        <w:rPr>
          <w:rFonts w:asciiTheme="majorHAnsi" w:hAnsiTheme="majorHAnsi" w:cstheme="majorHAnsi"/>
          <w:color w:val="0A0A0A"/>
          <w:sz w:val="22"/>
          <w:szCs w:val="22"/>
        </w:rPr>
        <w:t xml:space="preserve">when they change rooms </w:t>
      </w:r>
    </w:p>
    <w:p w14:paraId="0AA7BBBD" w14:textId="6757022D" w:rsidR="00037EEC" w:rsidRPr="00037EEC" w:rsidRDefault="00037EEC" w:rsidP="00037EEC">
      <w:pPr>
        <w:pStyle w:val="NormalWeb"/>
        <w:numPr>
          <w:ilvl w:val="0"/>
          <w:numId w:val="11"/>
        </w:numPr>
        <w:shd w:val="clear" w:color="auto" w:fill="FFFFFF"/>
        <w:rPr>
          <w:rFonts w:asciiTheme="majorHAnsi" w:hAnsiTheme="majorHAnsi" w:cstheme="majorHAnsi"/>
          <w:sz w:val="22"/>
          <w:szCs w:val="22"/>
        </w:rPr>
      </w:pPr>
      <w:r w:rsidRPr="00037EEC">
        <w:rPr>
          <w:rFonts w:asciiTheme="majorHAnsi" w:hAnsiTheme="majorHAnsi" w:cstheme="majorHAnsi"/>
          <w:color w:val="0A0A0A"/>
          <w:sz w:val="22"/>
          <w:szCs w:val="22"/>
        </w:rPr>
        <w:t xml:space="preserve">before and after eating </w:t>
      </w:r>
    </w:p>
    <w:p w14:paraId="5FD9FEE0" w14:textId="77777777" w:rsidR="00037EEC" w:rsidRPr="00037EEC" w:rsidRDefault="00037EEC" w:rsidP="00037EEC">
      <w:pPr>
        <w:shd w:val="clear" w:color="auto" w:fill="FFFFFF"/>
        <w:spacing w:before="100" w:beforeAutospacing="1" w:after="100" w:afterAutospacing="1"/>
        <w:rPr>
          <w:rFonts w:asciiTheme="majorHAnsi" w:hAnsiTheme="majorHAnsi" w:cstheme="majorHAnsi"/>
          <w:b/>
          <w:bCs/>
          <w:sz w:val="22"/>
          <w:szCs w:val="22"/>
        </w:rPr>
      </w:pPr>
      <w:r w:rsidRPr="00037EEC">
        <w:rPr>
          <w:rFonts w:asciiTheme="majorHAnsi" w:hAnsiTheme="majorHAnsi" w:cstheme="majorHAnsi"/>
          <w:b/>
          <w:bCs/>
          <w:sz w:val="22"/>
          <w:szCs w:val="22"/>
        </w:rPr>
        <w:t>Respiratory Hygiene</w:t>
      </w:r>
    </w:p>
    <w:p w14:paraId="5CE2B020" w14:textId="6214EE00" w:rsidR="00916448" w:rsidRDefault="00037EEC" w:rsidP="00916448">
      <w:pPr>
        <w:shd w:val="clear" w:color="auto" w:fill="FFFFFF"/>
        <w:spacing w:before="100" w:beforeAutospacing="1" w:after="100" w:afterAutospacing="1"/>
        <w:rPr>
          <w:rFonts w:asciiTheme="majorHAnsi" w:eastAsia="Times New Roman" w:hAnsiTheme="majorHAnsi" w:cstheme="majorHAnsi"/>
          <w:color w:val="0A0A0A"/>
          <w:sz w:val="22"/>
          <w:szCs w:val="22"/>
          <w:lang w:eastAsia="en-GB"/>
        </w:rPr>
      </w:pPr>
      <w:r w:rsidRPr="00037EEC">
        <w:rPr>
          <w:rFonts w:asciiTheme="majorHAnsi" w:eastAsia="Times New Roman" w:hAnsiTheme="majorHAnsi" w:cstheme="majorHAnsi"/>
          <w:color w:val="0A0A0A"/>
          <w:sz w:val="22"/>
          <w:szCs w:val="22"/>
          <w:lang w:eastAsia="en-GB"/>
        </w:rPr>
        <w:t>The ‘</w:t>
      </w:r>
      <w:r w:rsidRPr="00037EEC">
        <w:rPr>
          <w:rFonts w:asciiTheme="majorHAnsi" w:eastAsia="Times New Roman" w:hAnsiTheme="majorHAnsi" w:cstheme="majorHAnsi"/>
          <w:b/>
          <w:bCs/>
          <w:color w:val="0A0A0A"/>
          <w:sz w:val="22"/>
          <w:szCs w:val="22"/>
          <w:lang w:eastAsia="en-GB"/>
        </w:rPr>
        <w:t>catch it, bin it, kill it’</w:t>
      </w:r>
      <w:r w:rsidRPr="00037EEC">
        <w:rPr>
          <w:rFonts w:asciiTheme="majorHAnsi" w:eastAsia="Times New Roman" w:hAnsiTheme="majorHAnsi" w:cstheme="majorHAnsi"/>
          <w:color w:val="0A0A0A"/>
          <w:sz w:val="22"/>
          <w:szCs w:val="22"/>
          <w:lang w:eastAsia="en-GB"/>
        </w:rPr>
        <w:t xml:space="preserve"> approach continues to be very important. Please continue to promote this at home, in preparation for the return to school.</w:t>
      </w:r>
      <w:r w:rsidR="00916448">
        <w:rPr>
          <w:rFonts w:asciiTheme="majorHAnsi" w:eastAsia="Times New Roman" w:hAnsiTheme="majorHAnsi" w:cstheme="majorHAnsi"/>
          <w:color w:val="0A0A0A"/>
          <w:sz w:val="22"/>
          <w:szCs w:val="22"/>
          <w:lang w:eastAsia="en-GB"/>
        </w:rPr>
        <w:t xml:space="preserve"> </w:t>
      </w:r>
      <w:r w:rsidRPr="00037EEC">
        <w:rPr>
          <w:rFonts w:asciiTheme="majorHAnsi" w:eastAsia="Times New Roman" w:hAnsiTheme="majorHAnsi" w:cstheme="majorHAnsi"/>
          <w:color w:val="0A0A0A"/>
          <w:sz w:val="22"/>
          <w:szCs w:val="22"/>
          <w:lang w:eastAsia="en-GB"/>
        </w:rPr>
        <w:t xml:space="preserve">The </w:t>
      </w:r>
      <w:hyperlink r:id="rId10" w:history="1">
        <w:r w:rsidRPr="00037EEC">
          <w:rPr>
            <w:rStyle w:val="Hyperlink"/>
            <w:rFonts w:asciiTheme="majorHAnsi" w:eastAsia="Times New Roman" w:hAnsiTheme="majorHAnsi" w:cstheme="majorHAnsi"/>
            <w:sz w:val="22"/>
            <w:szCs w:val="22"/>
            <w:lang w:eastAsia="en-GB"/>
          </w:rPr>
          <w:t>e-Bug coronavirus (COVID-19) website</w:t>
        </w:r>
      </w:hyperlink>
      <w:r w:rsidRPr="00037EEC">
        <w:rPr>
          <w:rFonts w:asciiTheme="majorHAnsi" w:eastAsia="Times New Roman" w:hAnsiTheme="majorHAnsi" w:cstheme="majorHAnsi"/>
          <w:color w:val="0000FF"/>
          <w:sz w:val="22"/>
          <w:szCs w:val="22"/>
          <w:lang w:eastAsia="en-GB"/>
        </w:rPr>
        <w:t xml:space="preserve"> </w:t>
      </w:r>
      <w:r w:rsidRPr="00037EEC">
        <w:rPr>
          <w:rFonts w:asciiTheme="majorHAnsi" w:eastAsia="Times New Roman" w:hAnsiTheme="majorHAnsi" w:cstheme="majorHAnsi"/>
          <w:color w:val="0A0A0A"/>
          <w:sz w:val="22"/>
          <w:szCs w:val="22"/>
          <w:lang w:eastAsia="en-GB"/>
        </w:rPr>
        <w:t xml:space="preserve">contains free resources, including materials to encourage good hand and respiratory hygiene. </w:t>
      </w:r>
    </w:p>
    <w:p w14:paraId="57FB5635" w14:textId="56759BB2" w:rsidR="00916448" w:rsidRDefault="00916448" w:rsidP="00916448">
      <w:pPr>
        <w:shd w:val="clear" w:color="auto" w:fill="FFFFFF"/>
        <w:spacing w:before="100" w:beforeAutospacing="1" w:after="100" w:afterAutospacing="1"/>
        <w:jc w:val="center"/>
        <w:rPr>
          <w:rFonts w:asciiTheme="majorHAnsi" w:eastAsia="Times New Roman" w:hAnsiTheme="majorHAnsi" w:cstheme="majorHAnsi"/>
          <w:color w:val="0A0A0A"/>
          <w:sz w:val="22"/>
          <w:szCs w:val="22"/>
          <w:lang w:eastAsia="en-GB"/>
        </w:rPr>
      </w:pPr>
      <w:r w:rsidRPr="00037EEC">
        <w:rPr>
          <w:rFonts w:asciiTheme="majorHAnsi" w:hAnsiTheme="majorHAnsi" w:cstheme="majorHAnsi"/>
          <w:noProof/>
          <w:sz w:val="22"/>
          <w:szCs w:val="22"/>
        </w:rPr>
        <w:drawing>
          <wp:inline distT="0" distB="0" distL="0" distR="0" wp14:anchorId="78E2EB01" wp14:editId="345E826B">
            <wp:extent cx="5923721" cy="2512937"/>
            <wp:effectExtent l="0" t="0" r="0" b="190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stretch>
                      <a:fillRect/>
                    </a:stretch>
                  </pic:blipFill>
                  <pic:spPr>
                    <a:xfrm>
                      <a:off x="0" y="0"/>
                      <a:ext cx="5975768" cy="2535016"/>
                    </a:xfrm>
                    <a:prstGeom prst="rect">
                      <a:avLst/>
                    </a:prstGeom>
                  </pic:spPr>
                </pic:pic>
              </a:graphicData>
            </a:graphic>
          </wp:inline>
        </w:drawing>
      </w:r>
    </w:p>
    <w:p w14:paraId="0AFA38C8" w14:textId="5500B582" w:rsidR="00037EEC" w:rsidRPr="00037EEC" w:rsidRDefault="00037EEC" w:rsidP="00037EEC">
      <w:pPr>
        <w:spacing w:before="180" w:after="180"/>
        <w:jc w:val="both"/>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lastRenderedPageBreak/>
        <w:t>Self-Isolation</w:t>
      </w:r>
    </w:p>
    <w:p w14:paraId="3C610435" w14:textId="77777777" w:rsidR="00037EEC" w:rsidRPr="00037EEC" w:rsidRDefault="00037EEC" w:rsidP="00037EEC">
      <w:pPr>
        <w:spacing w:before="180" w:after="180"/>
        <w:jc w:val="both"/>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In the event of pupils having to self-isolate teachers will continue to provide remote learning (should the child be well enough to complete it) via Tapestry or Seesaw. If necessary, we may be able to loan pupils a device during this period of time. Please contact the school office, if you require a device.</w:t>
      </w:r>
    </w:p>
    <w:p w14:paraId="70EB3DE4" w14:textId="77777777" w:rsidR="00037EEC" w:rsidRPr="00037EEC" w:rsidRDefault="00037EEC" w:rsidP="00037EEC">
      <w:pPr>
        <w:spacing w:before="180" w:after="180"/>
        <w:jc w:val="both"/>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t>PE</w:t>
      </w:r>
    </w:p>
    <w:p w14:paraId="0BB24F77" w14:textId="77777777" w:rsidR="00037EEC" w:rsidRPr="00037EEC" w:rsidRDefault="00037EEC" w:rsidP="00037EEC">
      <w:pPr>
        <w:spacing w:before="180" w:after="180"/>
        <w:jc w:val="both"/>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PE will start immediately on our return.  Please ensure that your child wears their PE kit to school on their PE days as previously advised.  As it is cold outside, children's PE kit should include tracksuit bottoms, a t-shirt and a hoody/sweatshirt and a thin coat to keep them warm if you have one. PE will only take place outside, so if the weather does not permit it, PE will not take place. If they are attending an </w:t>
      </w:r>
      <w:proofErr w:type="gramStart"/>
      <w:r w:rsidRPr="00037EEC">
        <w:rPr>
          <w:rFonts w:asciiTheme="majorHAnsi" w:eastAsia="Times New Roman" w:hAnsiTheme="majorHAnsi" w:cstheme="majorHAnsi"/>
          <w:color w:val="000000"/>
          <w:sz w:val="22"/>
          <w:szCs w:val="22"/>
          <w:lang w:eastAsia="en-GB"/>
        </w:rPr>
        <w:t>after school</w:t>
      </w:r>
      <w:proofErr w:type="gramEnd"/>
      <w:r w:rsidRPr="00037EEC">
        <w:rPr>
          <w:rFonts w:asciiTheme="majorHAnsi" w:eastAsia="Times New Roman" w:hAnsiTheme="majorHAnsi" w:cstheme="majorHAnsi"/>
          <w:color w:val="000000"/>
          <w:sz w:val="22"/>
          <w:szCs w:val="22"/>
          <w:lang w:eastAsia="en-GB"/>
        </w:rPr>
        <w:t xml:space="preserve"> club not on their allocated PE day, they may bring a change of clothes.</w:t>
      </w:r>
    </w:p>
    <w:p w14:paraId="529F309E" w14:textId="77777777" w:rsidR="00037EEC" w:rsidRPr="00037EEC" w:rsidRDefault="00037EEC" w:rsidP="00037EEC">
      <w:pPr>
        <w:spacing w:before="180" w:after="180"/>
        <w:rPr>
          <w:rFonts w:asciiTheme="majorHAnsi" w:eastAsia="Times New Roman" w:hAnsiTheme="majorHAnsi" w:cstheme="majorHAnsi"/>
          <w:b/>
          <w:bCs/>
          <w:color w:val="000000"/>
          <w:sz w:val="22"/>
          <w:szCs w:val="22"/>
          <w:lang w:eastAsia="en-GB"/>
        </w:rPr>
      </w:pPr>
      <w:r w:rsidRPr="00037EEC">
        <w:rPr>
          <w:rFonts w:asciiTheme="majorHAnsi" w:eastAsia="Times New Roman" w:hAnsiTheme="majorHAnsi" w:cstheme="majorHAnsi"/>
          <w:b/>
          <w:bCs/>
          <w:color w:val="000000"/>
          <w:sz w:val="22"/>
          <w:szCs w:val="22"/>
          <w:lang w:eastAsia="en-GB"/>
        </w:rPr>
        <w:t>Extra Layers in school</w:t>
      </w:r>
    </w:p>
    <w:p w14:paraId="4018F391" w14:textId="77777777" w:rsidR="00037EEC" w:rsidRPr="00037EEC" w:rsidRDefault="00037EEC" w:rsidP="00037EEC">
      <w:pPr>
        <w:spacing w:before="180" w:after="180"/>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In following the Government guidance, the school needs to ventilate classrooms and shared spaces as much as possible. This means that windows will be open during class time.   As we are still in the colder </w:t>
      </w:r>
      <w:proofErr w:type="gramStart"/>
      <w:r w:rsidRPr="00037EEC">
        <w:rPr>
          <w:rFonts w:asciiTheme="majorHAnsi" w:eastAsia="Times New Roman" w:hAnsiTheme="majorHAnsi" w:cstheme="majorHAnsi"/>
          <w:color w:val="000000"/>
          <w:sz w:val="22"/>
          <w:szCs w:val="22"/>
          <w:lang w:eastAsia="en-GB"/>
        </w:rPr>
        <w:t>months</w:t>
      </w:r>
      <w:proofErr w:type="gramEnd"/>
      <w:r w:rsidRPr="00037EEC">
        <w:rPr>
          <w:rFonts w:asciiTheme="majorHAnsi" w:eastAsia="Times New Roman" w:hAnsiTheme="majorHAnsi" w:cstheme="majorHAnsi"/>
          <w:color w:val="000000"/>
          <w:sz w:val="22"/>
          <w:szCs w:val="22"/>
          <w:lang w:eastAsia="en-GB"/>
        </w:rPr>
        <w:t xml:space="preserve"> we would advise that children wear extra layers i.e. base layers/thermals, fleeces (if you have one).</w:t>
      </w:r>
    </w:p>
    <w:p w14:paraId="1844D72C" w14:textId="77777777"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t>Lunches</w:t>
      </w:r>
    </w:p>
    <w:p w14:paraId="23FF7021"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 xml:space="preserve">We will be returning to a staggered lunchtime with the vast majority of pupils eating their lunch in the hall and sitting only with their class bubble. Outside children will be grouped in Year group bubbles for playing outside. </w:t>
      </w:r>
    </w:p>
    <w:p w14:paraId="197D5DDC" w14:textId="106A507D"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 xml:space="preserve">In Year 6 children will continue to have a ‘take-away’ style hot or cold lunch that can be eaten in the classroom to reduce the number of pupils gathering in the hall at any one time. </w:t>
      </w:r>
    </w:p>
    <w:p w14:paraId="7986796A" w14:textId="77777777" w:rsidR="00037EEC" w:rsidRPr="00037EEC" w:rsidRDefault="00037EEC" w:rsidP="00037EEC">
      <w:pPr>
        <w:jc w:val="both"/>
        <w:rPr>
          <w:rFonts w:asciiTheme="majorHAnsi" w:hAnsiTheme="majorHAnsi" w:cstheme="majorHAnsi"/>
          <w:sz w:val="22"/>
          <w:szCs w:val="22"/>
        </w:rPr>
      </w:pPr>
    </w:p>
    <w:p w14:paraId="36ECD610" w14:textId="77777777"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t>Equipment and Resources</w:t>
      </w:r>
    </w:p>
    <w:p w14:paraId="36DCF5B6" w14:textId="77777777" w:rsidR="00037EEC" w:rsidRPr="00037EEC" w:rsidRDefault="00037EEC" w:rsidP="00037EEC">
      <w:pPr>
        <w:jc w:val="both"/>
        <w:rPr>
          <w:rFonts w:asciiTheme="majorHAnsi" w:hAnsiTheme="majorHAnsi" w:cstheme="majorHAnsi"/>
          <w:b/>
          <w:bCs/>
          <w:sz w:val="22"/>
          <w:szCs w:val="22"/>
        </w:rPr>
      </w:pPr>
    </w:p>
    <w:p w14:paraId="55CB0F0C" w14:textId="599E833B"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t xml:space="preserve">Please can we ask that pupils only bring in to school the equipment they need </w:t>
      </w:r>
      <w:r w:rsidRPr="00C22C7E">
        <w:rPr>
          <w:rFonts w:asciiTheme="majorHAnsi" w:hAnsiTheme="majorHAnsi" w:cstheme="majorHAnsi"/>
          <w:sz w:val="22"/>
          <w:szCs w:val="22"/>
        </w:rPr>
        <w:t>(water bottle,</w:t>
      </w:r>
      <w:r w:rsidR="00C22C7E">
        <w:rPr>
          <w:rFonts w:asciiTheme="majorHAnsi" w:hAnsiTheme="majorHAnsi" w:cstheme="majorHAnsi"/>
          <w:sz w:val="22"/>
          <w:szCs w:val="22"/>
        </w:rPr>
        <w:t xml:space="preserve"> </w:t>
      </w:r>
      <w:r w:rsidRPr="00C22C7E">
        <w:rPr>
          <w:rFonts w:asciiTheme="majorHAnsi" w:hAnsiTheme="majorHAnsi" w:cstheme="majorHAnsi"/>
          <w:sz w:val="22"/>
          <w:szCs w:val="22"/>
        </w:rPr>
        <w:t>lunch box, reading book, home-school book)</w:t>
      </w:r>
      <w:r w:rsidRPr="00037EEC">
        <w:rPr>
          <w:rFonts w:asciiTheme="majorHAnsi" w:hAnsiTheme="majorHAnsi" w:cstheme="majorHAnsi"/>
          <w:b/>
          <w:bCs/>
          <w:sz w:val="22"/>
          <w:szCs w:val="22"/>
        </w:rPr>
        <w:t xml:space="preserve"> </w:t>
      </w:r>
      <w:r w:rsidRPr="00C22C7E">
        <w:rPr>
          <w:rFonts w:asciiTheme="majorHAnsi" w:hAnsiTheme="majorHAnsi" w:cstheme="majorHAnsi"/>
          <w:sz w:val="22"/>
          <w:szCs w:val="22"/>
        </w:rPr>
        <w:t>and that bags are as small as possible.</w:t>
      </w:r>
      <w:r w:rsidRPr="00037EEC">
        <w:rPr>
          <w:rFonts w:asciiTheme="majorHAnsi" w:hAnsiTheme="majorHAnsi" w:cstheme="majorHAnsi"/>
          <w:b/>
          <w:bCs/>
          <w:sz w:val="22"/>
          <w:szCs w:val="22"/>
        </w:rPr>
        <w:t xml:space="preserve"> No toys (especially soft toys) or personal belongings should be brought into school to help reduce transmission of germs. </w:t>
      </w:r>
    </w:p>
    <w:p w14:paraId="6A0D2795" w14:textId="77777777" w:rsidR="00037EEC" w:rsidRPr="00037EEC" w:rsidRDefault="00037EEC" w:rsidP="00037EEC">
      <w:pPr>
        <w:jc w:val="both"/>
        <w:rPr>
          <w:rFonts w:asciiTheme="majorHAnsi" w:hAnsiTheme="majorHAnsi" w:cstheme="majorHAnsi"/>
          <w:b/>
          <w:bCs/>
          <w:sz w:val="22"/>
          <w:szCs w:val="22"/>
        </w:rPr>
      </w:pPr>
    </w:p>
    <w:p w14:paraId="15B4725F"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Children will continue to be provided with their own set of resources such as pens, pencils, scissors, glue sticks, whiteboards etc and children will not be allowed to share items.</w:t>
      </w:r>
    </w:p>
    <w:p w14:paraId="469467ED" w14:textId="77777777" w:rsidR="00037EEC" w:rsidRPr="00037EEC" w:rsidRDefault="00037EEC" w:rsidP="00037EEC">
      <w:pPr>
        <w:jc w:val="both"/>
        <w:rPr>
          <w:rFonts w:asciiTheme="majorHAnsi" w:hAnsiTheme="majorHAnsi" w:cstheme="majorHAnsi"/>
          <w:sz w:val="22"/>
          <w:szCs w:val="22"/>
        </w:rPr>
      </w:pPr>
    </w:p>
    <w:p w14:paraId="4663B887"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Classroom resources can be shared within the bubble but will need to be cleaned regularly, along with all frequently touched resources.</w:t>
      </w:r>
    </w:p>
    <w:p w14:paraId="7AAAED2E"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Any shared equipment such as DT or Science resources will be thoroughly cleaned after each bubble has used it.</w:t>
      </w:r>
    </w:p>
    <w:p w14:paraId="0A59EB42"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With regard to Reading Books, these will be stored for 72 hours following any children returning their book to school before they are re-issued to another group.</w:t>
      </w:r>
    </w:p>
    <w:p w14:paraId="36A30C08" w14:textId="77777777" w:rsidR="00037EEC" w:rsidRPr="00037EEC" w:rsidRDefault="00037EEC" w:rsidP="00037EEC">
      <w:pPr>
        <w:jc w:val="both"/>
        <w:rPr>
          <w:rFonts w:asciiTheme="majorHAnsi" w:hAnsiTheme="majorHAnsi" w:cstheme="majorHAnsi"/>
          <w:sz w:val="22"/>
          <w:szCs w:val="22"/>
        </w:rPr>
      </w:pPr>
    </w:p>
    <w:p w14:paraId="28116C92" w14:textId="77777777"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t>Assemblies</w:t>
      </w:r>
    </w:p>
    <w:p w14:paraId="3F7ED277" w14:textId="77777777" w:rsidR="00037EEC" w:rsidRPr="00037EEC" w:rsidRDefault="00037EEC" w:rsidP="00037EEC">
      <w:pPr>
        <w:jc w:val="both"/>
        <w:rPr>
          <w:rFonts w:asciiTheme="majorHAnsi" w:hAnsiTheme="majorHAnsi" w:cstheme="majorHAnsi"/>
          <w:sz w:val="22"/>
          <w:szCs w:val="22"/>
        </w:rPr>
      </w:pPr>
      <w:r w:rsidRPr="00037EEC">
        <w:rPr>
          <w:rFonts w:asciiTheme="majorHAnsi" w:hAnsiTheme="majorHAnsi" w:cstheme="majorHAnsi"/>
          <w:sz w:val="22"/>
          <w:szCs w:val="22"/>
        </w:rPr>
        <w:t>There will be no whole school assemblies for the time being and any assemblies will take place in classroom.</w:t>
      </w:r>
    </w:p>
    <w:p w14:paraId="7F5CE642" w14:textId="77777777" w:rsidR="00037EEC" w:rsidRPr="00037EEC" w:rsidRDefault="00037EEC" w:rsidP="00037EEC">
      <w:pPr>
        <w:jc w:val="both"/>
        <w:rPr>
          <w:rFonts w:asciiTheme="majorHAnsi" w:hAnsiTheme="majorHAnsi" w:cstheme="majorHAnsi"/>
          <w:sz w:val="22"/>
          <w:szCs w:val="22"/>
        </w:rPr>
      </w:pPr>
    </w:p>
    <w:p w14:paraId="107CEE25" w14:textId="77777777" w:rsidR="00037EEC" w:rsidRPr="00037EEC" w:rsidRDefault="00037EEC" w:rsidP="00037EEC">
      <w:pPr>
        <w:rPr>
          <w:rFonts w:asciiTheme="majorHAnsi" w:hAnsiTheme="majorHAnsi" w:cstheme="majorHAnsi"/>
          <w:b/>
          <w:bCs/>
          <w:sz w:val="22"/>
          <w:szCs w:val="22"/>
        </w:rPr>
      </w:pPr>
      <w:r w:rsidRPr="00037EEC">
        <w:rPr>
          <w:rFonts w:asciiTheme="majorHAnsi" w:hAnsiTheme="majorHAnsi" w:cstheme="majorHAnsi"/>
          <w:b/>
          <w:bCs/>
          <w:sz w:val="22"/>
          <w:szCs w:val="22"/>
        </w:rPr>
        <w:t>Attendance</w:t>
      </w:r>
    </w:p>
    <w:p w14:paraId="23C8B6CB" w14:textId="7AA360CE" w:rsidR="00037EEC" w:rsidRPr="00C22C7E" w:rsidRDefault="00037EEC" w:rsidP="00037EEC">
      <w:pPr>
        <w:rPr>
          <w:rFonts w:asciiTheme="majorHAnsi" w:hAnsiTheme="majorHAnsi" w:cstheme="majorHAnsi"/>
          <w:sz w:val="22"/>
          <w:szCs w:val="22"/>
        </w:rPr>
      </w:pPr>
      <w:r w:rsidRPr="00C22C7E">
        <w:rPr>
          <w:rFonts w:asciiTheme="majorHAnsi" w:hAnsiTheme="majorHAnsi" w:cstheme="majorHAnsi"/>
          <w:sz w:val="22"/>
          <w:szCs w:val="22"/>
        </w:rPr>
        <w:t>From Monday 8</w:t>
      </w:r>
      <w:r w:rsidRPr="00C22C7E">
        <w:rPr>
          <w:rFonts w:asciiTheme="majorHAnsi" w:hAnsiTheme="majorHAnsi" w:cstheme="majorHAnsi"/>
          <w:sz w:val="22"/>
          <w:szCs w:val="22"/>
          <w:vertAlign w:val="superscript"/>
        </w:rPr>
        <w:t>th</w:t>
      </w:r>
      <w:r w:rsidRPr="00C22C7E">
        <w:rPr>
          <w:rFonts w:asciiTheme="majorHAnsi" w:hAnsiTheme="majorHAnsi" w:cstheme="majorHAnsi"/>
          <w:sz w:val="22"/>
          <w:szCs w:val="22"/>
        </w:rPr>
        <w:t xml:space="preserve"> March school attendance will be </w:t>
      </w:r>
      <w:r w:rsidRPr="00C22C7E">
        <w:rPr>
          <w:rFonts w:asciiTheme="majorHAnsi" w:hAnsiTheme="majorHAnsi" w:cstheme="majorHAnsi"/>
          <w:b/>
          <w:bCs/>
          <w:sz w:val="22"/>
          <w:szCs w:val="22"/>
        </w:rPr>
        <w:t>mandatory for all pupils</w:t>
      </w:r>
      <w:r w:rsidRPr="00C22C7E">
        <w:rPr>
          <w:rFonts w:asciiTheme="majorHAnsi" w:hAnsiTheme="majorHAnsi" w:cstheme="majorHAnsi"/>
          <w:sz w:val="22"/>
          <w:szCs w:val="22"/>
        </w:rPr>
        <w:t>. If you have any concerns about your child returning please phone school or send an email so that we can discuss the situation with you.</w:t>
      </w:r>
    </w:p>
    <w:p w14:paraId="091A9387" w14:textId="77777777" w:rsidR="00037EEC" w:rsidRPr="00037EEC" w:rsidRDefault="00037EEC" w:rsidP="00037EEC">
      <w:pPr>
        <w:jc w:val="both"/>
        <w:rPr>
          <w:rFonts w:asciiTheme="majorHAnsi" w:hAnsiTheme="majorHAnsi" w:cstheme="majorHAnsi"/>
          <w:sz w:val="22"/>
          <w:szCs w:val="22"/>
        </w:rPr>
      </w:pPr>
    </w:p>
    <w:p w14:paraId="5B9A65ED" w14:textId="45EC638A" w:rsidR="00037EEC" w:rsidRPr="00037EEC" w:rsidRDefault="00037EEC" w:rsidP="00037EEC">
      <w:pPr>
        <w:jc w:val="both"/>
        <w:rPr>
          <w:rFonts w:asciiTheme="majorHAnsi" w:hAnsiTheme="majorHAnsi" w:cstheme="majorHAnsi"/>
          <w:b/>
          <w:bCs/>
          <w:sz w:val="22"/>
          <w:szCs w:val="22"/>
        </w:rPr>
      </w:pPr>
      <w:r w:rsidRPr="00037EEC">
        <w:rPr>
          <w:rFonts w:asciiTheme="majorHAnsi" w:hAnsiTheme="majorHAnsi" w:cstheme="majorHAnsi"/>
          <w:b/>
          <w:bCs/>
          <w:sz w:val="22"/>
          <w:szCs w:val="22"/>
        </w:rPr>
        <w:t>Systems of</w:t>
      </w:r>
      <w:r>
        <w:rPr>
          <w:rFonts w:asciiTheme="majorHAnsi" w:hAnsiTheme="majorHAnsi" w:cstheme="majorHAnsi"/>
          <w:b/>
          <w:bCs/>
          <w:sz w:val="22"/>
          <w:szCs w:val="22"/>
        </w:rPr>
        <w:t xml:space="preserve"> </w:t>
      </w:r>
      <w:r w:rsidRPr="00037EEC">
        <w:rPr>
          <w:rFonts w:asciiTheme="majorHAnsi" w:hAnsiTheme="majorHAnsi" w:cstheme="majorHAnsi"/>
          <w:b/>
          <w:bCs/>
          <w:sz w:val="22"/>
          <w:szCs w:val="22"/>
        </w:rPr>
        <w:t>Controls in place at school</w:t>
      </w:r>
    </w:p>
    <w:p w14:paraId="4D4524AA"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Pupils and staff are required to self-isolate by ensuring they DO NOT attend school if they display any Covid 19 symptoms</w:t>
      </w:r>
    </w:p>
    <w:p w14:paraId="709C795A"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Face coverings will be worn by staff in communal areas such as corridors and the staffroom and in areas where social distancing cannot be maintained.</w:t>
      </w:r>
    </w:p>
    <w:p w14:paraId="3DE86B9B"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All pupils and staff are expected to clean their hands thoroughly and more often than usual. We will be using hand sanitiser in school.</w:t>
      </w:r>
    </w:p>
    <w:p w14:paraId="1874E12B"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All pupils and staff are encouraged to demonstrate good respiratory hygiene for everyone by promoting ‘catch it, bin it, kill it’ approach.</w:t>
      </w:r>
    </w:p>
    <w:p w14:paraId="56EEE983"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lastRenderedPageBreak/>
        <w:t>All staff will continue to ensure that enhanced cleaning measures are in place such as cleaning frequently touched surfaces more often.</w:t>
      </w:r>
    </w:p>
    <w:p w14:paraId="26813DF4"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We will continue to minimise contact between bubbles across the site by minimising movement around the site and maintaining social distancing wherever possible.</w:t>
      </w:r>
    </w:p>
    <w:p w14:paraId="47327AAE" w14:textId="77777777" w:rsidR="00037EEC" w:rsidRP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The school building will continue to be well ventilated</w:t>
      </w:r>
    </w:p>
    <w:p w14:paraId="76993229" w14:textId="18B38FE9" w:rsidR="00037EEC" w:rsidRDefault="00037EEC" w:rsidP="00037EEC">
      <w:pPr>
        <w:pStyle w:val="ListParagraph"/>
        <w:numPr>
          <w:ilvl w:val="0"/>
          <w:numId w:val="9"/>
        </w:numPr>
        <w:jc w:val="both"/>
        <w:rPr>
          <w:rFonts w:asciiTheme="majorHAnsi" w:hAnsiTheme="majorHAnsi" w:cstheme="majorHAnsi"/>
          <w:sz w:val="22"/>
          <w:szCs w:val="22"/>
        </w:rPr>
      </w:pPr>
      <w:r w:rsidRPr="00037EEC">
        <w:rPr>
          <w:rFonts w:asciiTheme="majorHAnsi" w:hAnsiTheme="majorHAnsi" w:cstheme="majorHAnsi"/>
          <w:sz w:val="22"/>
          <w:szCs w:val="22"/>
        </w:rPr>
        <w:t>We will continue to promote and engage with asymptomatic testing of staff in school twice a week.</w:t>
      </w:r>
    </w:p>
    <w:p w14:paraId="3BA48AE7" w14:textId="72BF309A" w:rsidR="00037EEC" w:rsidRDefault="00037EEC" w:rsidP="00037EEC">
      <w:pPr>
        <w:pStyle w:val="ListParagraph"/>
        <w:numPr>
          <w:ilvl w:val="0"/>
          <w:numId w:val="9"/>
        </w:numPr>
        <w:jc w:val="both"/>
        <w:rPr>
          <w:rFonts w:asciiTheme="majorHAnsi" w:hAnsiTheme="majorHAnsi" w:cstheme="majorHAnsi"/>
          <w:sz w:val="22"/>
          <w:szCs w:val="22"/>
        </w:rPr>
      </w:pPr>
      <w:r>
        <w:rPr>
          <w:rFonts w:asciiTheme="majorHAnsi" w:hAnsiTheme="majorHAnsi" w:cstheme="majorHAnsi"/>
          <w:sz w:val="22"/>
          <w:szCs w:val="22"/>
        </w:rPr>
        <w:t>LA Risk Assessment shared with staff</w:t>
      </w:r>
    </w:p>
    <w:p w14:paraId="2BB87277" w14:textId="1BD8D38E" w:rsidR="00037EEC" w:rsidRDefault="00037EEC" w:rsidP="00037EEC">
      <w:pPr>
        <w:pStyle w:val="ListParagraph"/>
        <w:numPr>
          <w:ilvl w:val="0"/>
          <w:numId w:val="9"/>
        </w:numPr>
        <w:jc w:val="both"/>
        <w:rPr>
          <w:rFonts w:asciiTheme="majorHAnsi" w:hAnsiTheme="majorHAnsi" w:cstheme="majorHAnsi"/>
          <w:sz w:val="22"/>
          <w:szCs w:val="22"/>
        </w:rPr>
      </w:pPr>
      <w:r>
        <w:rPr>
          <w:rFonts w:asciiTheme="majorHAnsi" w:hAnsiTheme="majorHAnsi" w:cstheme="majorHAnsi"/>
          <w:sz w:val="22"/>
          <w:szCs w:val="22"/>
        </w:rPr>
        <w:t>LA Premises Covid</w:t>
      </w:r>
      <w:r w:rsidR="00C22C7E">
        <w:rPr>
          <w:rFonts w:asciiTheme="majorHAnsi" w:hAnsiTheme="majorHAnsi" w:cstheme="majorHAnsi"/>
          <w:sz w:val="22"/>
          <w:szCs w:val="22"/>
        </w:rPr>
        <w:t xml:space="preserve"> Toolkit Premises Document completed</w:t>
      </w:r>
    </w:p>
    <w:p w14:paraId="45084A8E" w14:textId="678DA095" w:rsidR="00C22C7E" w:rsidRDefault="00C22C7E" w:rsidP="00C22C7E">
      <w:pPr>
        <w:pStyle w:val="ListParagraph"/>
        <w:numPr>
          <w:ilvl w:val="0"/>
          <w:numId w:val="9"/>
        </w:numPr>
        <w:jc w:val="both"/>
        <w:rPr>
          <w:rFonts w:asciiTheme="majorHAnsi" w:hAnsiTheme="majorHAnsi" w:cstheme="majorHAnsi"/>
          <w:sz w:val="22"/>
          <w:szCs w:val="22"/>
        </w:rPr>
      </w:pPr>
      <w:r>
        <w:rPr>
          <w:rFonts w:asciiTheme="majorHAnsi" w:hAnsiTheme="majorHAnsi" w:cstheme="majorHAnsi"/>
          <w:sz w:val="22"/>
          <w:szCs w:val="22"/>
        </w:rPr>
        <w:t>BEP Re-opening plan completed and shared with staff</w:t>
      </w:r>
    </w:p>
    <w:p w14:paraId="3F565889" w14:textId="10DACBFA" w:rsidR="00C22C7E" w:rsidRPr="00C22C7E" w:rsidRDefault="00C22C7E" w:rsidP="00C22C7E">
      <w:pPr>
        <w:pStyle w:val="ListParagraph"/>
        <w:numPr>
          <w:ilvl w:val="0"/>
          <w:numId w:val="9"/>
        </w:numPr>
        <w:jc w:val="both"/>
        <w:rPr>
          <w:rFonts w:asciiTheme="majorHAnsi" w:hAnsiTheme="majorHAnsi" w:cstheme="majorHAnsi"/>
          <w:sz w:val="22"/>
          <w:szCs w:val="22"/>
        </w:rPr>
      </w:pPr>
      <w:r>
        <w:rPr>
          <w:rFonts w:asciiTheme="majorHAnsi" w:hAnsiTheme="majorHAnsi" w:cstheme="majorHAnsi"/>
          <w:sz w:val="22"/>
          <w:szCs w:val="22"/>
        </w:rPr>
        <w:t>Deep Cleaning for Influenza Virus Risk Assessment completed and share with staff.</w:t>
      </w:r>
    </w:p>
    <w:p w14:paraId="6E263DA3" w14:textId="77777777" w:rsidR="00037EEC" w:rsidRPr="00037EEC" w:rsidRDefault="00037EEC" w:rsidP="00037EEC">
      <w:pPr>
        <w:pStyle w:val="ListParagraph"/>
        <w:jc w:val="both"/>
        <w:rPr>
          <w:rFonts w:asciiTheme="majorHAnsi" w:hAnsiTheme="majorHAnsi" w:cstheme="majorHAnsi"/>
          <w:sz w:val="22"/>
          <w:szCs w:val="22"/>
        </w:rPr>
      </w:pPr>
    </w:p>
    <w:p w14:paraId="3DC97932" w14:textId="77777777" w:rsidR="00037EEC" w:rsidRPr="00037EEC" w:rsidRDefault="00037EEC" w:rsidP="00037EEC">
      <w:pPr>
        <w:rPr>
          <w:rFonts w:asciiTheme="majorHAnsi" w:hAnsiTheme="majorHAnsi" w:cstheme="majorHAnsi"/>
          <w:sz w:val="22"/>
          <w:szCs w:val="22"/>
        </w:rPr>
      </w:pPr>
    </w:p>
    <w:p w14:paraId="1C92DD76" w14:textId="19271F79" w:rsidR="008C2E70" w:rsidRPr="00037EEC" w:rsidRDefault="008C2E70" w:rsidP="008C2E70">
      <w:pPr>
        <w:spacing w:before="180" w:after="180"/>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 xml:space="preserve">Looking forward to </w:t>
      </w:r>
      <w:r w:rsidR="00C22C7E">
        <w:rPr>
          <w:rFonts w:asciiTheme="majorHAnsi" w:eastAsia="Times New Roman" w:hAnsiTheme="majorHAnsi" w:cstheme="majorHAnsi"/>
          <w:color w:val="000000"/>
          <w:sz w:val="22"/>
          <w:szCs w:val="22"/>
          <w:lang w:eastAsia="en-GB"/>
        </w:rPr>
        <w:t>welcoming all of the children on their return on Monday 8</w:t>
      </w:r>
      <w:r w:rsidR="00C22C7E" w:rsidRPr="00C22C7E">
        <w:rPr>
          <w:rFonts w:asciiTheme="majorHAnsi" w:eastAsia="Times New Roman" w:hAnsiTheme="majorHAnsi" w:cstheme="majorHAnsi"/>
          <w:color w:val="000000"/>
          <w:sz w:val="22"/>
          <w:szCs w:val="22"/>
          <w:vertAlign w:val="superscript"/>
          <w:lang w:eastAsia="en-GB"/>
        </w:rPr>
        <w:t>th</w:t>
      </w:r>
      <w:r w:rsidR="00C22C7E">
        <w:rPr>
          <w:rFonts w:asciiTheme="majorHAnsi" w:eastAsia="Times New Roman" w:hAnsiTheme="majorHAnsi" w:cstheme="majorHAnsi"/>
          <w:color w:val="000000"/>
          <w:sz w:val="22"/>
          <w:szCs w:val="22"/>
          <w:lang w:eastAsia="en-GB"/>
        </w:rPr>
        <w:t xml:space="preserve"> March.</w:t>
      </w:r>
    </w:p>
    <w:p w14:paraId="4946B9E1" w14:textId="77777777" w:rsidR="008C2E70" w:rsidRPr="00037EEC" w:rsidRDefault="008C2E70" w:rsidP="008C2E70">
      <w:pPr>
        <w:spacing w:before="180" w:after="180"/>
        <w:rPr>
          <w:rFonts w:asciiTheme="majorHAnsi" w:eastAsia="Times New Roman" w:hAnsiTheme="majorHAnsi" w:cstheme="majorHAnsi"/>
          <w:color w:val="000000"/>
          <w:sz w:val="22"/>
          <w:szCs w:val="22"/>
          <w:lang w:eastAsia="en-GB"/>
        </w:rPr>
      </w:pPr>
      <w:r w:rsidRPr="00037EEC">
        <w:rPr>
          <w:rFonts w:asciiTheme="majorHAnsi" w:eastAsia="Times New Roman" w:hAnsiTheme="majorHAnsi" w:cstheme="majorHAnsi"/>
          <w:color w:val="000000"/>
          <w:sz w:val="22"/>
          <w:szCs w:val="22"/>
          <w:lang w:eastAsia="en-GB"/>
        </w:rPr>
        <w:t>Stay safe</w:t>
      </w:r>
    </w:p>
    <w:p w14:paraId="7640D9E4" w14:textId="77777777" w:rsidR="00C33CBF" w:rsidRPr="00037EEC" w:rsidRDefault="00C33CBF" w:rsidP="00866A65">
      <w:pPr>
        <w:jc w:val="both"/>
        <w:rPr>
          <w:rFonts w:asciiTheme="majorHAnsi" w:eastAsia="Arial" w:hAnsiTheme="majorHAnsi" w:cstheme="majorHAnsi"/>
          <w:color w:val="595959"/>
          <w:sz w:val="22"/>
          <w:szCs w:val="22"/>
        </w:rPr>
      </w:pPr>
    </w:p>
    <w:p w14:paraId="53BDF380" w14:textId="77777777" w:rsidR="00866A65" w:rsidRPr="00037EEC" w:rsidRDefault="00866A65" w:rsidP="008C2E70">
      <w:pPr>
        <w:pBdr>
          <w:top w:val="none" w:sz="0" w:space="0" w:color="000000"/>
          <w:left w:val="none" w:sz="0" w:space="0" w:color="000000"/>
          <w:bottom w:val="none" w:sz="0" w:space="0" w:color="000000"/>
          <w:right w:val="none" w:sz="0" w:space="0" w:color="000000"/>
          <w:between w:val="none" w:sz="0" w:space="0" w:color="000000"/>
        </w:pBdr>
        <w:ind w:right="5680"/>
        <w:jc w:val="both"/>
        <w:rPr>
          <w:rFonts w:asciiTheme="majorHAnsi" w:eastAsia="Arial" w:hAnsiTheme="majorHAnsi" w:cstheme="majorHAnsi"/>
          <w:color w:val="595959"/>
          <w:sz w:val="22"/>
          <w:szCs w:val="22"/>
        </w:rPr>
      </w:pPr>
      <w:r w:rsidRPr="00037EEC">
        <w:rPr>
          <w:rFonts w:asciiTheme="majorHAnsi" w:eastAsia="Arial" w:hAnsiTheme="majorHAnsi" w:cstheme="majorHAnsi"/>
          <w:color w:val="595959"/>
          <w:sz w:val="22"/>
          <w:szCs w:val="22"/>
        </w:rPr>
        <w:t xml:space="preserve">Yours Sincerely, </w:t>
      </w:r>
    </w:p>
    <w:p w14:paraId="393354E2" w14:textId="77777777" w:rsidR="00866A65" w:rsidRPr="00037EEC" w:rsidRDefault="00866A65" w:rsidP="00866A65">
      <w:pPr>
        <w:jc w:val="both"/>
        <w:rPr>
          <w:rFonts w:asciiTheme="majorHAnsi" w:eastAsia="Arial" w:hAnsiTheme="majorHAnsi" w:cstheme="majorHAnsi"/>
          <w:color w:val="595959"/>
          <w:sz w:val="22"/>
          <w:szCs w:val="22"/>
        </w:rPr>
      </w:pPr>
    </w:p>
    <w:p w14:paraId="53C81BA8" w14:textId="77777777" w:rsidR="008C2E70" w:rsidRPr="00037EEC" w:rsidRDefault="00866A65" w:rsidP="008C2E70">
      <w:pPr>
        <w:pBdr>
          <w:top w:val="none" w:sz="0" w:space="0" w:color="000000"/>
          <w:left w:val="none" w:sz="0" w:space="0" w:color="000000"/>
          <w:bottom w:val="none" w:sz="0" w:space="0" w:color="000000"/>
          <w:right w:val="none" w:sz="0" w:space="0" w:color="000000"/>
          <w:between w:val="none" w:sz="0" w:space="0" w:color="000000"/>
        </w:pBdr>
        <w:ind w:right="-53"/>
        <w:jc w:val="both"/>
        <w:rPr>
          <w:rFonts w:asciiTheme="majorHAnsi" w:eastAsia="Arial" w:hAnsiTheme="majorHAnsi" w:cstheme="majorHAnsi"/>
          <w:color w:val="595959"/>
          <w:sz w:val="22"/>
          <w:szCs w:val="22"/>
        </w:rPr>
      </w:pPr>
      <w:bookmarkStart w:id="0" w:name="_gjdgxs" w:colFirst="0" w:colLast="0"/>
      <w:bookmarkEnd w:id="0"/>
      <w:r w:rsidRPr="00037EEC">
        <w:rPr>
          <w:rFonts w:asciiTheme="majorHAnsi" w:eastAsia="Arial" w:hAnsiTheme="majorHAnsi" w:cstheme="majorHAnsi"/>
          <w:b/>
          <w:color w:val="595959"/>
          <w:sz w:val="22"/>
          <w:szCs w:val="22"/>
        </w:rPr>
        <w:t xml:space="preserve">Lisa Jones </w:t>
      </w:r>
      <w:r w:rsidRPr="00037EEC">
        <w:rPr>
          <w:rFonts w:asciiTheme="majorHAnsi" w:eastAsia="Arial" w:hAnsiTheme="majorHAnsi" w:cstheme="majorHAnsi"/>
          <w:color w:val="595959"/>
          <w:sz w:val="22"/>
          <w:szCs w:val="22"/>
        </w:rPr>
        <w:t> </w:t>
      </w:r>
    </w:p>
    <w:p w14:paraId="65F4AF17" w14:textId="2AD54BC2" w:rsidR="00866A65" w:rsidRPr="00037EEC" w:rsidRDefault="00866A65" w:rsidP="008C2E70">
      <w:pPr>
        <w:pBdr>
          <w:top w:val="none" w:sz="0" w:space="0" w:color="000000"/>
          <w:left w:val="none" w:sz="0" w:space="0" w:color="000000"/>
          <w:bottom w:val="none" w:sz="0" w:space="0" w:color="000000"/>
          <w:right w:val="none" w:sz="0" w:space="0" w:color="000000"/>
          <w:between w:val="none" w:sz="0" w:space="0" w:color="000000"/>
        </w:pBdr>
        <w:ind w:right="-53"/>
        <w:jc w:val="both"/>
        <w:rPr>
          <w:rFonts w:asciiTheme="majorHAnsi" w:eastAsia="Arial" w:hAnsiTheme="majorHAnsi" w:cstheme="majorHAnsi"/>
          <w:color w:val="595959"/>
          <w:sz w:val="22"/>
          <w:szCs w:val="22"/>
        </w:rPr>
      </w:pPr>
      <w:r w:rsidRPr="00037EEC">
        <w:rPr>
          <w:rFonts w:asciiTheme="majorHAnsi" w:eastAsia="Arial" w:hAnsiTheme="majorHAnsi" w:cstheme="majorHAnsi"/>
          <w:color w:val="595959"/>
          <w:sz w:val="22"/>
          <w:szCs w:val="22"/>
        </w:rPr>
        <w:t>Headteacher</w:t>
      </w:r>
      <w:r w:rsidRPr="00037EEC">
        <w:rPr>
          <w:rFonts w:asciiTheme="majorHAnsi" w:eastAsia="Arial" w:hAnsiTheme="majorHAnsi" w:cstheme="majorHAnsi"/>
          <w:color w:val="595959"/>
          <w:sz w:val="22"/>
          <w:szCs w:val="22"/>
        </w:rPr>
        <w:tab/>
      </w:r>
    </w:p>
    <w:p w14:paraId="76EDEF4D" w14:textId="77777777" w:rsidR="00866A65" w:rsidRPr="00037EEC" w:rsidRDefault="00866A65" w:rsidP="00866A65">
      <w:pPr>
        <w:spacing w:after="160" w:line="259" w:lineRule="auto"/>
        <w:jc w:val="both"/>
        <w:rPr>
          <w:rFonts w:ascii="Arial" w:eastAsia="Arial" w:hAnsi="Arial" w:cs="Arial"/>
          <w:color w:val="595959"/>
          <w:sz w:val="22"/>
          <w:szCs w:val="22"/>
        </w:rPr>
      </w:pPr>
    </w:p>
    <w:p w14:paraId="6AE11EE9" w14:textId="770FB74A" w:rsidR="00F70E90" w:rsidRPr="00037EEC" w:rsidRDefault="00F70E90" w:rsidP="00866A65">
      <w:pPr>
        <w:jc w:val="both"/>
        <w:rPr>
          <w:sz w:val="22"/>
          <w:szCs w:val="22"/>
        </w:rPr>
      </w:pPr>
    </w:p>
    <w:sectPr w:rsidR="00F70E90" w:rsidRPr="00037EEC" w:rsidSect="00037EEC">
      <w:headerReference w:type="default" r:id="rId12"/>
      <w:headerReference w:type="first" r:id="rId13"/>
      <w:footerReference w:type="first" r:id="rId14"/>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8078" w14:textId="77777777" w:rsidR="0001598F" w:rsidRDefault="0001598F" w:rsidP="00B27CD5">
      <w:r>
        <w:separator/>
      </w:r>
    </w:p>
  </w:endnote>
  <w:endnote w:type="continuationSeparator" w:id="0">
    <w:p w14:paraId="6CF02137" w14:textId="77777777" w:rsidR="0001598F" w:rsidRDefault="0001598F"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037EEC" w:rsidRPr="00644EFC" w14:paraId="662A0CEE" w14:textId="77777777" w:rsidTr="00BB7DC1">
      <w:trPr>
        <w:trHeight w:hRule="exact" w:val="1417"/>
      </w:trPr>
      <w:tc>
        <w:tcPr>
          <w:tcW w:w="4722" w:type="dxa"/>
        </w:tcPr>
        <w:p w14:paraId="518CAA22" w14:textId="77777777" w:rsidR="00037EEC" w:rsidRPr="001B5E65" w:rsidRDefault="00037EEC" w:rsidP="00037EEC">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7456" behindDoc="0" locked="0" layoutInCell="1" allowOverlap="1" wp14:anchorId="763EFFEB" wp14:editId="69ECC511">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1C67C7F9" w14:textId="77777777" w:rsidR="00037EEC" w:rsidRPr="001B5E65" w:rsidRDefault="00037EEC" w:rsidP="00037EEC">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546F6B54" w14:textId="77777777" w:rsidR="00037EEC" w:rsidRPr="001B5E65" w:rsidRDefault="00037EEC" w:rsidP="00037EEC">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5175677B" w14:textId="77777777" w:rsidR="00037EEC" w:rsidRPr="00803614" w:rsidRDefault="00037EEC" w:rsidP="00037EEC">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Parkstone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200FBE17" w14:textId="77777777" w:rsidR="00037EEC" w:rsidRPr="001B5E65" w:rsidRDefault="00037EEC" w:rsidP="00037EE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Main Street,</w:t>
          </w:r>
        </w:p>
        <w:p w14:paraId="16FC3B1F" w14:textId="77777777" w:rsidR="00037EEC" w:rsidRPr="001B5E65" w:rsidRDefault="00037EEC" w:rsidP="00037EE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574C1AB" w14:textId="77777777" w:rsidR="00037EEC" w:rsidRPr="001B5E65" w:rsidRDefault="00037EEC" w:rsidP="00037EEC">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Leicestershire,</w:t>
          </w:r>
        </w:p>
        <w:p w14:paraId="4B3699CF" w14:textId="77777777" w:rsidR="00037EEC" w:rsidRPr="00644EFC" w:rsidRDefault="00037EEC" w:rsidP="00037EEC">
          <w:pPr>
            <w:tabs>
              <w:tab w:val="left" w:pos="0"/>
            </w:tabs>
            <w:spacing w:after="60"/>
            <w:ind w:left="1440" w:hanging="1555"/>
            <w:jc w:val="center"/>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08B76821" w14:textId="77777777" w:rsidR="00037EEC" w:rsidRPr="001B5E65" w:rsidRDefault="00037EEC" w:rsidP="00037EEC">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www.ratbyprimary.co.uk </w:t>
          </w:r>
        </w:p>
        <w:p w14:paraId="7F2269DD" w14:textId="77777777" w:rsidR="00037EEC" w:rsidRPr="001B5E65" w:rsidRDefault="00037EEC" w:rsidP="00037EEC">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Pr="001B5E65">
            <w:rPr>
              <w:rFonts w:asciiTheme="majorHAnsi" w:hAnsiTheme="majorHAnsi" w:cstheme="majorHAnsi"/>
              <w:color w:val="000000"/>
              <w:sz w:val="20"/>
              <w:szCs w:val="16"/>
            </w:rPr>
            <w:t>admin@ratbyprimary.co.uk</w:t>
          </w:r>
          <w:r w:rsidRPr="001B5E65">
            <w:rPr>
              <w:rFonts w:asciiTheme="majorHAnsi" w:hAnsiTheme="majorHAnsi" w:cstheme="majorHAnsi"/>
              <w:sz w:val="20"/>
              <w:szCs w:val="16"/>
            </w:rPr>
            <w:t xml:space="preserve"> </w:t>
          </w:r>
        </w:p>
        <w:p w14:paraId="6644461C" w14:textId="77777777" w:rsidR="00037EEC" w:rsidRPr="001B5E65" w:rsidRDefault="00037EEC" w:rsidP="00037EEC">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64427FB4" w14:textId="77777777" w:rsidR="00037EEC" w:rsidRPr="00644EFC" w:rsidRDefault="00037EEC" w:rsidP="00037EEC">
          <w:pPr>
            <w:spacing w:after="60"/>
            <w:rPr>
              <w:rFonts w:asciiTheme="majorHAnsi" w:hAnsiTheme="majorHAnsi" w:cstheme="majorHAnsi"/>
              <w:sz w:val="16"/>
              <w:szCs w:val="16"/>
            </w:rPr>
          </w:pPr>
        </w:p>
      </w:tc>
    </w:tr>
  </w:tbl>
  <w:p w14:paraId="6A743B7D" w14:textId="77777777" w:rsidR="00037EEC" w:rsidRDefault="0003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6AED" w14:textId="77777777" w:rsidR="0001598F" w:rsidRDefault="0001598F" w:rsidP="00B27CD5">
      <w:r>
        <w:separator/>
      </w:r>
    </w:p>
  </w:footnote>
  <w:footnote w:type="continuationSeparator" w:id="0">
    <w:p w14:paraId="3C5E1B95" w14:textId="77777777" w:rsidR="0001598F" w:rsidRDefault="0001598F"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3263" w14:textId="77777777" w:rsidR="00B27CD5" w:rsidRPr="0067104F" w:rsidRDefault="00B27CD5" w:rsidP="00B27CD5">
    <w:pPr>
      <w:pStyle w:val="Header"/>
      <w:jc w:val="center"/>
      <w:rPr>
        <w:b/>
        <w:color w:val="00206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AA98" w14:textId="77777777" w:rsidR="00037EEC" w:rsidRPr="00644EFC" w:rsidRDefault="00037EEC" w:rsidP="00037EEC">
    <w:pPr>
      <w:pStyle w:val="Header"/>
      <w:jc w:val="center"/>
      <w:rPr>
        <w:b/>
        <w:color w:val="002060"/>
        <w:sz w:val="72"/>
      </w:rPr>
    </w:pPr>
    <w:r>
      <w:rPr>
        <w:noProof/>
        <w:lang w:eastAsia="en-GB"/>
      </w:rPr>
      <w:drawing>
        <wp:anchor distT="0" distB="0" distL="114300" distR="114300" simplePos="0" relativeHeight="251664384" behindDoc="1" locked="0" layoutInCell="1" allowOverlap="1" wp14:anchorId="0975BEFC" wp14:editId="052C7A08">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1">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32C16D66" w14:textId="77777777" w:rsidR="00037EEC" w:rsidRDefault="00037EEC" w:rsidP="00037EEC">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418EB646" w14:textId="77777777" w:rsidR="00037EEC" w:rsidRPr="00E90729" w:rsidRDefault="00037EEC" w:rsidP="00037EEC">
    <w:pPr>
      <w:pStyle w:val="Header"/>
      <w:jc w:val="center"/>
      <w:rPr>
        <w:rFonts w:ascii="Lucida Handwriting" w:hAnsi="Lucida Handwriting"/>
        <w:i/>
        <w:color w:val="009193"/>
        <w:sz w:val="10"/>
        <w:szCs w:val="10"/>
      </w:rPr>
    </w:pPr>
  </w:p>
  <w:p w14:paraId="1AF37B91" w14:textId="77777777" w:rsidR="00037EEC" w:rsidRDefault="00037EEC" w:rsidP="00037EEC">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09D81EE1" w14:textId="77777777" w:rsidR="00037EEC" w:rsidRDefault="00037EEC" w:rsidP="00037EEC">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w:t>
    </w:r>
    <w:proofErr w:type="spellStart"/>
    <w:r>
      <w:rPr>
        <w:rFonts w:asciiTheme="majorHAnsi" w:hAnsiTheme="majorHAnsi" w:cstheme="majorHAnsi"/>
        <w:color w:val="002060"/>
        <w:sz w:val="22"/>
      </w:rPr>
      <w:t>Astill</w:t>
    </w:r>
    <w:proofErr w:type="spellEnd"/>
    <w:r>
      <w:rPr>
        <w:rFonts w:asciiTheme="majorHAnsi" w:hAnsiTheme="majorHAnsi" w:cstheme="majorHAnsi"/>
        <w:color w:val="002060"/>
        <w:sz w:val="22"/>
      </w:rPr>
      <w:t xml:space="preserve">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469B3C91" w14:textId="01BDD49C" w:rsidR="00037EEC" w:rsidRDefault="00037EEC">
    <w:pPr>
      <w:pStyle w:val="Header"/>
    </w:pPr>
    <w:r>
      <w:rPr>
        <w:rFonts w:asciiTheme="majorHAnsi" w:hAnsiTheme="majorHAnsi" w:cstheme="majorHAnsi"/>
        <w:b/>
        <w:bCs/>
        <w:noProof/>
        <w:color w:val="002060"/>
        <w:sz w:val="22"/>
      </w:rPr>
      <mc:AlternateContent>
        <mc:Choice Requires="wps">
          <w:drawing>
            <wp:anchor distT="0" distB="0" distL="114300" distR="114300" simplePos="0" relativeHeight="251665408" behindDoc="0" locked="0" layoutInCell="1" allowOverlap="1" wp14:anchorId="16522607" wp14:editId="688998F5">
              <wp:simplePos x="0" y="0"/>
              <wp:positionH relativeFrom="column">
                <wp:posOffset>-33655</wp:posOffset>
              </wp:positionH>
              <wp:positionV relativeFrom="paragraph">
                <wp:posOffset>34925</wp:posOffset>
              </wp:positionV>
              <wp:extent cx="6541135"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FB3B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&#13;&#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574"/>
    <w:multiLevelType w:val="hybridMultilevel"/>
    <w:tmpl w:val="4760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C61377"/>
    <w:multiLevelType w:val="multilevel"/>
    <w:tmpl w:val="BC6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604466E"/>
    <w:multiLevelType w:val="multilevel"/>
    <w:tmpl w:val="6E50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2"/>
  </w:num>
  <w:num w:numId="6">
    <w:abstractNumId w:val="0"/>
  </w:num>
  <w:num w:numId="7">
    <w:abstractNumId w:val="1"/>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5"/>
    <w:rsid w:val="0001598F"/>
    <w:rsid w:val="00037EEC"/>
    <w:rsid w:val="0017221C"/>
    <w:rsid w:val="001A6DA1"/>
    <w:rsid w:val="001C4E60"/>
    <w:rsid w:val="001F4BFA"/>
    <w:rsid w:val="002206CB"/>
    <w:rsid w:val="002C1CFA"/>
    <w:rsid w:val="00301D73"/>
    <w:rsid w:val="00326D65"/>
    <w:rsid w:val="004557E1"/>
    <w:rsid w:val="004A7720"/>
    <w:rsid w:val="004C4C9F"/>
    <w:rsid w:val="004C60AC"/>
    <w:rsid w:val="00586B24"/>
    <w:rsid w:val="005E2721"/>
    <w:rsid w:val="00775081"/>
    <w:rsid w:val="007B53F0"/>
    <w:rsid w:val="007C0B35"/>
    <w:rsid w:val="007C1519"/>
    <w:rsid w:val="007D5B5E"/>
    <w:rsid w:val="008179AE"/>
    <w:rsid w:val="00866A65"/>
    <w:rsid w:val="008C2E70"/>
    <w:rsid w:val="00916448"/>
    <w:rsid w:val="00A261BD"/>
    <w:rsid w:val="00AF5486"/>
    <w:rsid w:val="00B15207"/>
    <w:rsid w:val="00B26B59"/>
    <w:rsid w:val="00B27CD5"/>
    <w:rsid w:val="00B67523"/>
    <w:rsid w:val="00C22C7E"/>
    <w:rsid w:val="00C33CBF"/>
    <w:rsid w:val="00D21EFF"/>
    <w:rsid w:val="00D700AE"/>
    <w:rsid w:val="00DC6374"/>
    <w:rsid w:val="00E83671"/>
    <w:rsid w:val="00EB6D46"/>
    <w:rsid w:val="00F0050A"/>
    <w:rsid w:val="00F51694"/>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character" w:styleId="FollowedHyperlink">
    <w:name w:val="FollowedHyperlink"/>
    <w:basedOn w:val="DefaultParagraphFont"/>
    <w:uiPriority w:val="99"/>
    <w:semiHidden/>
    <w:unhideWhenUsed/>
    <w:rsid w:val="00037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7648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tby.bepschools.org/information/covid-19-updat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ratby.bepschool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bug.eu/eng_home.aspx?cc=eng&amp;ss=1&amp;t=Information%20about%20the%20Coronavir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3</cp:revision>
  <cp:lastPrinted>2020-06-15T13:32:00Z</cp:lastPrinted>
  <dcterms:created xsi:type="dcterms:W3CDTF">2021-03-03T12:32:00Z</dcterms:created>
  <dcterms:modified xsi:type="dcterms:W3CDTF">2021-03-03T14:49:00Z</dcterms:modified>
</cp:coreProperties>
</file>