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597FA" w14:textId="78591CED" w:rsidR="00F76B48" w:rsidRPr="001E4C65" w:rsidRDefault="00F76B48" w:rsidP="00F76B48">
      <w:pPr>
        <w:pStyle w:val="BodyText"/>
        <w:rPr>
          <w:rFonts w:ascii="Twinkl Thin" w:hAnsi="Twinkl Thin" w:cstheme="minorHAnsi"/>
          <w:b/>
          <w:bCs/>
          <w:color w:val="009193"/>
          <w:sz w:val="28"/>
          <w:szCs w:val="28"/>
        </w:rPr>
      </w:pPr>
      <w:r w:rsidRPr="001E4C65">
        <w:rPr>
          <w:rFonts w:ascii="Twinkl Thin" w:hAnsi="Twinkl Thin" w:cstheme="minorHAnsi"/>
          <w:b/>
          <w:bCs/>
          <w:color w:val="009193"/>
          <w:sz w:val="28"/>
          <w:szCs w:val="28"/>
        </w:rPr>
        <w:t>If you are being bullied</w:t>
      </w:r>
    </w:p>
    <w:p w14:paraId="56B41255" w14:textId="54598687" w:rsidR="00F76B48" w:rsidRPr="001E4C65" w:rsidRDefault="00F76B48" w:rsidP="00F76B48">
      <w:pPr>
        <w:rPr>
          <w:rFonts w:ascii="Twinkl Thin" w:hAnsi="Twinkl Thin" w:cstheme="minorHAnsi"/>
          <w:b/>
          <w:bCs/>
          <w:color w:val="002060"/>
          <w:sz w:val="28"/>
          <w:szCs w:val="28"/>
        </w:rPr>
      </w:pPr>
      <w:r w:rsidRPr="001E4C65">
        <w:rPr>
          <w:rFonts w:ascii="Twinkl Thin" w:hAnsi="Twinkl Thin"/>
          <w:b/>
          <w:bCs/>
          <w:color w:val="002060"/>
          <w:w w:val="65"/>
          <w:sz w:val="28"/>
          <w:szCs w:val="28"/>
        </w:rPr>
        <w:t xml:space="preserve">      </w:t>
      </w:r>
    </w:p>
    <w:p w14:paraId="55302FC7" w14:textId="1B015789" w:rsidR="00F76B48" w:rsidRPr="001E4C65" w:rsidRDefault="00F76B48" w:rsidP="00F76B48">
      <w:pPr>
        <w:rPr>
          <w:rFonts w:ascii="Twinkl Thin" w:hAnsi="Twinkl Thin" w:cstheme="minorHAnsi"/>
          <w:b/>
          <w:bCs/>
          <w:color w:val="009193"/>
          <w:sz w:val="40"/>
          <w:szCs w:val="40"/>
        </w:rPr>
      </w:pPr>
      <w:r w:rsidRPr="001E4C65">
        <w:rPr>
          <w:rFonts w:ascii="Twinkl Thin" w:hAnsi="Twinkl Thin" w:cstheme="minorHAnsi"/>
          <w:b/>
          <w:bCs/>
          <w:color w:val="009193"/>
          <w:sz w:val="40"/>
          <w:szCs w:val="40"/>
        </w:rPr>
        <w:t>Do …</w:t>
      </w:r>
    </w:p>
    <w:p w14:paraId="34A5CA86" w14:textId="20550946" w:rsidR="00F76B48" w:rsidRPr="00BF56AD" w:rsidRDefault="00F76B48" w:rsidP="00F76B48">
      <w:pPr>
        <w:pStyle w:val="ListParagraph"/>
        <w:numPr>
          <w:ilvl w:val="0"/>
          <w:numId w:val="1"/>
        </w:numPr>
        <w:spacing w:line="276" w:lineRule="auto"/>
        <w:rPr>
          <w:rFonts w:ascii="Twinkl Thin" w:hAnsi="Twinkl Thin" w:cstheme="minorHAnsi"/>
          <w:color w:val="002060"/>
          <w:sz w:val="28"/>
          <w:szCs w:val="28"/>
        </w:rPr>
      </w:pPr>
      <w:r w:rsidRPr="00BF56AD">
        <w:rPr>
          <w:rFonts w:ascii="Twinkl Thin" w:hAnsi="Twinkl Thin" w:cstheme="minorHAnsi"/>
          <w:noProof/>
          <w:color w:val="002060"/>
          <w:sz w:val="28"/>
          <w:szCs w:val="28"/>
          <w:lang w:val="en-GB" w:eastAsia="en-GB"/>
        </w:rPr>
        <w:drawing>
          <wp:anchor distT="0" distB="0" distL="114300" distR="114300" simplePos="0" relativeHeight="251659264" behindDoc="1" locked="0" layoutInCell="1" allowOverlap="1" wp14:anchorId="204031D9" wp14:editId="44CEDAD5">
            <wp:simplePos x="0" y="0"/>
            <wp:positionH relativeFrom="column">
              <wp:posOffset>2165709</wp:posOffset>
            </wp:positionH>
            <wp:positionV relativeFrom="paragraph">
              <wp:posOffset>27305</wp:posOffset>
            </wp:positionV>
            <wp:extent cx="707307" cy="1570008"/>
            <wp:effectExtent l="0" t="0" r="4445" b="5080"/>
            <wp:wrapTight wrapText="bothSides">
              <wp:wrapPolygon edited="0">
                <wp:start x="9704" y="0"/>
                <wp:lineTo x="6210" y="175"/>
                <wp:lineTo x="388" y="1922"/>
                <wp:lineTo x="0" y="4019"/>
                <wp:lineTo x="0" y="5767"/>
                <wp:lineTo x="1941" y="8388"/>
                <wp:lineTo x="1941" y="19573"/>
                <wp:lineTo x="2717" y="21495"/>
                <wp:lineTo x="18631" y="21495"/>
                <wp:lineTo x="19019" y="21495"/>
                <wp:lineTo x="19407" y="8388"/>
                <wp:lineTo x="21348" y="5767"/>
                <wp:lineTo x="21348" y="4019"/>
                <wp:lineTo x="20960" y="1922"/>
                <wp:lineTo x="15137" y="175"/>
                <wp:lineTo x="11644" y="0"/>
                <wp:lineTo x="9704" y="0"/>
              </wp:wrapPolygon>
            </wp:wrapTight>
            <wp:docPr id="59" name="Picture 59" descr="A picture containing vector graphics, blu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Picture 59" descr="A picture containing vector graphics, blur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7307" cy="15700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F56AD">
        <w:rPr>
          <w:rFonts w:ascii="Twinkl Thin" w:hAnsi="Twinkl Thin" w:cstheme="minorHAnsi"/>
          <w:color w:val="002060"/>
          <w:sz w:val="28"/>
          <w:szCs w:val="28"/>
        </w:rPr>
        <w:t>Use eye contact and</w:t>
      </w:r>
      <w:r w:rsidRPr="00BF56AD">
        <w:rPr>
          <w:rFonts w:ascii="Twinkl Thin" w:hAnsi="Twinkl Thin" w:cstheme="minorHAnsi"/>
          <w:color w:val="002060"/>
          <w:spacing w:val="-7"/>
          <w:sz w:val="28"/>
          <w:szCs w:val="28"/>
        </w:rPr>
        <w:t xml:space="preserve"> </w:t>
      </w:r>
      <w:r w:rsidRPr="00BF56AD">
        <w:rPr>
          <w:rFonts w:ascii="Twinkl Thin" w:hAnsi="Twinkl Thin" w:cstheme="minorHAnsi"/>
          <w:color w:val="002060"/>
          <w:sz w:val="28"/>
          <w:szCs w:val="28"/>
        </w:rPr>
        <w:t>tell them to go</w:t>
      </w:r>
      <w:r w:rsidRPr="00BF56AD">
        <w:rPr>
          <w:rFonts w:ascii="Twinkl Thin" w:hAnsi="Twinkl Thin" w:cstheme="minorHAnsi"/>
          <w:color w:val="002060"/>
          <w:spacing w:val="22"/>
          <w:sz w:val="28"/>
          <w:szCs w:val="28"/>
        </w:rPr>
        <w:t xml:space="preserve"> </w:t>
      </w:r>
      <w:r w:rsidRPr="00BF56AD">
        <w:rPr>
          <w:rFonts w:ascii="Twinkl Thin" w:hAnsi="Twinkl Thin" w:cstheme="minorHAnsi"/>
          <w:color w:val="002060"/>
          <w:sz w:val="28"/>
          <w:szCs w:val="28"/>
        </w:rPr>
        <w:t>away.</w:t>
      </w:r>
    </w:p>
    <w:p w14:paraId="5757395D" w14:textId="07A611E8" w:rsidR="00F76B48" w:rsidRPr="00BF56AD" w:rsidRDefault="00F76B48" w:rsidP="00F76B48">
      <w:pPr>
        <w:pStyle w:val="ListParagraph"/>
        <w:numPr>
          <w:ilvl w:val="0"/>
          <w:numId w:val="1"/>
        </w:numPr>
        <w:spacing w:line="276" w:lineRule="auto"/>
        <w:rPr>
          <w:rFonts w:ascii="Twinkl Thin" w:hAnsi="Twinkl Thin" w:cstheme="minorHAnsi"/>
          <w:color w:val="002060"/>
          <w:sz w:val="28"/>
          <w:szCs w:val="28"/>
        </w:rPr>
      </w:pPr>
      <w:r w:rsidRPr="00BF56AD">
        <w:rPr>
          <w:rFonts w:ascii="Twinkl Thin" w:hAnsi="Twinkl Thin" w:cstheme="minorHAnsi"/>
          <w:color w:val="002060"/>
          <w:sz w:val="28"/>
          <w:szCs w:val="28"/>
        </w:rPr>
        <w:t>Ignore them</w:t>
      </w:r>
      <w:r w:rsidR="0046693D">
        <w:rPr>
          <w:rFonts w:ascii="Twinkl Thin" w:hAnsi="Twinkl Thin" w:cstheme="minorHAnsi"/>
          <w:color w:val="002060"/>
          <w:sz w:val="28"/>
          <w:szCs w:val="28"/>
        </w:rPr>
        <w:t>.</w:t>
      </w:r>
    </w:p>
    <w:p w14:paraId="484097F3" w14:textId="1E916579" w:rsidR="00F76B48" w:rsidRPr="00BF56AD" w:rsidRDefault="00F76B48" w:rsidP="00F76B48">
      <w:pPr>
        <w:pStyle w:val="ListParagraph"/>
        <w:numPr>
          <w:ilvl w:val="0"/>
          <w:numId w:val="1"/>
        </w:numPr>
        <w:spacing w:line="276" w:lineRule="auto"/>
        <w:rPr>
          <w:rFonts w:ascii="Twinkl Thin" w:hAnsi="Twinkl Thin" w:cstheme="minorHAnsi"/>
          <w:color w:val="002060"/>
          <w:sz w:val="28"/>
          <w:szCs w:val="28"/>
        </w:rPr>
      </w:pPr>
      <w:r w:rsidRPr="00BF56AD">
        <w:rPr>
          <w:rFonts w:ascii="Twinkl Thin" w:hAnsi="Twinkl Thin" w:cstheme="minorHAnsi"/>
          <w:color w:val="002060"/>
          <w:sz w:val="28"/>
          <w:szCs w:val="28"/>
        </w:rPr>
        <w:t>Walk</w:t>
      </w:r>
      <w:r w:rsidRPr="00BF56AD">
        <w:rPr>
          <w:rFonts w:ascii="Twinkl Thin" w:hAnsi="Twinkl Thin" w:cstheme="minorHAnsi"/>
          <w:color w:val="002060"/>
          <w:spacing w:val="38"/>
          <w:sz w:val="28"/>
          <w:szCs w:val="28"/>
        </w:rPr>
        <w:t xml:space="preserve"> </w:t>
      </w:r>
      <w:r w:rsidRPr="00BF56AD">
        <w:rPr>
          <w:rFonts w:ascii="Twinkl Thin" w:hAnsi="Twinkl Thin" w:cstheme="minorHAnsi"/>
          <w:color w:val="002060"/>
          <w:sz w:val="28"/>
          <w:szCs w:val="28"/>
        </w:rPr>
        <w:t>away.</w:t>
      </w:r>
    </w:p>
    <w:p w14:paraId="71122615" w14:textId="5AD4460A" w:rsidR="00F76B48" w:rsidRPr="00BF56AD" w:rsidRDefault="00F76B48" w:rsidP="00F76B48">
      <w:pPr>
        <w:pStyle w:val="ListParagraph"/>
        <w:numPr>
          <w:ilvl w:val="0"/>
          <w:numId w:val="1"/>
        </w:numPr>
        <w:spacing w:line="276" w:lineRule="auto"/>
        <w:rPr>
          <w:rFonts w:ascii="Twinkl Thin" w:hAnsi="Twinkl Thin" w:cstheme="minorHAnsi"/>
          <w:color w:val="002060"/>
          <w:sz w:val="28"/>
          <w:szCs w:val="28"/>
        </w:rPr>
      </w:pPr>
      <w:r w:rsidRPr="00BF56AD">
        <w:rPr>
          <w:rFonts w:ascii="Twinkl Thin" w:hAnsi="Twinkl Thin" w:cstheme="minorHAnsi"/>
          <w:color w:val="002060"/>
          <w:sz w:val="28"/>
          <w:szCs w:val="28"/>
        </w:rPr>
        <w:t>Act as though you don’t care what they say or do.</w:t>
      </w:r>
    </w:p>
    <w:p w14:paraId="604BE78B" w14:textId="456FC324" w:rsidR="00F76B48" w:rsidRDefault="00F76B48" w:rsidP="00F76B48">
      <w:pPr>
        <w:pStyle w:val="ListParagraph"/>
        <w:numPr>
          <w:ilvl w:val="0"/>
          <w:numId w:val="1"/>
        </w:numPr>
        <w:spacing w:line="276" w:lineRule="auto"/>
        <w:rPr>
          <w:rFonts w:ascii="Twinkl Thin" w:hAnsi="Twinkl Thin" w:cstheme="minorHAnsi"/>
          <w:color w:val="002060"/>
          <w:sz w:val="28"/>
          <w:szCs w:val="28"/>
        </w:rPr>
      </w:pPr>
      <w:r w:rsidRPr="00BF56AD">
        <w:rPr>
          <w:rFonts w:ascii="Twinkl Thin" w:hAnsi="Twinkl Thin" w:cstheme="minorHAnsi"/>
          <w:color w:val="002060"/>
          <w:sz w:val="28"/>
          <w:szCs w:val="28"/>
        </w:rPr>
        <w:t>Remember it is NOT your fault and you are NOT</w:t>
      </w:r>
      <w:r w:rsidRPr="00BF56AD">
        <w:rPr>
          <w:rFonts w:ascii="Twinkl Thin" w:hAnsi="Twinkl Thin" w:cstheme="minorHAnsi"/>
          <w:color w:val="002060"/>
          <w:spacing w:val="20"/>
          <w:sz w:val="28"/>
          <w:szCs w:val="28"/>
        </w:rPr>
        <w:t xml:space="preserve"> </w:t>
      </w:r>
      <w:r w:rsidRPr="00BF56AD">
        <w:rPr>
          <w:rFonts w:ascii="Twinkl Thin" w:hAnsi="Twinkl Thin" w:cstheme="minorHAnsi"/>
          <w:color w:val="002060"/>
          <w:sz w:val="28"/>
          <w:szCs w:val="28"/>
        </w:rPr>
        <w:t>alone.</w:t>
      </w:r>
    </w:p>
    <w:p w14:paraId="5AFE9955" w14:textId="71F60EE3" w:rsidR="00F76B48" w:rsidRPr="0046693D" w:rsidRDefault="0046693D" w:rsidP="00F76B48">
      <w:pPr>
        <w:pStyle w:val="BodyText"/>
        <w:numPr>
          <w:ilvl w:val="0"/>
          <w:numId w:val="1"/>
        </w:numPr>
        <w:tabs>
          <w:tab w:val="left" w:pos="1415"/>
        </w:tabs>
        <w:spacing w:before="11" w:line="360" w:lineRule="auto"/>
        <w:rPr>
          <w:rFonts w:ascii="Twinkl Thin" w:hAnsi="Twinkl Thin"/>
          <w:color w:val="002060"/>
          <w:sz w:val="24"/>
        </w:rPr>
      </w:pPr>
      <w:r w:rsidRPr="0046693D">
        <w:rPr>
          <w:rFonts w:ascii="Twinkl Thin" w:hAnsi="Twinkl Thin"/>
          <w:b/>
          <w:noProof/>
          <w:color w:val="002060"/>
          <w:sz w:val="28"/>
          <w:szCs w:val="28"/>
          <w:lang w:val="en-GB" w:eastAsia="zh-CN"/>
        </w:rPr>
        <w:t>Make sure you tell someone you can trust who can help.</w:t>
      </w:r>
    </w:p>
    <w:p w14:paraId="744D49E9" w14:textId="77777777" w:rsidR="00F76B48" w:rsidRPr="001E4C65" w:rsidRDefault="00F76B48" w:rsidP="00F76B48">
      <w:pPr>
        <w:pStyle w:val="BodyText"/>
        <w:rPr>
          <w:rFonts w:ascii="Twinkl Thin" w:hAnsi="Twinkl Thin" w:cstheme="minorHAnsi"/>
          <w:b/>
          <w:bCs/>
          <w:color w:val="002060"/>
          <w:sz w:val="36"/>
          <w:szCs w:val="36"/>
        </w:rPr>
      </w:pPr>
      <w:r w:rsidRPr="001E4C65">
        <w:rPr>
          <w:rFonts w:ascii="Twinkl Thin" w:hAnsi="Twinkl Thin" w:cstheme="minorHAnsi"/>
          <w:b/>
          <w:bCs/>
          <w:color w:val="009193"/>
          <w:sz w:val="36"/>
          <w:szCs w:val="36"/>
        </w:rPr>
        <w:t>Don’t</w:t>
      </w:r>
      <w:r w:rsidRPr="001E4C65">
        <w:rPr>
          <w:rFonts w:ascii="Twinkl Thin" w:hAnsi="Twinkl Thin" w:cstheme="minorHAnsi"/>
          <w:b/>
          <w:bCs/>
          <w:color w:val="002060"/>
          <w:sz w:val="36"/>
          <w:szCs w:val="36"/>
        </w:rPr>
        <w:t xml:space="preserve"> </w:t>
      </w:r>
    </w:p>
    <w:p w14:paraId="54196F65" w14:textId="23239C76" w:rsidR="00F76B48" w:rsidRPr="00BF56AD" w:rsidRDefault="00F76B48" w:rsidP="00F76B48">
      <w:pPr>
        <w:pStyle w:val="ListParagraph"/>
        <w:numPr>
          <w:ilvl w:val="0"/>
          <w:numId w:val="2"/>
        </w:numPr>
        <w:spacing w:line="276" w:lineRule="auto"/>
        <w:rPr>
          <w:rFonts w:ascii="Twinkl Thin" w:hAnsi="Twinkl Thin" w:cstheme="minorHAnsi"/>
          <w:color w:val="002060"/>
          <w:sz w:val="28"/>
          <w:szCs w:val="28"/>
        </w:rPr>
      </w:pPr>
      <w:r w:rsidRPr="00BF56AD">
        <w:rPr>
          <w:rFonts w:ascii="Twinkl Thin" w:hAnsi="Twinkl Thin" w:cstheme="minorHAnsi"/>
          <w:color w:val="002060"/>
          <w:sz w:val="28"/>
          <w:szCs w:val="28"/>
        </w:rPr>
        <w:t>Do what they</w:t>
      </w:r>
      <w:r w:rsidRPr="00BF56AD">
        <w:rPr>
          <w:rFonts w:ascii="Twinkl Thin" w:hAnsi="Twinkl Thin" w:cstheme="minorHAnsi"/>
          <w:color w:val="002060"/>
          <w:spacing w:val="45"/>
          <w:sz w:val="28"/>
          <w:szCs w:val="28"/>
        </w:rPr>
        <w:t xml:space="preserve"> </w:t>
      </w:r>
      <w:r w:rsidRPr="00BF56AD">
        <w:rPr>
          <w:rFonts w:ascii="Twinkl Thin" w:hAnsi="Twinkl Thin" w:cstheme="minorHAnsi"/>
          <w:color w:val="002060"/>
          <w:sz w:val="28"/>
          <w:szCs w:val="28"/>
        </w:rPr>
        <w:t>say.</w:t>
      </w:r>
    </w:p>
    <w:p w14:paraId="6ED36A5A" w14:textId="417D6E73" w:rsidR="00F76B48" w:rsidRPr="00BF56AD" w:rsidRDefault="00F76B48" w:rsidP="00F76B48">
      <w:pPr>
        <w:pStyle w:val="ListParagraph"/>
        <w:numPr>
          <w:ilvl w:val="0"/>
          <w:numId w:val="2"/>
        </w:numPr>
        <w:spacing w:line="276" w:lineRule="auto"/>
        <w:rPr>
          <w:rFonts w:ascii="Twinkl Thin" w:hAnsi="Twinkl Thin" w:cstheme="minorHAnsi"/>
          <w:color w:val="002060"/>
          <w:sz w:val="28"/>
          <w:szCs w:val="28"/>
        </w:rPr>
      </w:pPr>
      <w:r w:rsidRPr="00BF56AD">
        <w:rPr>
          <w:rFonts w:ascii="Twinkl Thin" w:hAnsi="Twinkl Thin" w:cstheme="minorHAnsi"/>
          <w:color w:val="002060"/>
          <w:sz w:val="28"/>
          <w:szCs w:val="28"/>
        </w:rPr>
        <w:t>Look upset or</w:t>
      </w:r>
      <w:r w:rsidRPr="00BF56AD">
        <w:rPr>
          <w:rFonts w:ascii="Twinkl Thin" w:hAnsi="Twinkl Thin" w:cstheme="minorHAnsi"/>
          <w:color w:val="002060"/>
          <w:spacing w:val="19"/>
          <w:sz w:val="28"/>
          <w:szCs w:val="28"/>
        </w:rPr>
        <w:t xml:space="preserve"> </w:t>
      </w:r>
      <w:r w:rsidRPr="00BF56AD">
        <w:rPr>
          <w:rFonts w:ascii="Twinkl Thin" w:hAnsi="Twinkl Thin" w:cstheme="minorHAnsi"/>
          <w:color w:val="002060"/>
          <w:sz w:val="28"/>
          <w:szCs w:val="28"/>
        </w:rPr>
        <w:t>cry.</w:t>
      </w:r>
    </w:p>
    <w:p w14:paraId="3FA3F7C8" w14:textId="0C95CDD7" w:rsidR="00F76B48" w:rsidRPr="00BF56AD" w:rsidRDefault="00F76B48" w:rsidP="00F76B48">
      <w:pPr>
        <w:pStyle w:val="ListParagraph"/>
        <w:numPr>
          <w:ilvl w:val="0"/>
          <w:numId w:val="2"/>
        </w:numPr>
        <w:spacing w:line="276" w:lineRule="auto"/>
        <w:rPr>
          <w:rFonts w:ascii="Twinkl Thin" w:hAnsi="Twinkl Thin" w:cstheme="minorHAnsi"/>
          <w:color w:val="002060"/>
          <w:sz w:val="28"/>
          <w:szCs w:val="28"/>
        </w:rPr>
      </w:pPr>
      <w:r w:rsidRPr="00BF56AD">
        <w:rPr>
          <w:rFonts w:ascii="Twinkl Thin" w:hAnsi="Twinkl Thin" w:cstheme="minorHAnsi"/>
          <w:color w:val="002060"/>
          <w:sz w:val="28"/>
          <w:szCs w:val="28"/>
        </w:rPr>
        <w:t>Get</w:t>
      </w:r>
      <w:r w:rsidRPr="00BF56AD">
        <w:rPr>
          <w:rFonts w:ascii="Twinkl Thin" w:hAnsi="Twinkl Thin" w:cstheme="minorHAnsi"/>
          <w:color w:val="002060"/>
          <w:spacing w:val="18"/>
          <w:sz w:val="28"/>
          <w:szCs w:val="28"/>
        </w:rPr>
        <w:t xml:space="preserve"> </w:t>
      </w:r>
      <w:r w:rsidRPr="00BF56AD">
        <w:rPr>
          <w:rFonts w:ascii="Twinkl Thin" w:hAnsi="Twinkl Thin" w:cstheme="minorHAnsi"/>
          <w:color w:val="002060"/>
          <w:sz w:val="28"/>
          <w:szCs w:val="28"/>
        </w:rPr>
        <w:t>angry.</w:t>
      </w:r>
    </w:p>
    <w:p w14:paraId="10657B84" w14:textId="76FA91DC" w:rsidR="00F76B48" w:rsidRDefault="00F76B48" w:rsidP="00F76B48">
      <w:pPr>
        <w:pStyle w:val="ListParagraph"/>
        <w:numPr>
          <w:ilvl w:val="0"/>
          <w:numId w:val="2"/>
        </w:numPr>
        <w:spacing w:line="276" w:lineRule="auto"/>
        <w:rPr>
          <w:rFonts w:ascii="Twinkl Thin" w:hAnsi="Twinkl Thin" w:cstheme="minorHAnsi"/>
          <w:color w:val="002060"/>
          <w:sz w:val="28"/>
          <w:szCs w:val="28"/>
        </w:rPr>
      </w:pPr>
      <w:r w:rsidRPr="00BF56AD">
        <w:rPr>
          <w:rFonts w:ascii="Twinkl Thin" w:hAnsi="Twinkl Thin" w:cstheme="minorHAnsi"/>
          <w:color w:val="002060"/>
          <w:sz w:val="28"/>
          <w:szCs w:val="28"/>
        </w:rPr>
        <w:t>Hit</w:t>
      </w:r>
      <w:r w:rsidRPr="00BF56AD">
        <w:rPr>
          <w:rFonts w:ascii="Twinkl Thin" w:hAnsi="Twinkl Thin" w:cstheme="minorHAnsi"/>
          <w:color w:val="002060"/>
          <w:spacing w:val="-16"/>
          <w:sz w:val="28"/>
          <w:szCs w:val="28"/>
        </w:rPr>
        <w:t xml:space="preserve"> </w:t>
      </w:r>
      <w:r w:rsidRPr="00BF56AD">
        <w:rPr>
          <w:rFonts w:ascii="Twinkl Thin" w:hAnsi="Twinkl Thin" w:cstheme="minorHAnsi"/>
          <w:color w:val="002060"/>
          <w:sz w:val="28"/>
          <w:szCs w:val="28"/>
        </w:rPr>
        <w:t>them.</w:t>
      </w:r>
    </w:p>
    <w:p w14:paraId="068A27A1" w14:textId="28361503" w:rsidR="00F76B48" w:rsidRDefault="00F76B48" w:rsidP="00F76B48">
      <w:pPr>
        <w:spacing w:line="276" w:lineRule="auto"/>
        <w:rPr>
          <w:rFonts w:ascii="Twinkl Thin" w:hAnsi="Twinkl Thin" w:cstheme="minorHAnsi"/>
          <w:color w:val="002060"/>
          <w:sz w:val="28"/>
          <w:szCs w:val="28"/>
        </w:rPr>
      </w:pPr>
      <w:r w:rsidRPr="00BF56AD">
        <w:rPr>
          <w:rFonts w:ascii="Twinkl Thin" w:hAnsi="Twinkl Thin"/>
          <w:noProof/>
          <w:color w:val="009193"/>
          <w:lang w:val="en-GB" w:eastAsia="en-GB"/>
        </w:rPr>
        <w:drawing>
          <wp:anchor distT="0" distB="0" distL="114300" distR="114300" simplePos="0" relativeHeight="251661312" behindDoc="1" locked="0" layoutInCell="1" allowOverlap="1" wp14:anchorId="7DC5074B" wp14:editId="12FF983D">
            <wp:simplePos x="0" y="0"/>
            <wp:positionH relativeFrom="column">
              <wp:posOffset>249555</wp:posOffset>
            </wp:positionH>
            <wp:positionV relativeFrom="paragraph">
              <wp:posOffset>116840</wp:posOffset>
            </wp:positionV>
            <wp:extent cx="2312035" cy="1723390"/>
            <wp:effectExtent l="0" t="0" r="0" b="3810"/>
            <wp:wrapTight wrapText="bothSides">
              <wp:wrapPolygon edited="0">
                <wp:start x="0" y="0"/>
                <wp:lineTo x="0" y="21489"/>
                <wp:lineTo x="21475" y="21489"/>
                <wp:lineTo x="21475" y="0"/>
                <wp:lineTo x="0" y="0"/>
              </wp:wrapPolygon>
            </wp:wrapTight>
            <wp:docPr id="60" name="Picture 60" descr="A picture containing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Picture 60" descr="A picture containing circle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2035" cy="1723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5E8E1F" w14:textId="7559F1DE" w:rsidR="00F76B48" w:rsidRDefault="00F76B48" w:rsidP="00F76B48">
      <w:pPr>
        <w:spacing w:line="276" w:lineRule="auto"/>
        <w:rPr>
          <w:rFonts w:ascii="Twinkl Thin" w:hAnsi="Twinkl Thin" w:cstheme="minorHAnsi"/>
          <w:color w:val="002060"/>
          <w:sz w:val="28"/>
          <w:szCs w:val="28"/>
        </w:rPr>
      </w:pPr>
    </w:p>
    <w:p w14:paraId="622E106F" w14:textId="77777777" w:rsidR="00F76B48" w:rsidRPr="001E4C65" w:rsidRDefault="00F76B48" w:rsidP="00F76B48">
      <w:pPr>
        <w:rPr>
          <w:rFonts w:ascii="Twinkl Thin" w:hAnsi="Twinkl Thin"/>
          <w:b/>
          <w:bCs/>
          <w:color w:val="009193"/>
          <w:sz w:val="28"/>
          <w:szCs w:val="28"/>
        </w:rPr>
      </w:pPr>
      <w:r w:rsidRPr="001E4C65">
        <w:rPr>
          <w:rFonts w:ascii="Twinkl Thin" w:hAnsi="Twinkl Thin"/>
          <w:b/>
          <w:bCs/>
          <w:color w:val="009193"/>
          <w:sz w:val="28"/>
          <w:szCs w:val="28"/>
        </w:rPr>
        <w:t>Where can I go?</w:t>
      </w:r>
    </w:p>
    <w:p w14:paraId="16A5DE3A" w14:textId="77777777" w:rsidR="001E4C65" w:rsidRDefault="001E4C65" w:rsidP="00F76B48">
      <w:pPr>
        <w:rPr>
          <w:rFonts w:ascii="Twinkl Thin" w:hAnsi="Twinkl Thin"/>
          <w:color w:val="002060"/>
          <w:sz w:val="28"/>
          <w:szCs w:val="28"/>
        </w:rPr>
      </w:pPr>
    </w:p>
    <w:p w14:paraId="1C396A70" w14:textId="3417281F" w:rsidR="00F76B48" w:rsidRPr="00BF56AD" w:rsidRDefault="00F76B48" w:rsidP="00F76B48">
      <w:pPr>
        <w:rPr>
          <w:rFonts w:ascii="Twinkl Thin" w:hAnsi="Twinkl Thin"/>
          <w:color w:val="002060"/>
          <w:sz w:val="28"/>
          <w:szCs w:val="28"/>
        </w:rPr>
      </w:pPr>
      <w:r w:rsidRPr="00BF56AD">
        <w:rPr>
          <w:rFonts w:ascii="Twinkl Thin" w:hAnsi="Twinkl Thin"/>
          <w:color w:val="002060"/>
          <w:sz w:val="28"/>
          <w:szCs w:val="28"/>
        </w:rPr>
        <w:t xml:space="preserve">If you need a friend to play with or someone to talk to, we have Anti-Bullying Ambassadors in the </w:t>
      </w:r>
      <w:r w:rsidR="0046693D">
        <w:rPr>
          <w:rFonts w:ascii="Twinkl Thin" w:hAnsi="Twinkl Thin"/>
          <w:color w:val="002060"/>
          <w:sz w:val="28"/>
          <w:szCs w:val="28"/>
        </w:rPr>
        <w:t>p</w:t>
      </w:r>
      <w:r w:rsidRPr="00BF56AD">
        <w:rPr>
          <w:rFonts w:ascii="Twinkl Thin" w:hAnsi="Twinkl Thin"/>
          <w:color w:val="002060"/>
          <w:sz w:val="28"/>
          <w:szCs w:val="28"/>
        </w:rPr>
        <w:t>laygrounds</w:t>
      </w:r>
      <w:r w:rsidR="0046693D">
        <w:rPr>
          <w:rFonts w:ascii="Twinkl Thin" w:hAnsi="Twinkl Thin"/>
          <w:color w:val="002060"/>
          <w:sz w:val="28"/>
          <w:szCs w:val="28"/>
        </w:rPr>
        <w:t xml:space="preserve"> who will always help.</w:t>
      </w:r>
    </w:p>
    <w:p w14:paraId="61B504AE" w14:textId="7139336C" w:rsidR="00F76B48" w:rsidRPr="00BF56AD" w:rsidRDefault="00F76B48" w:rsidP="00F76B48">
      <w:pPr>
        <w:rPr>
          <w:rFonts w:ascii="Twinkl Thin" w:hAnsi="Twinkl Thin"/>
          <w:sz w:val="28"/>
          <w:szCs w:val="28"/>
        </w:rPr>
      </w:pPr>
    </w:p>
    <w:p w14:paraId="798E465B" w14:textId="10E981C4" w:rsidR="00F76B48" w:rsidRDefault="00F76B48" w:rsidP="0046693D">
      <w:pPr>
        <w:rPr>
          <w:rFonts w:ascii="Twinkl Thin" w:hAnsi="Twinkl Thin"/>
          <w:color w:val="002060"/>
          <w:sz w:val="28"/>
          <w:szCs w:val="28"/>
        </w:rPr>
      </w:pPr>
      <w:r w:rsidRPr="00BF56AD">
        <w:rPr>
          <w:rFonts w:ascii="Twinkl Thin" w:hAnsi="Twinkl Thin"/>
          <w:color w:val="002060"/>
          <w:sz w:val="28"/>
          <w:szCs w:val="28"/>
        </w:rPr>
        <w:t xml:space="preserve">Mrs Clarke is our </w:t>
      </w:r>
      <w:r w:rsidRPr="0046693D">
        <w:rPr>
          <w:rFonts w:ascii="Twinkl Thin" w:hAnsi="Twinkl Thin"/>
          <w:b/>
          <w:color w:val="002060"/>
          <w:sz w:val="28"/>
          <w:szCs w:val="28"/>
        </w:rPr>
        <w:t>Anti-Bullying Lead</w:t>
      </w:r>
      <w:r w:rsidR="0046693D">
        <w:rPr>
          <w:rFonts w:ascii="Twinkl Thin" w:hAnsi="Twinkl Thin"/>
          <w:color w:val="002060"/>
          <w:sz w:val="28"/>
          <w:szCs w:val="28"/>
        </w:rPr>
        <w:t xml:space="preserve"> and you must always let a </w:t>
      </w:r>
      <w:r w:rsidR="0046693D" w:rsidRPr="0046693D">
        <w:rPr>
          <w:rFonts w:ascii="Twinkl Thin" w:hAnsi="Twinkl Thin"/>
          <w:b/>
          <w:color w:val="002060"/>
          <w:sz w:val="28"/>
          <w:szCs w:val="28"/>
        </w:rPr>
        <w:t>trusted adult</w:t>
      </w:r>
      <w:r w:rsidR="0046693D">
        <w:rPr>
          <w:rFonts w:ascii="Twinkl Thin" w:hAnsi="Twinkl Thin"/>
          <w:color w:val="002060"/>
          <w:sz w:val="28"/>
          <w:szCs w:val="28"/>
        </w:rPr>
        <w:t xml:space="preserve"> know what is happening </w:t>
      </w:r>
      <w:r w:rsidRPr="00BF56AD">
        <w:rPr>
          <w:rFonts w:ascii="Twinkl Thin" w:hAnsi="Twinkl Thin"/>
          <w:color w:val="002060"/>
          <w:sz w:val="28"/>
          <w:szCs w:val="28"/>
        </w:rPr>
        <w:t xml:space="preserve">if you think you are being bullied </w:t>
      </w:r>
      <w:r w:rsidR="0046693D">
        <w:rPr>
          <w:rFonts w:ascii="Twinkl Thin" w:hAnsi="Twinkl Thin"/>
          <w:color w:val="002060"/>
          <w:sz w:val="28"/>
          <w:szCs w:val="28"/>
        </w:rPr>
        <w:t xml:space="preserve">within school or outside of school </w:t>
      </w:r>
      <w:r w:rsidRPr="00BF56AD">
        <w:rPr>
          <w:rFonts w:ascii="Twinkl Thin" w:hAnsi="Twinkl Thin"/>
          <w:color w:val="002060"/>
          <w:sz w:val="28"/>
          <w:szCs w:val="28"/>
        </w:rPr>
        <w:t xml:space="preserve">and </w:t>
      </w:r>
      <w:r w:rsidR="0046693D">
        <w:rPr>
          <w:rFonts w:ascii="Twinkl Thin" w:hAnsi="Twinkl Thin"/>
          <w:color w:val="002060"/>
          <w:sz w:val="28"/>
          <w:szCs w:val="28"/>
        </w:rPr>
        <w:t>they</w:t>
      </w:r>
      <w:r w:rsidRPr="00BF56AD">
        <w:rPr>
          <w:rFonts w:ascii="Twinkl Thin" w:hAnsi="Twinkl Thin"/>
          <w:color w:val="002060"/>
          <w:sz w:val="28"/>
          <w:szCs w:val="28"/>
        </w:rPr>
        <w:t xml:space="preserve"> will help you.</w:t>
      </w:r>
    </w:p>
    <w:p w14:paraId="30D02975" w14:textId="078AACF4" w:rsidR="00F76B48" w:rsidRDefault="0046693D" w:rsidP="00F76B48">
      <w:pPr>
        <w:spacing w:line="276" w:lineRule="auto"/>
        <w:rPr>
          <w:rFonts w:ascii="Twinkl Thin" w:hAnsi="Twinkl Thin"/>
          <w:color w:val="002060"/>
          <w:sz w:val="28"/>
          <w:szCs w:val="28"/>
        </w:rPr>
      </w:pPr>
      <w:r w:rsidRPr="00BF56AD">
        <w:rPr>
          <w:rFonts w:ascii="Twinkl Thin" w:hAnsi="Twinkl Thin"/>
          <w:noProof/>
          <w:color w:val="002060"/>
          <w:sz w:val="28"/>
          <w:szCs w:val="28"/>
          <w:lang w:val="en-GB" w:eastAsia="en-GB"/>
        </w:rPr>
        <w:drawing>
          <wp:anchor distT="0" distB="0" distL="114300" distR="114300" simplePos="0" relativeHeight="251663360" behindDoc="1" locked="0" layoutInCell="1" allowOverlap="1" wp14:anchorId="4243E617" wp14:editId="0C5DA724">
            <wp:simplePos x="0" y="0"/>
            <wp:positionH relativeFrom="column">
              <wp:posOffset>245745</wp:posOffset>
            </wp:positionH>
            <wp:positionV relativeFrom="paragraph">
              <wp:posOffset>82839</wp:posOffset>
            </wp:positionV>
            <wp:extent cx="2347595" cy="3163570"/>
            <wp:effectExtent l="0" t="0" r="1905" b="0"/>
            <wp:wrapTight wrapText="bothSides">
              <wp:wrapPolygon edited="0">
                <wp:start x="0" y="0"/>
                <wp:lineTo x="0" y="21505"/>
                <wp:lineTo x="21501" y="21505"/>
                <wp:lineTo x="21501" y="0"/>
                <wp:lineTo x="0" y="0"/>
              </wp:wrapPolygon>
            </wp:wrapTight>
            <wp:docPr id="49" name="Picture 49" descr="Background patter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Picture 49" descr="Background pattern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7595" cy="3163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A63D58" w14:textId="79DF5346" w:rsidR="00F76B48" w:rsidRDefault="00F76B48" w:rsidP="00F76B48">
      <w:pPr>
        <w:spacing w:line="276" w:lineRule="auto"/>
        <w:rPr>
          <w:rFonts w:ascii="Twinkl Thin" w:hAnsi="Twinkl Thin"/>
          <w:color w:val="002060"/>
          <w:sz w:val="28"/>
          <w:szCs w:val="28"/>
        </w:rPr>
      </w:pPr>
    </w:p>
    <w:p w14:paraId="7DADACFB" w14:textId="4089221A" w:rsidR="00F76B48" w:rsidRDefault="00F76B48" w:rsidP="00F76B48">
      <w:pPr>
        <w:pStyle w:val="BodyText"/>
        <w:spacing w:before="11"/>
        <w:jc w:val="center"/>
        <w:rPr>
          <w:rFonts w:ascii="Twinkl Thin" w:hAnsi="Twinkl Thin"/>
          <w:color w:val="002060"/>
          <w:sz w:val="30"/>
        </w:rPr>
      </w:pPr>
      <w:r w:rsidRPr="00BF56AD">
        <w:rPr>
          <w:rFonts w:ascii="Twinkl Thin" w:hAnsi="Twinkl Thin"/>
          <w:color w:val="002060"/>
          <w:sz w:val="30"/>
        </w:rPr>
        <w:t xml:space="preserve"> </w:t>
      </w:r>
    </w:p>
    <w:p w14:paraId="36B218E8" w14:textId="4A8D58B4" w:rsidR="00F76B48" w:rsidRDefault="00F76B48" w:rsidP="00F76B48">
      <w:pPr>
        <w:pStyle w:val="BodyText"/>
        <w:spacing w:before="11"/>
        <w:jc w:val="center"/>
        <w:rPr>
          <w:rFonts w:ascii="Twinkl Thin" w:hAnsi="Twinkl Thin"/>
          <w:color w:val="002060"/>
          <w:sz w:val="30"/>
        </w:rPr>
      </w:pPr>
    </w:p>
    <w:p w14:paraId="60003038" w14:textId="77777777" w:rsidR="00F76B48" w:rsidRDefault="00F76B48" w:rsidP="00F76B48">
      <w:pPr>
        <w:pStyle w:val="BodyText"/>
        <w:spacing w:before="11"/>
        <w:jc w:val="center"/>
        <w:rPr>
          <w:rFonts w:ascii="Twinkl Thin" w:hAnsi="Twinkl Thin"/>
          <w:color w:val="002060"/>
          <w:sz w:val="30"/>
        </w:rPr>
      </w:pPr>
    </w:p>
    <w:p w14:paraId="7058076B" w14:textId="77777777" w:rsidR="00F76B48" w:rsidRDefault="00F76B48" w:rsidP="00F76B48">
      <w:pPr>
        <w:pStyle w:val="BodyText"/>
        <w:spacing w:before="11"/>
        <w:jc w:val="center"/>
        <w:rPr>
          <w:rFonts w:ascii="Twinkl Thin" w:hAnsi="Twinkl Thin"/>
          <w:color w:val="002060"/>
          <w:sz w:val="30"/>
        </w:rPr>
      </w:pPr>
    </w:p>
    <w:p w14:paraId="2F3D6586" w14:textId="77777777" w:rsidR="00F76B48" w:rsidRDefault="00F76B48" w:rsidP="00F76B48">
      <w:pPr>
        <w:pStyle w:val="BodyText"/>
        <w:spacing w:before="11"/>
        <w:jc w:val="center"/>
        <w:rPr>
          <w:rFonts w:ascii="Twinkl Thin" w:hAnsi="Twinkl Thin"/>
          <w:color w:val="002060"/>
          <w:sz w:val="30"/>
        </w:rPr>
      </w:pPr>
    </w:p>
    <w:p w14:paraId="4586383B" w14:textId="15B70305" w:rsidR="00F76B48" w:rsidRDefault="00F76B48" w:rsidP="00F76B48">
      <w:pPr>
        <w:pStyle w:val="BodyText"/>
        <w:spacing w:before="11"/>
        <w:jc w:val="center"/>
        <w:rPr>
          <w:rFonts w:ascii="Twinkl Thin" w:hAnsi="Twinkl Thin"/>
          <w:color w:val="002060"/>
          <w:sz w:val="30"/>
        </w:rPr>
      </w:pPr>
      <w:r w:rsidRPr="00BF56AD">
        <w:rPr>
          <w:rFonts w:ascii="Twinkl Thin" w:hAnsi="Twinkl Thin"/>
          <w:color w:val="002060"/>
          <w:sz w:val="30"/>
        </w:rPr>
        <w:t xml:space="preserve"> </w:t>
      </w:r>
    </w:p>
    <w:p w14:paraId="22A1D574" w14:textId="77777777" w:rsidR="00F76B48" w:rsidRDefault="00F76B48" w:rsidP="00F76B48">
      <w:pPr>
        <w:pStyle w:val="BodyText"/>
        <w:spacing w:before="11"/>
        <w:jc w:val="center"/>
        <w:rPr>
          <w:rFonts w:ascii="Twinkl Thin" w:hAnsi="Twinkl Thin"/>
          <w:color w:val="002060"/>
          <w:sz w:val="30"/>
        </w:rPr>
      </w:pPr>
    </w:p>
    <w:p w14:paraId="058C5A07" w14:textId="77777777" w:rsidR="00F76B48" w:rsidRDefault="00F76B48" w:rsidP="00F76B48">
      <w:pPr>
        <w:pStyle w:val="BodyText"/>
        <w:spacing w:before="11"/>
        <w:jc w:val="center"/>
        <w:rPr>
          <w:rFonts w:ascii="Twinkl Thin" w:hAnsi="Twinkl Thin"/>
          <w:color w:val="002060"/>
          <w:sz w:val="30"/>
        </w:rPr>
      </w:pPr>
    </w:p>
    <w:p w14:paraId="4BEDD39B" w14:textId="77777777" w:rsidR="00F76B48" w:rsidRDefault="00F76B48" w:rsidP="00F76B48">
      <w:pPr>
        <w:pStyle w:val="BodyText"/>
        <w:spacing w:before="11"/>
        <w:jc w:val="center"/>
        <w:rPr>
          <w:rFonts w:ascii="Twinkl Thin" w:hAnsi="Twinkl Thin"/>
          <w:color w:val="002060"/>
          <w:sz w:val="30"/>
        </w:rPr>
      </w:pPr>
    </w:p>
    <w:p w14:paraId="7073E050" w14:textId="77777777" w:rsidR="00F76B48" w:rsidRDefault="00F76B48" w:rsidP="00F76B48">
      <w:pPr>
        <w:pStyle w:val="BodyText"/>
        <w:spacing w:before="11"/>
        <w:jc w:val="center"/>
        <w:rPr>
          <w:rFonts w:ascii="Twinkl Thin" w:hAnsi="Twinkl Thin"/>
          <w:color w:val="002060"/>
          <w:sz w:val="30"/>
        </w:rPr>
      </w:pPr>
    </w:p>
    <w:p w14:paraId="1D1CED98" w14:textId="77777777" w:rsidR="00F76B48" w:rsidRDefault="00F76B48" w:rsidP="00F76B48">
      <w:pPr>
        <w:pStyle w:val="BodyText"/>
        <w:spacing w:before="11"/>
        <w:jc w:val="center"/>
        <w:rPr>
          <w:rFonts w:ascii="Twinkl Thin" w:hAnsi="Twinkl Thin"/>
          <w:color w:val="002060"/>
          <w:sz w:val="30"/>
        </w:rPr>
      </w:pPr>
    </w:p>
    <w:p w14:paraId="35BB0D93" w14:textId="0C33E470" w:rsidR="00F76B48" w:rsidRPr="00BF56AD" w:rsidRDefault="00F76B48" w:rsidP="00F76B48">
      <w:pPr>
        <w:pStyle w:val="BodyText"/>
        <w:spacing w:before="11"/>
        <w:jc w:val="center"/>
        <w:rPr>
          <w:rFonts w:ascii="Twinkl Thin" w:hAnsi="Twinkl Thin"/>
          <w:color w:val="002060"/>
          <w:sz w:val="30"/>
        </w:rPr>
      </w:pPr>
    </w:p>
    <w:p w14:paraId="3AE996EC" w14:textId="6E861627" w:rsidR="00F76B48" w:rsidRPr="00BF56AD" w:rsidRDefault="00F76B48" w:rsidP="00F76B48">
      <w:pPr>
        <w:pStyle w:val="BodyText"/>
        <w:spacing w:before="11"/>
        <w:rPr>
          <w:rFonts w:ascii="Twinkl Thin" w:hAnsi="Twinkl Thin"/>
          <w:sz w:val="30"/>
        </w:rPr>
      </w:pPr>
    </w:p>
    <w:p w14:paraId="2E4FAF5B" w14:textId="4F621CC7" w:rsidR="00F76B48" w:rsidRPr="00BF56AD" w:rsidRDefault="00F76B48" w:rsidP="00F76B48">
      <w:pPr>
        <w:pStyle w:val="BodyText"/>
        <w:spacing w:before="11"/>
        <w:rPr>
          <w:rFonts w:ascii="Twinkl Thin" w:hAnsi="Twinkl Thin"/>
          <w:sz w:val="30"/>
        </w:rPr>
      </w:pPr>
    </w:p>
    <w:p w14:paraId="420704CF" w14:textId="79FE0F21" w:rsidR="00F76B48" w:rsidRPr="00BF56AD" w:rsidRDefault="00F76B48" w:rsidP="00F76B48">
      <w:pPr>
        <w:pStyle w:val="BodyText"/>
        <w:spacing w:before="11"/>
        <w:jc w:val="center"/>
        <w:rPr>
          <w:rFonts w:ascii="Twinkl Thin" w:hAnsi="Twinkl Thin"/>
          <w:sz w:val="30"/>
        </w:rPr>
      </w:pPr>
      <w:r w:rsidRPr="00BF56AD">
        <w:rPr>
          <w:rFonts w:ascii="Twinkl Thin" w:hAnsi="Twinkl Thin"/>
          <w:noProof/>
          <w:lang w:val="en-GB" w:eastAsia="en-GB"/>
        </w:rPr>
        <w:drawing>
          <wp:anchor distT="0" distB="0" distL="114300" distR="114300" simplePos="0" relativeHeight="251665408" behindDoc="1" locked="0" layoutInCell="1" allowOverlap="1" wp14:anchorId="521C6519" wp14:editId="1FA5B681">
            <wp:simplePos x="0" y="0"/>
            <wp:positionH relativeFrom="column">
              <wp:posOffset>387350</wp:posOffset>
            </wp:positionH>
            <wp:positionV relativeFrom="paragraph">
              <wp:posOffset>177165</wp:posOffset>
            </wp:positionV>
            <wp:extent cx="2313940" cy="2037080"/>
            <wp:effectExtent l="0" t="0" r="0" b="0"/>
            <wp:wrapTight wrapText="bothSides">
              <wp:wrapPolygon edited="0">
                <wp:start x="0" y="0"/>
                <wp:lineTo x="0" y="21411"/>
                <wp:lineTo x="21458" y="21411"/>
                <wp:lineTo x="21458" y="0"/>
                <wp:lineTo x="0" y="0"/>
              </wp:wrapPolygon>
            </wp:wrapTight>
            <wp:docPr id="15" name="Picture 15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Logo, company name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3940" cy="2037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42A7E7" w14:textId="4DC7831F" w:rsidR="00F76B48" w:rsidRPr="00000808" w:rsidRDefault="00F76B48" w:rsidP="00F76B48">
      <w:pPr>
        <w:pStyle w:val="BodyText"/>
        <w:spacing w:before="11"/>
        <w:jc w:val="center"/>
        <w:rPr>
          <w:rFonts w:ascii="Twinkl SemiBold" w:hAnsi="Twinkl SemiBold"/>
          <w:b/>
          <w:bCs/>
          <w:color w:val="002060"/>
          <w:sz w:val="30"/>
        </w:rPr>
      </w:pPr>
      <w:r w:rsidRPr="00000808">
        <w:rPr>
          <w:rFonts w:ascii="Twinkl SemiBold" w:hAnsi="Twinkl SemiBold"/>
          <w:b/>
          <w:bCs/>
          <w:color w:val="002060"/>
          <w:sz w:val="30"/>
        </w:rPr>
        <w:t xml:space="preserve">Child Friendly </w:t>
      </w:r>
    </w:p>
    <w:p w14:paraId="6530212E" w14:textId="77777777" w:rsidR="00F76B48" w:rsidRPr="00000808" w:rsidRDefault="00F76B48" w:rsidP="00F76B48">
      <w:pPr>
        <w:pStyle w:val="BodyText"/>
        <w:spacing w:before="11"/>
        <w:jc w:val="center"/>
        <w:rPr>
          <w:rFonts w:ascii="Twinkl SemiBold" w:hAnsi="Twinkl SemiBold"/>
          <w:b/>
          <w:bCs/>
          <w:color w:val="002060"/>
          <w:sz w:val="30"/>
        </w:rPr>
      </w:pPr>
      <w:r w:rsidRPr="00000808">
        <w:rPr>
          <w:rFonts w:ascii="Twinkl SemiBold" w:hAnsi="Twinkl SemiBold"/>
          <w:b/>
          <w:bCs/>
          <w:color w:val="002060"/>
          <w:sz w:val="30"/>
        </w:rPr>
        <w:t>Anti-Bullying Leaflet</w:t>
      </w:r>
    </w:p>
    <w:p w14:paraId="22504F5E" w14:textId="4CD5120B" w:rsidR="00F76B48" w:rsidRPr="00BF56AD" w:rsidRDefault="00F76B48" w:rsidP="00F76B48">
      <w:pPr>
        <w:pStyle w:val="BodyText"/>
        <w:spacing w:before="11"/>
        <w:rPr>
          <w:rFonts w:ascii="Twinkl Thin" w:hAnsi="Twinkl Thin"/>
          <w:sz w:val="30"/>
        </w:rPr>
      </w:pPr>
    </w:p>
    <w:p w14:paraId="28F7215A" w14:textId="2665C599" w:rsidR="00F76B48" w:rsidRDefault="00F76B48" w:rsidP="00F76B48">
      <w:pPr>
        <w:pStyle w:val="BodyText"/>
        <w:tabs>
          <w:tab w:val="left" w:pos="3055"/>
        </w:tabs>
        <w:spacing w:before="11"/>
        <w:jc w:val="center"/>
        <w:rPr>
          <w:rFonts w:ascii="Twinkl Thin" w:hAnsi="Twinkl Thin"/>
          <w:color w:val="002060"/>
          <w:sz w:val="24"/>
          <w:szCs w:val="20"/>
        </w:rPr>
      </w:pPr>
      <w:r w:rsidRPr="00BF56AD">
        <w:rPr>
          <w:rFonts w:ascii="Twinkl Thin" w:hAnsi="Twinkl Thin"/>
          <w:noProof/>
          <w:w w:val="105"/>
          <w:sz w:val="28"/>
          <w:lang w:val="en-GB" w:eastAsia="en-GB"/>
        </w:rPr>
        <w:drawing>
          <wp:inline distT="0" distB="0" distL="0" distR="0" wp14:anchorId="295A4E88" wp14:editId="088389FB">
            <wp:extent cx="1725283" cy="1500596"/>
            <wp:effectExtent l="0" t="0" r="2540" b="0"/>
            <wp:docPr id="1" name="Picture 1" descr="A picture containing text, devi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text, device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702" cy="15331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DCD777" w14:textId="77777777" w:rsidR="00F76B48" w:rsidRDefault="00F76B48" w:rsidP="00F76B48">
      <w:pPr>
        <w:pStyle w:val="BodyText"/>
        <w:tabs>
          <w:tab w:val="left" w:pos="3055"/>
        </w:tabs>
        <w:spacing w:before="11"/>
        <w:jc w:val="center"/>
        <w:rPr>
          <w:rFonts w:ascii="Twinkl Thin" w:hAnsi="Twinkl Thin"/>
          <w:color w:val="002060"/>
          <w:sz w:val="24"/>
          <w:szCs w:val="20"/>
        </w:rPr>
      </w:pPr>
    </w:p>
    <w:p w14:paraId="41D3B718" w14:textId="77777777" w:rsidR="00F76B48" w:rsidRDefault="00F76B48" w:rsidP="00F76B48">
      <w:pPr>
        <w:pStyle w:val="BodyText"/>
        <w:tabs>
          <w:tab w:val="left" w:pos="3055"/>
        </w:tabs>
        <w:spacing w:before="11"/>
        <w:jc w:val="center"/>
        <w:rPr>
          <w:rFonts w:ascii="Twinkl Thin" w:hAnsi="Twinkl Thin"/>
          <w:color w:val="002060"/>
          <w:sz w:val="24"/>
          <w:szCs w:val="20"/>
        </w:rPr>
      </w:pPr>
    </w:p>
    <w:p w14:paraId="7E019EA3" w14:textId="04C2DE46" w:rsidR="00F76B48" w:rsidRPr="007126CF" w:rsidRDefault="00F76B48" w:rsidP="00F76B48">
      <w:pPr>
        <w:pStyle w:val="BodyText"/>
        <w:tabs>
          <w:tab w:val="left" w:pos="3055"/>
        </w:tabs>
        <w:spacing w:before="11"/>
        <w:jc w:val="center"/>
        <w:rPr>
          <w:rFonts w:ascii="Twinkl SemiBold" w:hAnsi="Twinkl SemiBold"/>
          <w:b/>
          <w:bCs/>
          <w:color w:val="002060"/>
          <w:sz w:val="24"/>
          <w:szCs w:val="20"/>
        </w:rPr>
      </w:pPr>
      <w:r w:rsidRPr="007126CF">
        <w:rPr>
          <w:rFonts w:ascii="Twinkl SemiBold" w:hAnsi="Twinkl SemiBold"/>
          <w:b/>
          <w:bCs/>
          <w:color w:val="002060"/>
          <w:sz w:val="24"/>
          <w:szCs w:val="20"/>
        </w:rPr>
        <w:t>Anti-Bullying Lead: Mrs Clarke</w:t>
      </w:r>
    </w:p>
    <w:p w14:paraId="1F2FDD16" w14:textId="77777777" w:rsidR="00F76B48" w:rsidRPr="00BF56AD" w:rsidRDefault="00F76B48" w:rsidP="00F76B48">
      <w:pPr>
        <w:pStyle w:val="BodyText"/>
        <w:tabs>
          <w:tab w:val="left" w:pos="3055"/>
        </w:tabs>
        <w:spacing w:before="11"/>
        <w:jc w:val="center"/>
        <w:rPr>
          <w:rFonts w:ascii="Twinkl Thin" w:hAnsi="Twinkl Thin"/>
          <w:color w:val="002060"/>
          <w:sz w:val="24"/>
          <w:szCs w:val="20"/>
        </w:rPr>
      </w:pPr>
    </w:p>
    <w:p w14:paraId="0A4150DD" w14:textId="77777777" w:rsidR="00F76B48" w:rsidRPr="007126CF" w:rsidRDefault="00F76B48" w:rsidP="00F76B48">
      <w:pPr>
        <w:pStyle w:val="BodyText"/>
        <w:tabs>
          <w:tab w:val="left" w:pos="3055"/>
        </w:tabs>
        <w:spacing w:before="11"/>
        <w:jc w:val="center"/>
        <w:rPr>
          <w:rFonts w:ascii="Twinkl SemiBold" w:hAnsi="Twinkl SemiBold"/>
          <w:b/>
          <w:bCs/>
          <w:color w:val="002060"/>
          <w:sz w:val="24"/>
          <w:szCs w:val="20"/>
        </w:rPr>
      </w:pPr>
      <w:r w:rsidRPr="007126CF">
        <w:rPr>
          <w:rFonts w:ascii="Twinkl SemiBold" w:hAnsi="Twinkl SemiBold"/>
          <w:b/>
          <w:bCs/>
          <w:color w:val="002060"/>
          <w:sz w:val="24"/>
          <w:szCs w:val="20"/>
        </w:rPr>
        <w:t>Anti-Bullying Governor: Reverend Bampton</w:t>
      </w:r>
    </w:p>
    <w:p w14:paraId="06C7E6C9" w14:textId="77777777" w:rsidR="00F76B48" w:rsidRPr="007126CF" w:rsidRDefault="00F76B48" w:rsidP="00F76B48">
      <w:pPr>
        <w:pStyle w:val="BodyText"/>
        <w:spacing w:before="11"/>
        <w:jc w:val="center"/>
        <w:rPr>
          <w:rFonts w:ascii="Twinkl SemiBold" w:hAnsi="Twinkl SemiBold"/>
          <w:b/>
          <w:bCs/>
          <w:sz w:val="30"/>
        </w:rPr>
      </w:pPr>
    </w:p>
    <w:p w14:paraId="740936E3" w14:textId="77777777" w:rsidR="001E4C65" w:rsidRPr="007126CF" w:rsidRDefault="00F76B48" w:rsidP="00F76B48">
      <w:pPr>
        <w:pStyle w:val="BodyText"/>
        <w:spacing w:before="11"/>
        <w:jc w:val="center"/>
        <w:rPr>
          <w:rFonts w:ascii="Twinkl SemiBold" w:hAnsi="Twinkl SemiBold"/>
          <w:b/>
          <w:bCs/>
          <w:color w:val="009193"/>
          <w:sz w:val="24"/>
          <w:szCs w:val="24"/>
        </w:rPr>
      </w:pPr>
      <w:r w:rsidRPr="007126CF">
        <w:rPr>
          <w:rFonts w:ascii="Twinkl SemiBold" w:hAnsi="Twinkl SemiBold"/>
          <w:b/>
          <w:bCs/>
          <w:color w:val="009193"/>
          <w:sz w:val="24"/>
          <w:szCs w:val="24"/>
        </w:rPr>
        <w:t xml:space="preserve">Written in partnership with </w:t>
      </w:r>
    </w:p>
    <w:p w14:paraId="5C9CC3C8" w14:textId="517AEDFF" w:rsidR="00F76B48" w:rsidRPr="007126CF" w:rsidRDefault="00F76B48" w:rsidP="00F76B48">
      <w:pPr>
        <w:pStyle w:val="BodyText"/>
        <w:spacing w:before="11"/>
        <w:jc w:val="center"/>
        <w:rPr>
          <w:rFonts w:ascii="Twinkl SemiBold" w:hAnsi="Twinkl SemiBold"/>
          <w:b/>
          <w:bCs/>
          <w:color w:val="002060"/>
          <w:sz w:val="30"/>
        </w:rPr>
      </w:pPr>
      <w:r w:rsidRPr="007126CF">
        <w:rPr>
          <w:rFonts w:ascii="Twinkl SemiBold" w:hAnsi="Twinkl SemiBold"/>
          <w:b/>
          <w:bCs/>
          <w:color w:val="009193"/>
          <w:sz w:val="24"/>
          <w:szCs w:val="24"/>
        </w:rPr>
        <w:t>the Anti-Bullying Ambassadors</w:t>
      </w:r>
      <w:r w:rsidRPr="007126CF">
        <w:rPr>
          <w:rFonts w:ascii="Twinkl SemiBold" w:hAnsi="Twinkl SemiBold"/>
          <w:b/>
          <w:bCs/>
          <w:color w:val="002060"/>
          <w:sz w:val="30"/>
        </w:rPr>
        <w:t xml:space="preserve"> </w:t>
      </w:r>
    </w:p>
    <w:p w14:paraId="050FA9F3" w14:textId="77777777" w:rsidR="00F76B48" w:rsidRPr="00BF56AD" w:rsidRDefault="00F76B48" w:rsidP="00F76B48">
      <w:pPr>
        <w:pStyle w:val="BodyText"/>
        <w:spacing w:before="11"/>
        <w:rPr>
          <w:rFonts w:ascii="Twinkl Thin" w:hAnsi="Twinkl Thin"/>
          <w:sz w:val="30"/>
        </w:rPr>
      </w:pPr>
    </w:p>
    <w:p w14:paraId="44F77E08" w14:textId="77777777" w:rsidR="00F76B48" w:rsidRPr="00BF56AD" w:rsidRDefault="00F76B48" w:rsidP="00F76B48">
      <w:pPr>
        <w:pStyle w:val="BodyText"/>
        <w:spacing w:before="11"/>
        <w:rPr>
          <w:rFonts w:ascii="Twinkl Thin" w:hAnsi="Twinkl Thin"/>
          <w:sz w:val="30"/>
        </w:rPr>
      </w:pPr>
    </w:p>
    <w:p w14:paraId="1D09A36D" w14:textId="77777777" w:rsidR="00F76B48" w:rsidRPr="00F76B48" w:rsidRDefault="00F76B48" w:rsidP="00F76B48">
      <w:pPr>
        <w:rPr>
          <w:rFonts w:ascii="Twinkl Thin" w:hAnsi="Twinkl Thin"/>
          <w:b/>
          <w:bCs/>
          <w:color w:val="009193"/>
          <w:sz w:val="28"/>
          <w:szCs w:val="28"/>
        </w:rPr>
      </w:pPr>
      <w:r w:rsidRPr="00F76B48">
        <w:rPr>
          <w:rFonts w:ascii="Twinkl Thin" w:hAnsi="Twinkl Thin"/>
          <w:b/>
          <w:bCs/>
          <w:color w:val="009193"/>
          <w:sz w:val="28"/>
          <w:szCs w:val="28"/>
        </w:rPr>
        <w:t>What is bullying?</w:t>
      </w:r>
    </w:p>
    <w:p w14:paraId="15CF4BB1" w14:textId="77777777" w:rsidR="00F76B48" w:rsidRPr="00F76B48" w:rsidRDefault="00F76B48" w:rsidP="00F76B48">
      <w:pPr>
        <w:jc w:val="center"/>
        <w:rPr>
          <w:rFonts w:ascii="Twinkl Thin" w:hAnsi="Twinkl Thin"/>
          <w:color w:val="FF0000"/>
          <w:sz w:val="20"/>
          <w:szCs w:val="20"/>
        </w:rPr>
      </w:pPr>
    </w:p>
    <w:p w14:paraId="4C977687" w14:textId="74154E75" w:rsidR="00F76B48" w:rsidRDefault="00F76B48" w:rsidP="00F76B48">
      <w:pPr>
        <w:jc w:val="lowKashida"/>
        <w:rPr>
          <w:rFonts w:ascii="Twinkl Thin" w:hAnsi="Twinkl Thin" w:cstheme="minorHAnsi"/>
          <w:color w:val="002060"/>
        </w:rPr>
      </w:pPr>
      <w:r w:rsidRPr="00F76B48">
        <w:rPr>
          <w:rFonts w:ascii="Twinkl Thin" w:hAnsi="Twinkl Thin" w:cstheme="minorHAnsi"/>
          <w:color w:val="002060"/>
        </w:rPr>
        <w:t>At Ratby Primary School, we think bullying is someone who hurts somebody more than once, by using behaviour which is meant to hurt, frighten, or upset someone</w:t>
      </w:r>
      <w:r w:rsidR="006605C5">
        <w:rPr>
          <w:rFonts w:ascii="Twinkl Thin" w:hAnsi="Twinkl Thin" w:cstheme="minorHAnsi"/>
          <w:color w:val="002060"/>
        </w:rPr>
        <w:t>.</w:t>
      </w:r>
    </w:p>
    <w:p w14:paraId="2A4E3519" w14:textId="77777777" w:rsidR="00F76B48" w:rsidRPr="00F76B48" w:rsidRDefault="00F76B48" w:rsidP="00F76B48">
      <w:pPr>
        <w:jc w:val="lowKashida"/>
        <w:rPr>
          <w:rFonts w:ascii="Twinkl Thin" w:hAnsi="Twinkl Thin" w:cstheme="minorHAnsi"/>
        </w:rPr>
      </w:pPr>
    </w:p>
    <w:p w14:paraId="69AAFFD8" w14:textId="77777777" w:rsidR="00F76B48" w:rsidRPr="00F76B48" w:rsidRDefault="00F76B48" w:rsidP="00F76B48">
      <w:pPr>
        <w:jc w:val="lowKashida"/>
        <w:rPr>
          <w:rFonts w:ascii="Twinkl Thin" w:hAnsi="Twinkl Thin" w:cstheme="minorHAnsi"/>
        </w:rPr>
      </w:pPr>
      <w:r w:rsidRPr="00F76B48">
        <w:rPr>
          <w:rFonts w:ascii="Twinkl Thin" w:hAnsi="Twinkl Thin" w:cstheme="minorHAnsi"/>
          <w:noProof/>
          <w:lang w:val="en-GB" w:eastAsia="en-GB"/>
        </w:rPr>
        <w:drawing>
          <wp:inline distT="0" distB="0" distL="0" distR="0" wp14:anchorId="147393B5" wp14:editId="30F63715">
            <wp:extent cx="2863388" cy="1328468"/>
            <wp:effectExtent l="0" t="0" r="0" b="5080"/>
            <wp:docPr id="47" name="Picture 47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Picture 47" descr="Diagram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897566" cy="134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25E366" w14:textId="77777777" w:rsidR="00F76B48" w:rsidRPr="00F76B48" w:rsidRDefault="00F76B48" w:rsidP="00F76B48">
      <w:pPr>
        <w:rPr>
          <w:rFonts w:ascii="Twinkl Thin" w:hAnsi="Twinkl Thin" w:cstheme="minorHAnsi"/>
          <w:sz w:val="20"/>
          <w:szCs w:val="20"/>
        </w:rPr>
      </w:pPr>
    </w:p>
    <w:p w14:paraId="2891A968" w14:textId="77777777" w:rsidR="00F76B48" w:rsidRPr="00F76B48" w:rsidRDefault="00F76B48" w:rsidP="00F76B48">
      <w:pPr>
        <w:jc w:val="center"/>
        <w:rPr>
          <w:rFonts w:ascii="Twinkl Thin" w:hAnsi="Twinkl Thin" w:cstheme="minorHAnsi"/>
          <w:sz w:val="24"/>
          <w:szCs w:val="24"/>
        </w:rPr>
      </w:pPr>
      <w:r w:rsidRPr="00F76B48">
        <w:rPr>
          <w:rFonts w:ascii="Twinkl Thin" w:hAnsi="Twinkl Thin" w:cstheme="minorHAnsi"/>
          <w:sz w:val="24"/>
          <w:szCs w:val="24"/>
        </w:rPr>
        <w:t>This could be</w:t>
      </w:r>
    </w:p>
    <w:p w14:paraId="771CBD17" w14:textId="77777777" w:rsidR="00F76B48" w:rsidRPr="00F76B48" w:rsidRDefault="00F76B48" w:rsidP="00F76B48">
      <w:pPr>
        <w:jc w:val="center"/>
        <w:rPr>
          <w:rFonts w:ascii="Twinkl Thin" w:hAnsi="Twinkl Thin" w:cstheme="minorHAnsi"/>
          <w:sz w:val="20"/>
          <w:szCs w:val="20"/>
        </w:rPr>
      </w:pPr>
    </w:p>
    <w:p w14:paraId="248F120B" w14:textId="516C7324" w:rsidR="00F76B48" w:rsidRPr="00F76B48" w:rsidRDefault="00F76B48" w:rsidP="00F76B48">
      <w:pPr>
        <w:tabs>
          <w:tab w:val="left" w:pos="957"/>
        </w:tabs>
        <w:ind w:left="24"/>
        <w:jc w:val="both"/>
        <w:rPr>
          <w:rFonts w:ascii="Twinkl Thin" w:eastAsia="Arial" w:hAnsi="Twinkl Thin" w:cstheme="majorHAnsi"/>
          <w:color w:val="FF0000"/>
          <w:szCs w:val="21"/>
        </w:rPr>
      </w:pPr>
      <w:r w:rsidRPr="00F76B48">
        <w:rPr>
          <w:rFonts w:ascii="Twinkl Thin" w:eastAsia="Arial" w:hAnsi="Twinkl Thin" w:cstheme="majorHAnsi"/>
          <w:b/>
          <w:bCs/>
          <w:color w:val="FF0000"/>
          <w:spacing w:val="-1"/>
          <w:szCs w:val="21"/>
        </w:rPr>
        <w:t>P</w:t>
      </w:r>
      <w:r w:rsidRPr="00F76B48">
        <w:rPr>
          <w:rFonts w:ascii="Twinkl Thin" w:eastAsia="Arial" w:hAnsi="Twinkl Thin" w:cstheme="majorHAnsi"/>
          <w:b/>
          <w:bCs/>
          <w:color w:val="FF0000"/>
          <w:spacing w:val="1"/>
          <w:szCs w:val="21"/>
        </w:rPr>
        <w:t>h</w:t>
      </w:r>
      <w:r w:rsidRPr="00F76B48">
        <w:rPr>
          <w:rFonts w:ascii="Twinkl Thin" w:eastAsia="Arial" w:hAnsi="Twinkl Thin" w:cstheme="majorHAnsi"/>
          <w:b/>
          <w:bCs/>
          <w:color w:val="FF0000"/>
          <w:spacing w:val="-6"/>
          <w:szCs w:val="21"/>
        </w:rPr>
        <w:t>y</w:t>
      </w:r>
      <w:r w:rsidRPr="00F76B48">
        <w:rPr>
          <w:rFonts w:ascii="Twinkl Thin" w:eastAsia="Arial" w:hAnsi="Twinkl Thin" w:cstheme="majorHAnsi"/>
          <w:b/>
          <w:bCs/>
          <w:color w:val="FF0000"/>
          <w:szCs w:val="21"/>
        </w:rPr>
        <w:t>sical</w:t>
      </w:r>
      <w:r>
        <w:rPr>
          <w:rFonts w:ascii="Twinkl Thin" w:eastAsia="Arial" w:hAnsi="Twinkl Thin" w:cstheme="majorHAnsi"/>
          <w:color w:val="FF0000"/>
          <w:szCs w:val="21"/>
        </w:rPr>
        <w:t xml:space="preserve">: </w:t>
      </w:r>
      <w:r w:rsidRPr="00F76B48">
        <w:rPr>
          <w:rFonts w:ascii="Twinkl Thin" w:hAnsi="Twinkl Thin" w:cstheme="majorHAnsi"/>
          <w:color w:val="FF0000"/>
          <w:spacing w:val="-2"/>
          <w:szCs w:val="21"/>
        </w:rPr>
        <w:t>hi</w:t>
      </w:r>
      <w:r w:rsidRPr="00F76B48">
        <w:rPr>
          <w:rFonts w:ascii="Twinkl Thin" w:hAnsi="Twinkl Thin" w:cstheme="majorHAnsi"/>
          <w:color w:val="FF0000"/>
          <w:szCs w:val="21"/>
        </w:rPr>
        <w:t>tt</w:t>
      </w:r>
      <w:r w:rsidRPr="00F76B48">
        <w:rPr>
          <w:rFonts w:ascii="Twinkl Thin" w:hAnsi="Twinkl Thin" w:cstheme="majorHAnsi"/>
          <w:color w:val="FF0000"/>
          <w:spacing w:val="-2"/>
          <w:szCs w:val="21"/>
        </w:rPr>
        <w:t>i</w:t>
      </w:r>
      <w:r w:rsidRPr="00F76B48">
        <w:rPr>
          <w:rFonts w:ascii="Twinkl Thin" w:hAnsi="Twinkl Thin" w:cstheme="majorHAnsi"/>
          <w:color w:val="FF0000"/>
          <w:szCs w:val="21"/>
        </w:rPr>
        <w:t>n</w:t>
      </w:r>
      <w:r w:rsidRPr="00F76B48">
        <w:rPr>
          <w:rFonts w:ascii="Twinkl Thin" w:hAnsi="Twinkl Thin" w:cstheme="majorHAnsi"/>
          <w:color w:val="FF0000"/>
          <w:spacing w:val="-1"/>
          <w:szCs w:val="21"/>
        </w:rPr>
        <w:t>g</w:t>
      </w:r>
      <w:r w:rsidRPr="00F76B48">
        <w:rPr>
          <w:rFonts w:ascii="Twinkl Thin" w:hAnsi="Twinkl Thin" w:cstheme="majorHAnsi"/>
          <w:color w:val="FF0000"/>
          <w:szCs w:val="21"/>
        </w:rPr>
        <w:t>,</w:t>
      </w:r>
      <w:r w:rsidRPr="00F76B48">
        <w:rPr>
          <w:rFonts w:ascii="Twinkl Thin" w:hAnsi="Twinkl Thin" w:cstheme="majorHAnsi"/>
          <w:color w:val="FF0000"/>
          <w:spacing w:val="-1"/>
          <w:szCs w:val="21"/>
        </w:rPr>
        <w:t xml:space="preserve"> </w:t>
      </w:r>
      <w:r w:rsidRPr="00F76B48">
        <w:rPr>
          <w:rFonts w:ascii="Twinkl Thin" w:hAnsi="Twinkl Thin" w:cstheme="majorHAnsi"/>
          <w:color w:val="FF0000"/>
          <w:spacing w:val="2"/>
          <w:szCs w:val="21"/>
        </w:rPr>
        <w:t>k</w:t>
      </w:r>
      <w:r w:rsidRPr="00F76B48">
        <w:rPr>
          <w:rFonts w:ascii="Twinkl Thin" w:hAnsi="Twinkl Thin" w:cstheme="majorHAnsi"/>
          <w:color w:val="FF0000"/>
          <w:spacing w:val="-2"/>
          <w:szCs w:val="21"/>
        </w:rPr>
        <w:t>i</w:t>
      </w:r>
      <w:r w:rsidRPr="00F76B48">
        <w:rPr>
          <w:rFonts w:ascii="Twinkl Thin" w:hAnsi="Twinkl Thin" w:cstheme="majorHAnsi"/>
          <w:color w:val="FF0000"/>
          <w:spacing w:val="-3"/>
          <w:szCs w:val="21"/>
        </w:rPr>
        <w:t>c</w:t>
      </w:r>
      <w:r w:rsidRPr="00F76B48">
        <w:rPr>
          <w:rFonts w:ascii="Twinkl Thin" w:hAnsi="Twinkl Thin" w:cstheme="majorHAnsi"/>
          <w:color w:val="FF0000"/>
          <w:spacing w:val="2"/>
          <w:szCs w:val="21"/>
        </w:rPr>
        <w:t>k</w:t>
      </w:r>
      <w:r w:rsidRPr="00F76B48">
        <w:rPr>
          <w:rFonts w:ascii="Twinkl Thin" w:hAnsi="Twinkl Thin" w:cstheme="majorHAnsi"/>
          <w:color w:val="FF0000"/>
          <w:spacing w:val="-2"/>
          <w:szCs w:val="21"/>
        </w:rPr>
        <w:t>i</w:t>
      </w:r>
      <w:r w:rsidRPr="00F76B48">
        <w:rPr>
          <w:rFonts w:ascii="Twinkl Thin" w:hAnsi="Twinkl Thin" w:cstheme="majorHAnsi"/>
          <w:color w:val="FF0000"/>
          <w:spacing w:val="-3"/>
          <w:szCs w:val="21"/>
        </w:rPr>
        <w:t>n</w:t>
      </w:r>
      <w:r w:rsidRPr="00F76B48">
        <w:rPr>
          <w:rFonts w:ascii="Twinkl Thin" w:hAnsi="Twinkl Thin" w:cstheme="majorHAnsi"/>
          <w:color w:val="FF0000"/>
          <w:szCs w:val="21"/>
        </w:rPr>
        <w:t>g,</w:t>
      </w:r>
      <w:r w:rsidRPr="00F76B48">
        <w:rPr>
          <w:rFonts w:ascii="Twinkl Thin" w:hAnsi="Twinkl Thin" w:cstheme="majorHAnsi"/>
          <w:color w:val="FF0000"/>
          <w:spacing w:val="1"/>
          <w:szCs w:val="21"/>
        </w:rPr>
        <w:t xml:space="preserve"> punching, spitting, pushing</w:t>
      </w:r>
    </w:p>
    <w:p w14:paraId="1FB3FF0C" w14:textId="77777777" w:rsidR="00F76B48" w:rsidRPr="00F76B48" w:rsidRDefault="00F76B48" w:rsidP="00F76B48">
      <w:pPr>
        <w:pStyle w:val="Heading3"/>
        <w:keepNext w:val="0"/>
        <w:tabs>
          <w:tab w:val="left" w:pos="957"/>
        </w:tabs>
        <w:spacing w:before="0"/>
        <w:ind w:left="24"/>
        <w:jc w:val="both"/>
        <w:rPr>
          <w:rFonts w:ascii="Twinkl Thin" w:hAnsi="Twinkl Thin" w:cstheme="majorHAnsi"/>
          <w:sz w:val="11"/>
          <w:szCs w:val="11"/>
        </w:rPr>
      </w:pPr>
    </w:p>
    <w:p w14:paraId="574C3B09" w14:textId="1CAFE427" w:rsidR="00F76B48" w:rsidRPr="00F76B48" w:rsidRDefault="00F76B48" w:rsidP="00F76B48">
      <w:pPr>
        <w:pStyle w:val="Heading3"/>
        <w:keepNext w:val="0"/>
        <w:tabs>
          <w:tab w:val="left" w:pos="958"/>
        </w:tabs>
        <w:spacing w:before="0"/>
        <w:ind w:left="24"/>
        <w:jc w:val="both"/>
        <w:rPr>
          <w:rFonts w:ascii="Twinkl Thin" w:hAnsi="Twinkl Thin" w:cstheme="majorHAnsi"/>
          <w:color w:val="00B050"/>
          <w:sz w:val="22"/>
          <w:szCs w:val="22"/>
        </w:rPr>
      </w:pPr>
      <w:r w:rsidRPr="00F76B48">
        <w:rPr>
          <w:rFonts w:ascii="Twinkl Thin" w:hAnsi="Twinkl Thin" w:cstheme="majorHAnsi"/>
          <w:b/>
          <w:bCs/>
          <w:color w:val="00B050"/>
          <w:spacing w:val="-1"/>
          <w:sz w:val="22"/>
          <w:szCs w:val="22"/>
        </w:rPr>
        <w:t>V</w:t>
      </w:r>
      <w:r w:rsidRPr="00F76B48">
        <w:rPr>
          <w:rFonts w:ascii="Twinkl Thin" w:hAnsi="Twinkl Thin" w:cstheme="majorHAnsi"/>
          <w:b/>
          <w:bCs/>
          <w:color w:val="00B050"/>
          <w:sz w:val="22"/>
          <w:szCs w:val="22"/>
        </w:rPr>
        <w:t>erb</w:t>
      </w:r>
      <w:r w:rsidRPr="00F76B48">
        <w:rPr>
          <w:rFonts w:ascii="Twinkl Thin" w:hAnsi="Twinkl Thin" w:cstheme="majorHAnsi"/>
          <w:b/>
          <w:bCs/>
          <w:color w:val="00B050"/>
          <w:spacing w:val="-1"/>
          <w:sz w:val="22"/>
          <w:szCs w:val="22"/>
        </w:rPr>
        <w:t>a</w:t>
      </w:r>
      <w:r w:rsidRPr="00F76B48">
        <w:rPr>
          <w:rFonts w:ascii="Twinkl Thin" w:hAnsi="Twinkl Thin" w:cstheme="majorHAnsi"/>
          <w:b/>
          <w:bCs/>
          <w:color w:val="00B050"/>
          <w:sz w:val="22"/>
          <w:szCs w:val="22"/>
        </w:rPr>
        <w:t xml:space="preserve">l:  </w:t>
      </w:r>
      <w:r w:rsidRPr="00F76B48">
        <w:rPr>
          <w:rFonts w:ascii="Twinkl Thin" w:hAnsi="Twinkl Thin" w:cstheme="majorHAnsi"/>
          <w:color w:val="00B050"/>
          <w:sz w:val="22"/>
          <w:szCs w:val="22"/>
        </w:rPr>
        <w:t xml:space="preserve">teasing, </w:t>
      </w:r>
      <w:r w:rsidRPr="00F76B48">
        <w:rPr>
          <w:rFonts w:ascii="Twinkl Thin" w:hAnsi="Twinkl Thin" w:cstheme="majorHAnsi"/>
          <w:color w:val="00B050"/>
          <w:spacing w:val="-2"/>
          <w:sz w:val="22"/>
          <w:szCs w:val="22"/>
        </w:rPr>
        <w:t>n</w:t>
      </w:r>
      <w:r w:rsidRPr="00F76B48">
        <w:rPr>
          <w:rFonts w:ascii="Twinkl Thin" w:hAnsi="Twinkl Thin" w:cstheme="majorHAnsi"/>
          <w:color w:val="00B050"/>
          <w:sz w:val="22"/>
          <w:szCs w:val="22"/>
        </w:rPr>
        <w:t>ame</w:t>
      </w:r>
      <w:r w:rsidRPr="00F76B48">
        <w:rPr>
          <w:rFonts w:ascii="Twinkl Thin" w:hAnsi="Twinkl Thin" w:cstheme="majorHAnsi"/>
          <w:color w:val="00B050"/>
          <w:spacing w:val="1"/>
          <w:sz w:val="22"/>
          <w:szCs w:val="22"/>
        </w:rPr>
        <w:t>-calling</w:t>
      </w:r>
    </w:p>
    <w:p w14:paraId="2281B3A5" w14:textId="77777777" w:rsidR="00F76B48" w:rsidRPr="00F76B48" w:rsidRDefault="00F76B48" w:rsidP="00F76B48">
      <w:pPr>
        <w:pStyle w:val="Heading3"/>
        <w:keepNext w:val="0"/>
        <w:tabs>
          <w:tab w:val="left" w:pos="958"/>
        </w:tabs>
        <w:spacing w:before="0"/>
        <w:ind w:left="24"/>
        <w:jc w:val="both"/>
        <w:rPr>
          <w:rFonts w:ascii="Twinkl Thin" w:hAnsi="Twinkl Thin" w:cstheme="majorHAnsi"/>
          <w:sz w:val="11"/>
          <w:szCs w:val="11"/>
        </w:rPr>
      </w:pPr>
    </w:p>
    <w:p w14:paraId="64D57F94" w14:textId="6BD97B4C" w:rsidR="00F76B48" w:rsidRPr="00F76B48" w:rsidRDefault="00F76B48" w:rsidP="00F76B48">
      <w:pPr>
        <w:pStyle w:val="Heading3"/>
        <w:keepNext w:val="0"/>
        <w:tabs>
          <w:tab w:val="left" w:pos="958"/>
        </w:tabs>
        <w:spacing w:before="0"/>
        <w:ind w:left="24"/>
        <w:jc w:val="both"/>
        <w:rPr>
          <w:rFonts w:ascii="Twinkl Thin" w:hAnsi="Twinkl Thin" w:cstheme="majorHAnsi"/>
          <w:color w:val="FFC000"/>
          <w:sz w:val="22"/>
          <w:szCs w:val="22"/>
        </w:rPr>
      </w:pPr>
      <w:r w:rsidRPr="00F76B48">
        <w:rPr>
          <w:rFonts w:ascii="Twinkl Thin" w:hAnsi="Twinkl Thin" w:cstheme="majorHAnsi"/>
          <w:b/>
          <w:bCs/>
          <w:color w:val="FFC000"/>
          <w:sz w:val="22"/>
          <w:szCs w:val="22"/>
        </w:rPr>
        <w:t>Emotional</w:t>
      </w:r>
      <w:r>
        <w:rPr>
          <w:rFonts w:ascii="Twinkl Thin" w:hAnsi="Twinkl Thin" w:cstheme="majorHAnsi"/>
          <w:color w:val="FFC000"/>
          <w:sz w:val="22"/>
          <w:szCs w:val="22"/>
        </w:rPr>
        <w:t>:</w:t>
      </w:r>
      <w:r w:rsidRPr="00F76B48">
        <w:rPr>
          <w:rFonts w:ascii="Twinkl Thin" w:hAnsi="Twinkl Thin" w:cstheme="majorHAnsi"/>
          <w:color w:val="FFC000"/>
          <w:sz w:val="22"/>
          <w:szCs w:val="22"/>
        </w:rPr>
        <w:t xml:space="preserve"> hurting people’s feelings, leaving them out, </w:t>
      </w:r>
    </w:p>
    <w:p w14:paraId="6D8C4B45" w14:textId="77777777" w:rsidR="00F76B48" w:rsidRPr="00F76B48" w:rsidRDefault="00F76B48" w:rsidP="00F76B48">
      <w:pPr>
        <w:pStyle w:val="Heading3"/>
        <w:keepNext w:val="0"/>
        <w:tabs>
          <w:tab w:val="left" w:pos="359"/>
          <w:tab w:val="left" w:pos="958"/>
        </w:tabs>
        <w:spacing w:before="0"/>
        <w:ind w:left="24" w:right="-1"/>
        <w:jc w:val="both"/>
        <w:rPr>
          <w:rFonts w:ascii="Twinkl Thin" w:hAnsi="Twinkl Thin" w:cstheme="majorHAnsi"/>
          <w:sz w:val="11"/>
          <w:szCs w:val="11"/>
        </w:rPr>
      </w:pPr>
    </w:p>
    <w:p w14:paraId="3A309598" w14:textId="77777777" w:rsidR="00F76B48" w:rsidRPr="00F76B48" w:rsidRDefault="00F76B48" w:rsidP="00F76B48">
      <w:pPr>
        <w:pStyle w:val="Heading3"/>
        <w:keepNext w:val="0"/>
        <w:tabs>
          <w:tab w:val="left" w:pos="957"/>
        </w:tabs>
        <w:spacing w:before="0"/>
        <w:ind w:left="24"/>
        <w:jc w:val="both"/>
        <w:rPr>
          <w:rFonts w:ascii="Twinkl Thin" w:hAnsi="Twinkl Thin" w:cstheme="majorHAnsi"/>
          <w:color w:val="00B0F0"/>
          <w:spacing w:val="-1"/>
          <w:sz w:val="22"/>
          <w:szCs w:val="22"/>
        </w:rPr>
      </w:pPr>
      <w:r w:rsidRPr="00F76B48">
        <w:rPr>
          <w:rFonts w:ascii="Twinkl Thin" w:hAnsi="Twinkl Thin" w:cstheme="majorHAnsi"/>
          <w:b/>
          <w:bCs/>
          <w:color w:val="00B0F0"/>
          <w:spacing w:val="1"/>
          <w:sz w:val="22"/>
          <w:szCs w:val="22"/>
        </w:rPr>
        <w:t>C</w:t>
      </w:r>
      <w:r w:rsidRPr="00F76B48">
        <w:rPr>
          <w:rFonts w:ascii="Twinkl Thin" w:hAnsi="Twinkl Thin" w:cstheme="majorHAnsi"/>
          <w:b/>
          <w:bCs/>
          <w:color w:val="00B0F0"/>
          <w:spacing w:val="-6"/>
          <w:sz w:val="22"/>
          <w:szCs w:val="22"/>
        </w:rPr>
        <w:t>y</w:t>
      </w:r>
      <w:r w:rsidRPr="00F76B48">
        <w:rPr>
          <w:rFonts w:ascii="Twinkl Thin" w:hAnsi="Twinkl Thin" w:cstheme="majorHAnsi"/>
          <w:b/>
          <w:bCs/>
          <w:color w:val="00B0F0"/>
          <w:sz w:val="22"/>
          <w:szCs w:val="22"/>
        </w:rPr>
        <w:t>b</w:t>
      </w:r>
      <w:r w:rsidRPr="00F76B48">
        <w:rPr>
          <w:rFonts w:ascii="Twinkl Thin" w:hAnsi="Twinkl Thin" w:cstheme="majorHAnsi"/>
          <w:b/>
          <w:bCs/>
          <w:color w:val="00B0F0"/>
          <w:spacing w:val="-1"/>
          <w:sz w:val="22"/>
          <w:szCs w:val="22"/>
        </w:rPr>
        <w:t>e</w:t>
      </w:r>
      <w:r w:rsidRPr="00F76B48">
        <w:rPr>
          <w:rFonts w:ascii="Twinkl Thin" w:hAnsi="Twinkl Thin" w:cstheme="majorHAnsi"/>
          <w:b/>
          <w:bCs/>
          <w:color w:val="00B0F0"/>
          <w:sz w:val="22"/>
          <w:szCs w:val="22"/>
        </w:rPr>
        <w:t>r:</w:t>
      </w:r>
      <w:r w:rsidRPr="00F76B48">
        <w:rPr>
          <w:rFonts w:ascii="Twinkl Thin" w:hAnsi="Twinkl Thin" w:cstheme="majorHAnsi"/>
          <w:color w:val="00B0F0"/>
          <w:sz w:val="22"/>
          <w:szCs w:val="22"/>
        </w:rPr>
        <w:t xml:space="preserve"> through </w:t>
      </w:r>
      <w:r w:rsidRPr="00F76B48">
        <w:rPr>
          <w:rFonts w:ascii="Twinkl Thin" w:hAnsi="Twinkl Thin" w:cstheme="majorHAnsi"/>
          <w:color w:val="00B0F0"/>
          <w:spacing w:val="-1"/>
          <w:sz w:val="22"/>
          <w:szCs w:val="22"/>
        </w:rPr>
        <w:t>texts, email, social media, online gaming</w:t>
      </w:r>
    </w:p>
    <w:p w14:paraId="74E7C80D" w14:textId="77777777" w:rsidR="00F76B48" w:rsidRPr="00F76B48" w:rsidRDefault="00F76B48" w:rsidP="00F76B48">
      <w:pPr>
        <w:rPr>
          <w:rFonts w:ascii="Twinkl Thin" w:hAnsi="Twinkl Thin"/>
          <w:sz w:val="11"/>
          <w:szCs w:val="11"/>
        </w:rPr>
      </w:pPr>
    </w:p>
    <w:p w14:paraId="7AF280C6" w14:textId="12E6B774" w:rsidR="00F76B48" w:rsidRPr="00F76B48" w:rsidRDefault="00F76B48" w:rsidP="00F76B48">
      <w:pPr>
        <w:rPr>
          <w:rFonts w:ascii="Twinkl Thin" w:hAnsi="Twinkl Thin"/>
          <w:color w:val="92D050"/>
          <w:sz w:val="24"/>
          <w:szCs w:val="24"/>
        </w:rPr>
      </w:pPr>
      <w:r w:rsidRPr="00F76B48">
        <w:rPr>
          <w:rFonts w:ascii="Twinkl Thin" w:hAnsi="Twinkl Thin"/>
          <w:b/>
          <w:bCs/>
          <w:color w:val="92D050"/>
          <w:sz w:val="24"/>
          <w:szCs w:val="24"/>
        </w:rPr>
        <w:t>Racist</w:t>
      </w:r>
      <w:r>
        <w:rPr>
          <w:rFonts w:ascii="Twinkl Thin" w:hAnsi="Twinkl Thin"/>
          <w:b/>
          <w:bCs/>
          <w:color w:val="92D050"/>
          <w:sz w:val="24"/>
          <w:szCs w:val="24"/>
        </w:rPr>
        <w:t>:</w:t>
      </w:r>
      <w:r w:rsidRPr="00F76B48">
        <w:rPr>
          <w:rFonts w:ascii="Twinkl Thin" w:hAnsi="Twinkl Thin"/>
          <w:color w:val="92D050"/>
          <w:sz w:val="24"/>
          <w:szCs w:val="24"/>
        </w:rPr>
        <w:t xml:space="preserve"> calling you racist names, making offensive comments about where you come from</w:t>
      </w:r>
      <w:r w:rsidR="006605C5">
        <w:rPr>
          <w:rFonts w:ascii="Twinkl Thin" w:hAnsi="Twinkl Thin"/>
          <w:color w:val="92D050"/>
          <w:sz w:val="24"/>
          <w:szCs w:val="24"/>
        </w:rPr>
        <w:t xml:space="preserve">, </w:t>
      </w:r>
      <w:r w:rsidRPr="00F76B48">
        <w:rPr>
          <w:rFonts w:ascii="Twinkl Thin" w:hAnsi="Twinkl Thin"/>
          <w:color w:val="92D050"/>
          <w:sz w:val="24"/>
          <w:szCs w:val="24"/>
        </w:rPr>
        <w:t>your religious beliefs</w:t>
      </w:r>
      <w:r w:rsidR="006605C5">
        <w:rPr>
          <w:rFonts w:ascii="Twinkl Thin" w:hAnsi="Twinkl Thin"/>
          <w:color w:val="92D050"/>
          <w:sz w:val="24"/>
          <w:szCs w:val="24"/>
        </w:rPr>
        <w:t xml:space="preserve"> or how you look.</w:t>
      </w:r>
    </w:p>
    <w:p w14:paraId="4443150E" w14:textId="77777777" w:rsidR="00F76B48" w:rsidRPr="00F76B48" w:rsidRDefault="00F76B48" w:rsidP="00F76B48">
      <w:pPr>
        <w:rPr>
          <w:rFonts w:ascii="Twinkl Thin" w:hAnsi="Twinkl Thin"/>
          <w:color w:val="92D050"/>
          <w:sz w:val="11"/>
          <w:szCs w:val="11"/>
        </w:rPr>
      </w:pPr>
    </w:p>
    <w:p w14:paraId="5C8B8DEE" w14:textId="45DD17B3" w:rsidR="00F76B48" w:rsidRPr="00F76B48" w:rsidRDefault="00F76B48" w:rsidP="00F76B48">
      <w:pPr>
        <w:rPr>
          <w:rFonts w:ascii="Twinkl Thin" w:hAnsi="Twinkl Thin"/>
          <w:color w:val="FF40FF"/>
          <w:sz w:val="24"/>
          <w:szCs w:val="24"/>
        </w:rPr>
      </w:pPr>
      <w:r w:rsidRPr="00F76B48">
        <w:rPr>
          <w:rFonts w:ascii="Twinkl Thin" w:hAnsi="Twinkl Thin"/>
          <w:b/>
          <w:bCs/>
          <w:color w:val="FF40FF"/>
          <w:sz w:val="24"/>
          <w:szCs w:val="24"/>
        </w:rPr>
        <w:t>Homophobic</w:t>
      </w:r>
      <w:r>
        <w:rPr>
          <w:rFonts w:ascii="Twinkl Thin" w:hAnsi="Twinkl Thin"/>
          <w:color w:val="FF40FF"/>
          <w:sz w:val="24"/>
          <w:szCs w:val="24"/>
        </w:rPr>
        <w:t>:</w:t>
      </w:r>
      <w:r w:rsidRPr="00F76B48">
        <w:rPr>
          <w:rFonts w:ascii="Twinkl Thin" w:hAnsi="Twinkl Thin"/>
          <w:color w:val="FF40FF"/>
          <w:sz w:val="24"/>
          <w:szCs w:val="24"/>
        </w:rPr>
        <w:t xml:space="preserve"> calling you gay, commenting on your sexuality</w:t>
      </w:r>
    </w:p>
    <w:p w14:paraId="591CF81F" w14:textId="258F6D4E" w:rsidR="00F76B48" w:rsidRDefault="00F76B48" w:rsidP="00F76B48">
      <w:pPr>
        <w:spacing w:line="276" w:lineRule="auto"/>
        <w:jc w:val="center"/>
        <w:rPr>
          <w:rFonts w:ascii="Letter-join No-Lead 8" w:hAnsi="Letter-join No-Lead 8"/>
          <w:sz w:val="28"/>
          <w:szCs w:val="28"/>
        </w:rPr>
      </w:pPr>
      <w:r w:rsidRPr="00074AEA">
        <w:rPr>
          <w:rFonts w:ascii="Letter-join No-Lead 8" w:hAnsi="Letter-join No-Lead 8"/>
          <w:sz w:val="28"/>
          <w:szCs w:val="28"/>
        </w:rPr>
        <w:fldChar w:fldCharType="begin"/>
      </w:r>
      <w:r w:rsidR="0046693D">
        <w:rPr>
          <w:rFonts w:ascii="Letter-join No-Lead 8" w:hAnsi="Letter-join No-Lead 8"/>
          <w:sz w:val="28"/>
          <w:szCs w:val="28"/>
        </w:rPr>
        <w:instrText xml:space="preserve"> INCLUDEPICTURE "https://bepschools.sharepoint.com/var/folders/y2/3zld6hqx0j71b34x84f6q9_m0000gn/T/com.microsoft.Word/WebArchiveCopyPasteTempFiles/kids-with-stop-sign_7243-49.jpg?w=2000" \* MERGEFORMAT </w:instrText>
      </w:r>
      <w:r w:rsidR="00C71A6E">
        <w:rPr>
          <w:rFonts w:ascii="Letter-join No-Lead 8" w:hAnsi="Letter-join No-Lead 8"/>
          <w:sz w:val="28"/>
          <w:szCs w:val="28"/>
        </w:rPr>
        <w:fldChar w:fldCharType="separate"/>
      </w:r>
      <w:r w:rsidRPr="00074AEA">
        <w:rPr>
          <w:rFonts w:ascii="Letter-join No-Lead 8" w:hAnsi="Letter-join No-Lead 8"/>
          <w:sz w:val="28"/>
          <w:szCs w:val="28"/>
        </w:rPr>
        <w:fldChar w:fldCharType="end"/>
      </w:r>
    </w:p>
    <w:p w14:paraId="0BCFEBC8" w14:textId="673F81AD" w:rsidR="00F76B48" w:rsidRDefault="00F76B48" w:rsidP="00F76B48">
      <w:pPr>
        <w:spacing w:line="276" w:lineRule="auto"/>
        <w:jc w:val="center"/>
        <w:rPr>
          <w:rFonts w:ascii="Letter-join No-Lead 8" w:hAnsi="Letter-join No-Lead 8"/>
          <w:sz w:val="28"/>
          <w:szCs w:val="28"/>
        </w:rPr>
      </w:pPr>
    </w:p>
    <w:p w14:paraId="049DA09A" w14:textId="46237919" w:rsidR="00F76B48" w:rsidRPr="00F76B48" w:rsidRDefault="00F76B48" w:rsidP="00F76B48">
      <w:pPr>
        <w:rPr>
          <w:rFonts w:ascii="Twinkl Thin" w:hAnsi="Twinkl Thin"/>
          <w:noProof/>
        </w:rPr>
      </w:pPr>
    </w:p>
    <w:p w14:paraId="1855589E" w14:textId="2FD618DB" w:rsidR="006605C5" w:rsidRDefault="006605C5" w:rsidP="00F76B48">
      <w:pPr>
        <w:rPr>
          <w:rFonts w:ascii="Twinkl Thin" w:hAnsi="Twinkl Thin" w:cstheme="minorHAnsi"/>
          <w:b/>
          <w:color w:val="002060"/>
          <w:sz w:val="28"/>
          <w:szCs w:val="28"/>
        </w:rPr>
      </w:pPr>
      <w:r w:rsidRPr="00074AEA">
        <w:rPr>
          <w:rFonts w:ascii="Letter-join No-Lead 8" w:hAnsi="Letter-join No-Lead 8"/>
          <w:noProof/>
          <w:sz w:val="28"/>
          <w:szCs w:val="28"/>
          <w:lang w:val="en-GB" w:eastAsia="en-GB"/>
        </w:rPr>
        <w:drawing>
          <wp:anchor distT="0" distB="0" distL="114300" distR="114300" simplePos="0" relativeHeight="251667968" behindDoc="1" locked="0" layoutInCell="1" allowOverlap="1" wp14:anchorId="65467FFF" wp14:editId="3F4EAC1E">
            <wp:simplePos x="0" y="0"/>
            <wp:positionH relativeFrom="column">
              <wp:posOffset>2378710</wp:posOffset>
            </wp:positionH>
            <wp:positionV relativeFrom="paragraph">
              <wp:posOffset>0</wp:posOffset>
            </wp:positionV>
            <wp:extent cx="616585" cy="559435"/>
            <wp:effectExtent l="0" t="0" r="0" b="0"/>
            <wp:wrapTight wrapText="bothSides">
              <wp:wrapPolygon edited="0">
                <wp:start x="0" y="0"/>
                <wp:lineTo x="0" y="20595"/>
                <wp:lineTo x="20688" y="20595"/>
                <wp:lineTo x="20688" y="0"/>
                <wp:lineTo x="0" y="0"/>
              </wp:wrapPolygon>
            </wp:wrapTight>
            <wp:docPr id="6" name="Picture 6" descr="Premium Vector | Kids with stop 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emium Vector | Kids with stop sign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585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winkl Thin" w:hAnsi="Twinkl Thin" w:cstheme="minorHAnsi"/>
          <w:b/>
          <w:color w:val="002060"/>
          <w:sz w:val="28"/>
          <w:szCs w:val="28"/>
        </w:rPr>
        <w:t>Who can I tell?</w:t>
      </w:r>
    </w:p>
    <w:p w14:paraId="23E42C6F" w14:textId="77777777" w:rsidR="006605C5" w:rsidRDefault="006605C5" w:rsidP="00F76B48">
      <w:pPr>
        <w:rPr>
          <w:rFonts w:ascii="Twinkl Thin" w:hAnsi="Twinkl Thin" w:cstheme="minorHAnsi"/>
          <w:b/>
          <w:color w:val="002060"/>
          <w:sz w:val="28"/>
          <w:szCs w:val="28"/>
        </w:rPr>
      </w:pPr>
    </w:p>
    <w:p w14:paraId="3E237232" w14:textId="4F7961E6" w:rsidR="00F76B48" w:rsidRPr="006605C5" w:rsidRDefault="006605C5" w:rsidP="00F76B48">
      <w:pPr>
        <w:rPr>
          <w:rFonts w:ascii="Twinkl Thin" w:hAnsi="Twinkl Thin" w:cstheme="minorHAnsi"/>
          <w:sz w:val="28"/>
          <w:szCs w:val="28"/>
        </w:rPr>
      </w:pPr>
      <w:r w:rsidRPr="006605C5">
        <w:rPr>
          <w:rFonts w:ascii="Twinkl Thin" w:hAnsi="Twinkl Thin" w:cstheme="minorHAnsi"/>
          <w:b/>
          <w:color w:val="002060"/>
          <w:sz w:val="28"/>
          <w:szCs w:val="28"/>
        </w:rPr>
        <w:t>S</w:t>
      </w:r>
      <w:r w:rsidRPr="006605C5">
        <w:rPr>
          <w:rFonts w:ascii="Twinkl Thin" w:hAnsi="Twinkl Thin" w:cstheme="minorHAnsi"/>
          <w:b/>
          <w:color w:val="002060"/>
          <w:sz w:val="28"/>
          <w:szCs w:val="28"/>
        </w:rPr>
        <w:tab/>
        <w:t>S</w:t>
      </w:r>
      <w:r w:rsidRPr="006605C5">
        <w:rPr>
          <w:rFonts w:ascii="Twinkl Thin" w:hAnsi="Twinkl Thin" w:cstheme="minorHAnsi"/>
          <w:color w:val="009999"/>
          <w:sz w:val="28"/>
          <w:szCs w:val="28"/>
        </w:rPr>
        <w:t>everal</w:t>
      </w:r>
      <w:r w:rsidRPr="006605C5">
        <w:rPr>
          <w:rFonts w:ascii="Twinkl Thin" w:hAnsi="Twinkl Thin" w:cstheme="minorHAnsi"/>
          <w:sz w:val="28"/>
          <w:szCs w:val="28"/>
        </w:rPr>
        <w:tab/>
      </w:r>
      <w:r w:rsidRPr="006605C5">
        <w:rPr>
          <w:rFonts w:ascii="Twinkl Thin" w:hAnsi="Twinkl Thin" w:cstheme="minorHAnsi"/>
          <w:b/>
          <w:color w:val="002060"/>
          <w:sz w:val="28"/>
          <w:szCs w:val="28"/>
        </w:rPr>
        <w:t>S</w:t>
      </w:r>
      <w:r w:rsidRPr="006605C5">
        <w:rPr>
          <w:rFonts w:ascii="Twinkl Thin" w:hAnsi="Twinkl Thin" w:cstheme="minorHAnsi"/>
          <w:sz w:val="28"/>
          <w:szCs w:val="28"/>
        </w:rPr>
        <w:tab/>
      </w:r>
      <w:r w:rsidRPr="006605C5">
        <w:rPr>
          <w:rFonts w:ascii="Twinkl Thin" w:hAnsi="Twinkl Thin" w:cstheme="minorHAnsi"/>
          <w:b/>
          <w:color w:val="002060"/>
          <w:sz w:val="28"/>
          <w:szCs w:val="28"/>
        </w:rPr>
        <w:t>S</w:t>
      </w:r>
      <w:r w:rsidRPr="006605C5">
        <w:rPr>
          <w:rFonts w:ascii="Twinkl Thin" w:hAnsi="Twinkl Thin" w:cstheme="minorHAnsi"/>
          <w:color w:val="009999"/>
          <w:sz w:val="28"/>
          <w:szCs w:val="28"/>
        </w:rPr>
        <w:t>tart</w:t>
      </w:r>
    </w:p>
    <w:p w14:paraId="2950842D" w14:textId="680C4169" w:rsidR="006605C5" w:rsidRPr="006605C5" w:rsidRDefault="006605C5" w:rsidP="00F76B48">
      <w:pPr>
        <w:rPr>
          <w:rFonts w:ascii="Twinkl Thin" w:hAnsi="Twinkl Thin" w:cstheme="minorHAnsi"/>
          <w:sz w:val="28"/>
          <w:szCs w:val="28"/>
        </w:rPr>
      </w:pPr>
    </w:p>
    <w:p w14:paraId="333ACF7A" w14:textId="005F95B9" w:rsidR="006605C5" w:rsidRPr="006605C5" w:rsidRDefault="006605C5" w:rsidP="00F76B48">
      <w:pPr>
        <w:rPr>
          <w:rFonts w:ascii="Twinkl Thin" w:hAnsi="Twinkl Thin" w:cstheme="minorHAnsi"/>
          <w:sz w:val="28"/>
          <w:szCs w:val="28"/>
        </w:rPr>
      </w:pPr>
      <w:r w:rsidRPr="006605C5">
        <w:rPr>
          <w:rFonts w:ascii="Twinkl Thin" w:hAnsi="Twinkl Thin" w:cstheme="minorHAnsi"/>
          <w:b/>
          <w:color w:val="002060"/>
          <w:sz w:val="28"/>
          <w:szCs w:val="28"/>
        </w:rPr>
        <w:t>T</w:t>
      </w:r>
      <w:r w:rsidRPr="006605C5">
        <w:rPr>
          <w:rFonts w:ascii="Twinkl Thin" w:hAnsi="Twinkl Thin" w:cstheme="minorHAnsi"/>
          <w:sz w:val="28"/>
          <w:szCs w:val="28"/>
        </w:rPr>
        <w:tab/>
      </w:r>
      <w:r w:rsidRPr="006605C5">
        <w:rPr>
          <w:rFonts w:ascii="Twinkl Thin" w:hAnsi="Twinkl Thin" w:cstheme="minorHAnsi"/>
          <w:b/>
          <w:color w:val="002060"/>
          <w:sz w:val="28"/>
          <w:szCs w:val="28"/>
        </w:rPr>
        <w:t>T</w:t>
      </w:r>
      <w:r w:rsidRPr="006605C5">
        <w:rPr>
          <w:rFonts w:ascii="Twinkl Thin" w:hAnsi="Twinkl Thin" w:cstheme="minorHAnsi"/>
          <w:color w:val="009999"/>
          <w:sz w:val="28"/>
          <w:szCs w:val="28"/>
        </w:rPr>
        <w:t>imes</w:t>
      </w:r>
      <w:r w:rsidRPr="006605C5">
        <w:rPr>
          <w:rFonts w:ascii="Twinkl Thin" w:hAnsi="Twinkl Thin" w:cstheme="minorHAnsi"/>
          <w:color w:val="009999"/>
          <w:sz w:val="28"/>
          <w:szCs w:val="28"/>
        </w:rPr>
        <w:tab/>
      </w:r>
      <w:r w:rsidRPr="006605C5">
        <w:rPr>
          <w:rFonts w:ascii="Twinkl Thin" w:hAnsi="Twinkl Thin" w:cstheme="minorHAnsi"/>
          <w:sz w:val="28"/>
          <w:szCs w:val="28"/>
        </w:rPr>
        <w:tab/>
      </w:r>
      <w:r w:rsidRPr="006605C5">
        <w:rPr>
          <w:rFonts w:ascii="Twinkl Thin" w:hAnsi="Twinkl Thin" w:cstheme="minorHAnsi"/>
          <w:b/>
          <w:color w:val="002060"/>
          <w:sz w:val="28"/>
          <w:szCs w:val="28"/>
        </w:rPr>
        <w:t>T</w:t>
      </w:r>
      <w:r w:rsidRPr="006605C5">
        <w:rPr>
          <w:rFonts w:ascii="Twinkl Thin" w:hAnsi="Twinkl Thin" w:cstheme="minorHAnsi"/>
          <w:sz w:val="28"/>
          <w:szCs w:val="28"/>
        </w:rPr>
        <w:tab/>
      </w:r>
      <w:r w:rsidRPr="006605C5">
        <w:rPr>
          <w:rFonts w:ascii="Twinkl Thin" w:hAnsi="Twinkl Thin" w:cstheme="minorHAnsi"/>
          <w:b/>
          <w:color w:val="002060"/>
          <w:sz w:val="28"/>
          <w:szCs w:val="28"/>
        </w:rPr>
        <w:t>T</w:t>
      </w:r>
      <w:r w:rsidRPr="006605C5">
        <w:rPr>
          <w:rFonts w:ascii="Twinkl Thin" w:hAnsi="Twinkl Thin" w:cstheme="minorHAnsi"/>
          <w:color w:val="009999"/>
          <w:sz w:val="28"/>
          <w:szCs w:val="28"/>
        </w:rPr>
        <w:t>elling</w:t>
      </w:r>
    </w:p>
    <w:p w14:paraId="250E6E08" w14:textId="27EB28FA" w:rsidR="006605C5" w:rsidRPr="006605C5" w:rsidRDefault="006605C5" w:rsidP="00F76B48">
      <w:pPr>
        <w:rPr>
          <w:rFonts w:ascii="Twinkl Thin" w:hAnsi="Twinkl Thin" w:cstheme="minorHAnsi"/>
          <w:sz w:val="28"/>
          <w:szCs w:val="28"/>
        </w:rPr>
      </w:pPr>
    </w:p>
    <w:p w14:paraId="55E6D2F2" w14:textId="46AAD6E2" w:rsidR="006605C5" w:rsidRPr="006605C5" w:rsidRDefault="006605C5" w:rsidP="00F76B48">
      <w:pPr>
        <w:rPr>
          <w:rFonts w:ascii="Twinkl Thin" w:hAnsi="Twinkl Thin" w:cstheme="minorHAnsi"/>
          <w:sz w:val="28"/>
          <w:szCs w:val="28"/>
        </w:rPr>
      </w:pPr>
      <w:r w:rsidRPr="006605C5">
        <w:rPr>
          <w:rFonts w:ascii="Twinkl Thin" w:hAnsi="Twinkl Thin" w:cstheme="minorHAnsi"/>
          <w:b/>
          <w:color w:val="002060"/>
          <w:sz w:val="28"/>
          <w:szCs w:val="28"/>
        </w:rPr>
        <w:t>O</w:t>
      </w:r>
      <w:r w:rsidRPr="006605C5">
        <w:rPr>
          <w:rFonts w:ascii="Twinkl Thin" w:hAnsi="Twinkl Thin" w:cstheme="minorHAnsi"/>
          <w:sz w:val="28"/>
          <w:szCs w:val="28"/>
        </w:rPr>
        <w:tab/>
      </w:r>
      <w:r w:rsidRPr="006605C5">
        <w:rPr>
          <w:rFonts w:ascii="Twinkl Thin" w:hAnsi="Twinkl Thin" w:cstheme="minorHAnsi"/>
          <w:b/>
          <w:color w:val="002060"/>
          <w:sz w:val="28"/>
          <w:szCs w:val="28"/>
        </w:rPr>
        <w:t>O</w:t>
      </w:r>
      <w:r w:rsidRPr="006605C5">
        <w:rPr>
          <w:rFonts w:ascii="Twinkl Thin" w:hAnsi="Twinkl Thin" w:cstheme="minorHAnsi"/>
          <w:color w:val="009999"/>
          <w:sz w:val="28"/>
          <w:szCs w:val="28"/>
        </w:rPr>
        <w:t>n</w:t>
      </w:r>
      <w:r w:rsidRPr="006605C5">
        <w:rPr>
          <w:rFonts w:ascii="Twinkl Thin" w:hAnsi="Twinkl Thin" w:cstheme="minorHAnsi"/>
          <w:sz w:val="28"/>
          <w:szCs w:val="28"/>
        </w:rPr>
        <w:tab/>
      </w:r>
      <w:r w:rsidRPr="006605C5">
        <w:rPr>
          <w:rFonts w:ascii="Twinkl Thin" w:hAnsi="Twinkl Thin" w:cstheme="minorHAnsi"/>
          <w:sz w:val="28"/>
          <w:szCs w:val="28"/>
        </w:rPr>
        <w:tab/>
      </w:r>
      <w:r w:rsidRPr="006605C5">
        <w:rPr>
          <w:rFonts w:ascii="Twinkl Thin" w:hAnsi="Twinkl Thin" w:cstheme="minorHAnsi"/>
          <w:b/>
          <w:color w:val="002060"/>
          <w:sz w:val="28"/>
          <w:szCs w:val="28"/>
        </w:rPr>
        <w:t>O</w:t>
      </w:r>
      <w:r w:rsidRPr="006605C5">
        <w:rPr>
          <w:rFonts w:ascii="Twinkl Thin" w:hAnsi="Twinkl Thin" w:cstheme="minorHAnsi"/>
          <w:sz w:val="28"/>
          <w:szCs w:val="28"/>
        </w:rPr>
        <w:tab/>
      </w:r>
      <w:r w:rsidRPr="006605C5">
        <w:rPr>
          <w:rFonts w:ascii="Twinkl Thin" w:hAnsi="Twinkl Thin" w:cstheme="minorHAnsi"/>
          <w:b/>
          <w:color w:val="002060"/>
          <w:sz w:val="28"/>
          <w:szCs w:val="28"/>
        </w:rPr>
        <w:t>O</w:t>
      </w:r>
      <w:r w:rsidRPr="006605C5">
        <w:rPr>
          <w:rFonts w:ascii="Twinkl Thin" w:hAnsi="Twinkl Thin" w:cstheme="minorHAnsi"/>
          <w:color w:val="009999"/>
          <w:sz w:val="28"/>
          <w:szCs w:val="28"/>
        </w:rPr>
        <w:t>ther</w:t>
      </w:r>
    </w:p>
    <w:p w14:paraId="541E141F" w14:textId="20F6D28A" w:rsidR="006605C5" w:rsidRPr="006605C5" w:rsidRDefault="006605C5" w:rsidP="00F76B48">
      <w:pPr>
        <w:rPr>
          <w:rFonts w:ascii="Twinkl Thin" w:hAnsi="Twinkl Thin" w:cstheme="minorHAnsi"/>
          <w:sz w:val="28"/>
          <w:szCs w:val="28"/>
        </w:rPr>
      </w:pPr>
    </w:p>
    <w:p w14:paraId="37F7B37A" w14:textId="1C339684" w:rsidR="006605C5" w:rsidRPr="006605C5" w:rsidRDefault="006605C5" w:rsidP="00F76B48">
      <w:pPr>
        <w:rPr>
          <w:rFonts w:ascii="Twinkl Thin" w:hAnsi="Twinkl Thin" w:cstheme="minorHAnsi"/>
          <w:sz w:val="28"/>
          <w:szCs w:val="28"/>
        </w:rPr>
      </w:pPr>
      <w:r w:rsidRPr="006605C5">
        <w:rPr>
          <w:rFonts w:ascii="Twinkl Thin" w:hAnsi="Twinkl Thin" w:cstheme="minorHAnsi"/>
          <w:b/>
          <w:color w:val="002060"/>
          <w:sz w:val="28"/>
          <w:szCs w:val="28"/>
        </w:rPr>
        <w:t>P</w:t>
      </w:r>
      <w:r w:rsidRPr="006605C5">
        <w:rPr>
          <w:rFonts w:ascii="Twinkl Thin" w:hAnsi="Twinkl Thin" w:cstheme="minorHAnsi"/>
          <w:sz w:val="28"/>
          <w:szCs w:val="28"/>
        </w:rPr>
        <w:tab/>
      </w:r>
      <w:r w:rsidRPr="006605C5">
        <w:rPr>
          <w:rFonts w:ascii="Twinkl Thin" w:hAnsi="Twinkl Thin" w:cstheme="minorHAnsi"/>
          <w:b/>
          <w:color w:val="002060"/>
          <w:sz w:val="28"/>
          <w:szCs w:val="28"/>
        </w:rPr>
        <w:t>P</w:t>
      </w:r>
      <w:r w:rsidRPr="006605C5">
        <w:rPr>
          <w:rFonts w:ascii="Twinkl Thin" w:hAnsi="Twinkl Thin" w:cstheme="minorHAnsi"/>
          <w:color w:val="009999"/>
          <w:sz w:val="28"/>
          <w:szCs w:val="28"/>
        </w:rPr>
        <w:t>urpose</w:t>
      </w:r>
      <w:r w:rsidRPr="006605C5">
        <w:rPr>
          <w:rFonts w:ascii="Twinkl Thin" w:hAnsi="Twinkl Thin" w:cstheme="minorHAnsi"/>
          <w:sz w:val="28"/>
          <w:szCs w:val="28"/>
        </w:rPr>
        <w:tab/>
      </w:r>
      <w:r w:rsidRPr="006605C5">
        <w:rPr>
          <w:rFonts w:ascii="Twinkl Thin" w:hAnsi="Twinkl Thin" w:cstheme="minorHAnsi"/>
          <w:b/>
          <w:color w:val="002060"/>
          <w:sz w:val="28"/>
          <w:szCs w:val="28"/>
        </w:rPr>
        <w:t>P</w:t>
      </w:r>
      <w:r w:rsidRPr="006605C5">
        <w:rPr>
          <w:rFonts w:ascii="Twinkl Thin" w:hAnsi="Twinkl Thin" w:cstheme="minorHAnsi"/>
          <w:sz w:val="28"/>
          <w:szCs w:val="28"/>
        </w:rPr>
        <w:tab/>
      </w:r>
      <w:r w:rsidRPr="006605C5">
        <w:rPr>
          <w:rFonts w:ascii="Twinkl Thin" w:hAnsi="Twinkl Thin" w:cstheme="minorHAnsi"/>
          <w:b/>
          <w:color w:val="002060"/>
          <w:sz w:val="28"/>
          <w:szCs w:val="28"/>
        </w:rPr>
        <w:t>P</w:t>
      </w:r>
      <w:r w:rsidRPr="006605C5">
        <w:rPr>
          <w:rFonts w:ascii="Twinkl Thin" w:hAnsi="Twinkl Thin" w:cstheme="minorHAnsi"/>
          <w:color w:val="009999"/>
          <w:sz w:val="28"/>
          <w:szCs w:val="28"/>
        </w:rPr>
        <w:t>eople</w:t>
      </w:r>
    </w:p>
    <w:p w14:paraId="70E0B676" w14:textId="4C1AF921" w:rsidR="00F76B48" w:rsidRPr="00F76B48" w:rsidRDefault="006605C5" w:rsidP="00F76B48">
      <w:pPr>
        <w:rPr>
          <w:rFonts w:ascii="Twinkl Thin" w:hAnsi="Twinkl Thin" w:cstheme="minorHAnsi"/>
          <w:sz w:val="24"/>
          <w:szCs w:val="24"/>
        </w:rPr>
      </w:pPr>
      <w:r w:rsidRPr="00074AEA">
        <w:rPr>
          <w:rFonts w:ascii="Letter-join No-Lead 8" w:hAnsi="Letter-join No-Lead 8" w:cstheme="minorHAnsi"/>
          <w:noProof/>
          <w:sz w:val="24"/>
          <w:szCs w:val="24"/>
          <w:lang w:val="en-GB" w:eastAsia="en-GB"/>
        </w:rPr>
        <w:drawing>
          <wp:anchor distT="0" distB="0" distL="114300" distR="114300" simplePos="0" relativeHeight="251660800" behindDoc="1" locked="0" layoutInCell="1" allowOverlap="1" wp14:anchorId="68E3AA01" wp14:editId="404FE37D">
            <wp:simplePos x="0" y="0"/>
            <wp:positionH relativeFrom="column">
              <wp:posOffset>1671955</wp:posOffset>
            </wp:positionH>
            <wp:positionV relativeFrom="paragraph">
              <wp:posOffset>118745</wp:posOffset>
            </wp:positionV>
            <wp:extent cx="1339839" cy="1571625"/>
            <wp:effectExtent l="0" t="0" r="0" b="0"/>
            <wp:wrapNone/>
            <wp:docPr id="3" name="Picture 3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text&#10;&#10;Description automatically generated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9839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0922F1" w14:textId="10402C36" w:rsidR="006605C5" w:rsidRPr="006605C5" w:rsidRDefault="006605C5" w:rsidP="00F76B48">
      <w:pPr>
        <w:rPr>
          <w:rFonts w:ascii="Twinkl Thin" w:hAnsi="Twinkl Thin" w:cstheme="minorHAnsi"/>
          <w:b/>
          <w:color w:val="002060"/>
          <w:sz w:val="36"/>
          <w:szCs w:val="36"/>
        </w:rPr>
      </w:pPr>
      <w:r w:rsidRPr="006605C5">
        <w:rPr>
          <w:rFonts w:ascii="Twinkl Thin" w:hAnsi="Twinkl Thin" w:cstheme="minorHAnsi"/>
          <w:b/>
          <w:color w:val="002060"/>
          <w:sz w:val="36"/>
          <w:szCs w:val="36"/>
        </w:rPr>
        <w:t>Remember your 5</w:t>
      </w:r>
    </w:p>
    <w:p w14:paraId="2AA14CC9" w14:textId="40E442BE" w:rsidR="006605C5" w:rsidRPr="006605C5" w:rsidRDefault="006605C5" w:rsidP="00F76B48">
      <w:pPr>
        <w:rPr>
          <w:rFonts w:ascii="Twinkl Thin" w:hAnsi="Twinkl Thin" w:cstheme="minorHAnsi"/>
          <w:b/>
          <w:color w:val="002060"/>
          <w:sz w:val="36"/>
          <w:szCs w:val="36"/>
        </w:rPr>
      </w:pPr>
      <w:r w:rsidRPr="006605C5">
        <w:rPr>
          <w:rFonts w:ascii="Twinkl Thin" w:hAnsi="Twinkl Thin" w:cstheme="minorHAnsi"/>
          <w:b/>
          <w:color w:val="002060"/>
          <w:sz w:val="36"/>
          <w:szCs w:val="36"/>
        </w:rPr>
        <w:t xml:space="preserve">Trusted Adults can </w:t>
      </w:r>
    </w:p>
    <w:p w14:paraId="1EBDFDB1" w14:textId="648FA511" w:rsidR="00F76B48" w:rsidRPr="006605C5" w:rsidRDefault="006605C5" w:rsidP="00F76B48">
      <w:pPr>
        <w:rPr>
          <w:rFonts w:ascii="Twinkl Thin" w:hAnsi="Twinkl Thin" w:cstheme="minorHAnsi"/>
          <w:b/>
          <w:color w:val="002060"/>
          <w:sz w:val="36"/>
          <w:szCs w:val="36"/>
        </w:rPr>
      </w:pPr>
      <w:r w:rsidRPr="006605C5">
        <w:rPr>
          <w:rFonts w:ascii="Twinkl Thin" w:hAnsi="Twinkl Thin" w:cstheme="minorHAnsi"/>
          <w:b/>
          <w:color w:val="002060"/>
          <w:sz w:val="36"/>
          <w:szCs w:val="36"/>
        </w:rPr>
        <w:t>help you too</w:t>
      </w:r>
    </w:p>
    <w:p w14:paraId="2E6EF40A" w14:textId="14BA59FD" w:rsidR="006605C5" w:rsidRDefault="006605C5" w:rsidP="00F76B48">
      <w:pPr>
        <w:rPr>
          <w:rFonts w:ascii="Twinkl Thin" w:hAnsi="Twinkl Thin" w:cstheme="minorHAnsi"/>
          <w:sz w:val="24"/>
          <w:szCs w:val="24"/>
        </w:rPr>
      </w:pPr>
    </w:p>
    <w:p w14:paraId="03152B3C" w14:textId="5E2855D1" w:rsidR="006605C5" w:rsidRDefault="006605C5" w:rsidP="00F76B48">
      <w:pPr>
        <w:rPr>
          <w:rFonts w:ascii="Twinkl Thin" w:hAnsi="Twinkl Thin" w:cstheme="minorHAnsi"/>
          <w:sz w:val="24"/>
          <w:szCs w:val="24"/>
        </w:rPr>
      </w:pPr>
    </w:p>
    <w:p w14:paraId="5B493322" w14:textId="6C06DB5E" w:rsidR="006605C5" w:rsidRDefault="006605C5" w:rsidP="00F76B48">
      <w:pPr>
        <w:rPr>
          <w:rFonts w:ascii="Twinkl Thin" w:hAnsi="Twinkl Thin" w:cstheme="minorHAnsi"/>
          <w:sz w:val="24"/>
          <w:szCs w:val="24"/>
        </w:rPr>
      </w:pPr>
    </w:p>
    <w:p w14:paraId="5E1A85CE" w14:textId="77777777" w:rsidR="006605C5" w:rsidRDefault="006605C5" w:rsidP="00F76B48">
      <w:pPr>
        <w:rPr>
          <w:rFonts w:ascii="Twinkl Thin" w:hAnsi="Twinkl Thin" w:cstheme="minorHAnsi"/>
          <w:sz w:val="24"/>
          <w:szCs w:val="24"/>
        </w:rPr>
      </w:pPr>
    </w:p>
    <w:p w14:paraId="79BA27A5" w14:textId="6F1BB4C6" w:rsidR="00F76B48" w:rsidRPr="00F76B48" w:rsidRDefault="00F76B48" w:rsidP="00F76B48">
      <w:pPr>
        <w:spacing w:line="276" w:lineRule="auto"/>
        <w:rPr>
          <w:rFonts w:ascii="Twinkl Thin" w:hAnsi="Twinkl Thin" w:cstheme="minorHAnsi"/>
          <w:b/>
          <w:bCs/>
          <w:color w:val="002060"/>
          <w:w w:val="115"/>
          <w:sz w:val="24"/>
          <w:szCs w:val="24"/>
          <w:lang w:val="en-GB"/>
        </w:rPr>
      </w:pPr>
      <w:r w:rsidRPr="00F76B48">
        <w:rPr>
          <w:rFonts w:ascii="Twinkl Thin" w:hAnsi="Twinkl Thin" w:cstheme="minorHAnsi"/>
          <w:b/>
          <w:bCs/>
          <w:color w:val="002060"/>
          <w:w w:val="115"/>
          <w:sz w:val="24"/>
          <w:szCs w:val="24"/>
          <w:lang w:val="en-GB"/>
        </w:rPr>
        <w:t>We can only change the situation if we know about it</w:t>
      </w:r>
      <w:r w:rsidR="006605C5">
        <w:rPr>
          <w:rFonts w:ascii="Twinkl Thin" w:hAnsi="Twinkl Thin" w:cstheme="minorHAnsi"/>
          <w:b/>
          <w:bCs/>
          <w:color w:val="002060"/>
          <w:w w:val="115"/>
          <w:sz w:val="24"/>
          <w:szCs w:val="24"/>
          <w:lang w:val="en-GB"/>
        </w:rPr>
        <w:t>.</w:t>
      </w:r>
    </w:p>
    <w:p w14:paraId="758FD58E" w14:textId="77777777" w:rsidR="00F76B48" w:rsidRPr="00F76B48" w:rsidRDefault="00F76B48" w:rsidP="00F76B48">
      <w:pPr>
        <w:pStyle w:val="Default"/>
        <w:spacing w:line="276" w:lineRule="auto"/>
        <w:rPr>
          <w:rFonts w:ascii="Twinkl Thin" w:hAnsi="Twinkl Thin"/>
        </w:rPr>
      </w:pPr>
    </w:p>
    <w:p w14:paraId="2A00A917" w14:textId="5414500F" w:rsidR="00F76B48" w:rsidRPr="00F76B48" w:rsidRDefault="00F76B48" w:rsidP="00F76B48">
      <w:pPr>
        <w:pStyle w:val="Default"/>
        <w:spacing w:line="276" w:lineRule="auto"/>
        <w:jc w:val="both"/>
        <w:rPr>
          <w:rFonts w:ascii="Twinkl Thin" w:hAnsi="Twinkl Thin"/>
          <w:color w:val="002060"/>
        </w:rPr>
      </w:pPr>
      <w:r w:rsidRPr="00F76B48">
        <w:rPr>
          <w:rFonts w:ascii="Twinkl Thin" w:hAnsi="Twinkl Thin"/>
          <w:color w:val="002060"/>
        </w:rPr>
        <w:t xml:space="preserve">Teachers will get involved to help to end the problem. They will speak with all the children involved and work to find a way to change the behaviour. </w:t>
      </w:r>
    </w:p>
    <w:p w14:paraId="7409BB64" w14:textId="4A34D2D2" w:rsidR="00F76B48" w:rsidRDefault="00F76B48" w:rsidP="00F76B48">
      <w:pPr>
        <w:spacing w:line="276" w:lineRule="auto"/>
        <w:jc w:val="both"/>
        <w:rPr>
          <w:rFonts w:ascii="Twinkl Thin" w:hAnsi="Twinkl Thin"/>
          <w:color w:val="002060"/>
          <w:sz w:val="24"/>
          <w:szCs w:val="24"/>
        </w:rPr>
      </w:pPr>
      <w:r w:rsidRPr="00F76B48">
        <w:rPr>
          <w:rFonts w:ascii="Twinkl Thin" w:hAnsi="Twinkl Thin"/>
          <w:color w:val="002060"/>
          <w:sz w:val="24"/>
          <w:szCs w:val="24"/>
        </w:rPr>
        <w:t>Parents could be contacted and there will be consequences for their actions but we will focus on restorative counselling and building positive friendships</w:t>
      </w:r>
      <w:r w:rsidR="006605C5">
        <w:rPr>
          <w:rFonts w:ascii="Twinkl Thin" w:hAnsi="Twinkl Thin"/>
          <w:color w:val="002060"/>
          <w:sz w:val="24"/>
          <w:szCs w:val="24"/>
        </w:rPr>
        <w:t>.</w:t>
      </w:r>
    </w:p>
    <w:p w14:paraId="5EBF5CBE" w14:textId="77777777" w:rsidR="00F76B48" w:rsidRDefault="00F76B48" w:rsidP="00F76B48">
      <w:pPr>
        <w:spacing w:line="276" w:lineRule="auto"/>
        <w:jc w:val="center"/>
        <w:rPr>
          <w:rFonts w:ascii="Twinkl Thin" w:hAnsi="Twinkl Thin"/>
          <w:color w:val="002060"/>
          <w:sz w:val="24"/>
          <w:szCs w:val="24"/>
        </w:rPr>
      </w:pPr>
    </w:p>
    <w:p w14:paraId="6F4D9EFE" w14:textId="079448A9" w:rsidR="00F76B48" w:rsidRDefault="00F76B48" w:rsidP="00F76B48">
      <w:pPr>
        <w:spacing w:line="276" w:lineRule="auto"/>
        <w:jc w:val="center"/>
        <w:rPr>
          <w:rFonts w:ascii="Twinkl Thin" w:hAnsi="Twinkl Thin"/>
          <w:color w:val="002060"/>
          <w:sz w:val="24"/>
          <w:szCs w:val="24"/>
        </w:rPr>
      </w:pPr>
    </w:p>
    <w:p w14:paraId="4E11A2F6" w14:textId="41A42CFC" w:rsidR="00F76B48" w:rsidRPr="00F76B48" w:rsidRDefault="00F76B48" w:rsidP="00F76B48">
      <w:pPr>
        <w:pStyle w:val="BodyText"/>
        <w:tabs>
          <w:tab w:val="left" w:pos="1415"/>
        </w:tabs>
        <w:spacing w:before="11"/>
        <w:rPr>
          <w:rFonts w:ascii="Twinkl Thin" w:hAnsi="Twinkl Thin"/>
          <w:b/>
          <w:bCs/>
          <w:noProof/>
          <w:color w:val="009193"/>
          <w:sz w:val="24"/>
          <w:szCs w:val="24"/>
          <w:lang w:val="en-GB" w:eastAsia="zh-CN"/>
        </w:rPr>
      </w:pPr>
      <w:r w:rsidRPr="00F76B48">
        <w:rPr>
          <w:rFonts w:ascii="Twinkl Thin" w:hAnsi="Twinkl Thin"/>
          <w:b/>
          <w:bCs/>
          <w:noProof/>
          <w:color w:val="009193"/>
          <w:sz w:val="24"/>
          <w:szCs w:val="24"/>
          <w:lang w:val="en-GB" w:eastAsia="zh-CN"/>
        </w:rPr>
        <w:t xml:space="preserve">What should I do if I see someone else being bullied? </w:t>
      </w:r>
    </w:p>
    <w:p w14:paraId="15A58FB6" w14:textId="1DB3316B" w:rsidR="00F76B48" w:rsidRPr="00F76B48" w:rsidRDefault="00F76B48" w:rsidP="00F76B48">
      <w:pPr>
        <w:pStyle w:val="BodyText"/>
        <w:tabs>
          <w:tab w:val="left" w:pos="1415"/>
        </w:tabs>
        <w:spacing w:before="11"/>
        <w:rPr>
          <w:rFonts w:ascii="Twinkl Thin" w:hAnsi="Twinkl Thin"/>
          <w:noProof/>
          <w:color w:val="009193"/>
          <w:sz w:val="24"/>
          <w:szCs w:val="24"/>
          <w:lang w:val="en-GB" w:eastAsia="zh-CN"/>
        </w:rPr>
      </w:pPr>
    </w:p>
    <w:p w14:paraId="0B870027" w14:textId="77777777" w:rsidR="00F76B48" w:rsidRPr="00F76B48" w:rsidRDefault="00F76B48" w:rsidP="00F76B48">
      <w:pPr>
        <w:pStyle w:val="BodyText"/>
        <w:tabs>
          <w:tab w:val="left" w:pos="1415"/>
        </w:tabs>
        <w:spacing w:before="11"/>
        <w:rPr>
          <w:rFonts w:ascii="Twinkl Thin" w:hAnsi="Twinkl Thin"/>
          <w:noProof/>
          <w:color w:val="009193"/>
          <w:lang w:val="en-GB" w:eastAsia="zh-CN"/>
        </w:rPr>
      </w:pPr>
    </w:p>
    <w:p w14:paraId="551D9323" w14:textId="7A2730DB" w:rsidR="00F76B48" w:rsidRPr="00F76B48" w:rsidRDefault="00F76B48" w:rsidP="00F76B48">
      <w:pPr>
        <w:pStyle w:val="BodyText"/>
        <w:numPr>
          <w:ilvl w:val="0"/>
          <w:numId w:val="3"/>
        </w:numPr>
        <w:tabs>
          <w:tab w:val="left" w:pos="1415"/>
        </w:tabs>
        <w:spacing w:before="11" w:line="360" w:lineRule="auto"/>
        <w:rPr>
          <w:rFonts w:ascii="Twinkl Thin" w:hAnsi="Twinkl Thin"/>
          <w:noProof/>
          <w:color w:val="002060"/>
          <w:sz w:val="28"/>
          <w:szCs w:val="28"/>
          <w:lang w:val="en-GB" w:eastAsia="zh-CN"/>
        </w:rPr>
      </w:pPr>
      <w:r w:rsidRPr="00F76B48">
        <w:rPr>
          <w:rFonts w:ascii="Twinkl Thin" w:hAnsi="Twinkl Thin"/>
          <w:noProof/>
          <w:color w:val="002060"/>
          <w:sz w:val="28"/>
          <w:szCs w:val="28"/>
          <w:lang w:val="en-GB" w:eastAsia="zh-CN"/>
        </w:rPr>
        <w:t>Don’t walk away and ignore the bullying</w:t>
      </w:r>
      <w:r w:rsidR="006605C5">
        <w:rPr>
          <w:rFonts w:ascii="Twinkl Thin" w:hAnsi="Twinkl Thin"/>
          <w:noProof/>
          <w:color w:val="002060"/>
          <w:sz w:val="28"/>
          <w:szCs w:val="28"/>
          <w:lang w:val="en-GB" w:eastAsia="zh-CN"/>
        </w:rPr>
        <w:t>.</w:t>
      </w:r>
    </w:p>
    <w:p w14:paraId="6AA27DAE" w14:textId="20C9D619" w:rsidR="00F76B48" w:rsidRPr="00F76B48" w:rsidRDefault="00F76B48" w:rsidP="00F76B48">
      <w:pPr>
        <w:pStyle w:val="BodyText"/>
        <w:numPr>
          <w:ilvl w:val="0"/>
          <w:numId w:val="3"/>
        </w:numPr>
        <w:tabs>
          <w:tab w:val="left" w:pos="1415"/>
        </w:tabs>
        <w:spacing w:before="11" w:line="360" w:lineRule="auto"/>
        <w:rPr>
          <w:rFonts w:ascii="Twinkl Thin" w:hAnsi="Twinkl Thin"/>
          <w:noProof/>
          <w:color w:val="002060"/>
          <w:sz w:val="28"/>
          <w:szCs w:val="28"/>
          <w:lang w:val="en-GB" w:eastAsia="zh-CN"/>
        </w:rPr>
      </w:pPr>
      <w:r w:rsidRPr="00F76B48">
        <w:rPr>
          <w:rFonts w:ascii="Twinkl Thin" w:hAnsi="Twinkl Thin"/>
          <w:noProof/>
          <w:color w:val="002060"/>
          <w:sz w:val="28"/>
          <w:szCs w:val="28"/>
          <w:lang w:val="en-GB" w:eastAsia="zh-CN"/>
        </w:rPr>
        <w:t xml:space="preserve">Let the </w:t>
      </w:r>
      <w:r w:rsidR="006605C5">
        <w:rPr>
          <w:rFonts w:ascii="Twinkl Thin" w:hAnsi="Twinkl Thin"/>
          <w:noProof/>
          <w:color w:val="002060"/>
          <w:sz w:val="28"/>
          <w:szCs w:val="28"/>
          <w:lang w:val="en-GB" w:eastAsia="zh-CN"/>
        </w:rPr>
        <w:t xml:space="preserve">teacher or a trusted adult </w:t>
      </w:r>
      <w:r w:rsidRPr="00F76B48">
        <w:rPr>
          <w:rFonts w:ascii="Twinkl Thin" w:hAnsi="Twinkl Thin"/>
          <w:noProof/>
          <w:color w:val="002060"/>
          <w:sz w:val="28"/>
          <w:szCs w:val="28"/>
          <w:lang w:val="en-GB" w:eastAsia="zh-CN"/>
        </w:rPr>
        <w:t>know what is happening</w:t>
      </w:r>
      <w:r w:rsidR="006605C5">
        <w:rPr>
          <w:rFonts w:ascii="Twinkl Thin" w:hAnsi="Twinkl Thin"/>
          <w:noProof/>
          <w:color w:val="002060"/>
          <w:sz w:val="28"/>
          <w:szCs w:val="28"/>
          <w:lang w:val="en-GB" w:eastAsia="zh-CN"/>
        </w:rPr>
        <w:t>.</w:t>
      </w:r>
    </w:p>
    <w:p w14:paraId="76BC5F7D" w14:textId="4C8A2F1A" w:rsidR="00F76B48" w:rsidRPr="00F76B48" w:rsidRDefault="00F76B48" w:rsidP="00F76B48">
      <w:pPr>
        <w:pStyle w:val="BodyText"/>
        <w:numPr>
          <w:ilvl w:val="0"/>
          <w:numId w:val="3"/>
        </w:numPr>
        <w:tabs>
          <w:tab w:val="left" w:pos="1415"/>
        </w:tabs>
        <w:spacing w:before="11" w:line="360" w:lineRule="auto"/>
        <w:rPr>
          <w:rFonts w:ascii="Twinkl Thin" w:hAnsi="Twinkl Thin"/>
          <w:noProof/>
          <w:color w:val="002060"/>
          <w:sz w:val="28"/>
          <w:szCs w:val="28"/>
          <w:lang w:val="en-GB" w:eastAsia="zh-CN"/>
        </w:rPr>
      </w:pPr>
      <w:r w:rsidRPr="00F76B48">
        <w:rPr>
          <w:rFonts w:ascii="Twinkl Thin" w:hAnsi="Twinkl Thin"/>
          <w:noProof/>
          <w:color w:val="002060"/>
          <w:sz w:val="28"/>
          <w:szCs w:val="28"/>
          <w:lang w:val="en-GB" w:eastAsia="zh-CN"/>
        </w:rPr>
        <w:t xml:space="preserve">Tell the bully to </w:t>
      </w:r>
      <w:r w:rsidRPr="006605C5">
        <w:rPr>
          <w:rFonts w:ascii="Twinkl Thin" w:hAnsi="Twinkl Thin"/>
          <w:b/>
          <w:noProof/>
          <w:color w:val="002060"/>
          <w:sz w:val="28"/>
          <w:szCs w:val="28"/>
          <w:lang w:val="en-GB" w:eastAsia="zh-CN"/>
        </w:rPr>
        <w:t>STOP</w:t>
      </w:r>
      <w:r w:rsidRPr="00F76B48">
        <w:rPr>
          <w:rFonts w:ascii="Twinkl Thin" w:hAnsi="Twinkl Thin"/>
          <w:noProof/>
          <w:color w:val="002060"/>
          <w:sz w:val="28"/>
          <w:szCs w:val="28"/>
          <w:lang w:val="en-GB" w:eastAsia="zh-CN"/>
        </w:rPr>
        <w:t xml:space="preserve"> if it is safe to do so</w:t>
      </w:r>
      <w:r w:rsidR="006605C5">
        <w:rPr>
          <w:rFonts w:ascii="Twinkl Thin" w:hAnsi="Twinkl Thin"/>
          <w:noProof/>
          <w:color w:val="002060"/>
          <w:sz w:val="28"/>
          <w:szCs w:val="28"/>
          <w:lang w:val="en-GB" w:eastAsia="zh-CN"/>
        </w:rPr>
        <w:t>.</w:t>
      </w:r>
    </w:p>
    <w:p w14:paraId="33A8321A" w14:textId="6C3DE7DC" w:rsidR="00F76B48" w:rsidRPr="00F76B48" w:rsidRDefault="00F76B48" w:rsidP="00F76B48">
      <w:pPr>
        <w:pStyle w:val="BodyText"/>
        <w:numPr>
          <w:ilvl w:val="0"/>
          <w:numId w:val="3"/>
        </w:numPr>
        <w:tabs>
          <w:tab w:val="left" w:pos="1415"/>
        </w:tabs>
        <w:spacing w:before="11" w:line="360" w:lineRule="auto"/>
        <w:rPr>
          <w:rFonts w:ascii="Twinkl Thin" w:hAnsi="Twinkl Thin"/>
          <w:noProof/>
          <w:color w:val="002060"/>
          <w:sz w:val="28"/>
          <w:szCs w:val="28"/>
          <w:lang w:val="en-GB" w:eastAsia="zh-CN"/>
        </w:rPr>
      </w:pPr>
      <w:r w:rsidRPr="00F76B48">
        <w:rPr>
          <w:rFonts w:ascii="Twinkl Thin" w:hAnsi="Twinkl Thin"/>
          <w:noProof/>
          <w:color w:val="002060"/>
          <w:sz w:val="28"/>
          <w:szCs w:val="28"/>
          <w:lang w:val="en-GB" w:eastAsia="zh-CN"/>
        </w:rPr>
        <w:t>Don’t stay silent or the bullying may keep happening</w:t>
      </w:r>
      <w:r w:rsidR="006605C5">
        <w:rPr>
          <w:rFonts w:ascii="Twinkl Thin" w:hAnsi="Twinkl Thin"/>
          <w:noProof/>
          <w:color w:val="002060"/>
          <w:sz w:val="28"/>
          <w:szCs w:val="28"/>
          <w:lang w:val="en-GB" w:eastAsia="zh-CN"/>
        </w:rPr>
        <w:t>.</w:t>
      </w:r>
    </w:p>
    <w:p w14:paraId="5696D44E" w14:textId="1DF4E6F3" w:rsidR="00F76B48" w:rsidRPr="006605C5" w:rsidRDefault="00F76B48" w:rsidP="00F76B48">
      <w:pPr>
        <w:pStyle w:val="BodyText"/>
        <w:numPr>
          <w:ilvl w:val="0"/>
          <w:numId w:val="3"/>
        </w:numPr>
        <w:tabs>
          <w:tab w:val="left" w:pos="1415"/>
        </w:tabs>
        <w:spacing w:before="11" w:line="360" w:lineRule="auto"/>
        <w:rPr>
          <w:rFonts w:ascii="Twinkl Thin" w:hAnsi="Twinkl Thin"/>
          <w:b/>
          <w:noProof/>
          <w:color w:val="002060"/>
          <w:sz w:val="28"/>
          <w:szCs w:val="28"/>
          <w:lang w:val="en-GB" w:eastAsia="zh-CN"/>
        </w:rPr>
      </w:pPr>
      <w:r w:rsidRPr="006605C5">
        <w:rPr>
          <w:rFonts w:ascii="Twinkl Thin" w:hAnsi="Twinkl Thin"/>
          <w:b/>
          <w:noProof/>
          <w:color w:val="002060"/>
          <w:sz w:val="28"/>
          <w:szCs w:val="28"/>
          <w:lang w:val="en-GB" w:eastAsia="zh-CN"/>
        </w:rPr>
        <w:t>Make sure you tell someone you can trust who can help</w:t>
      </w:r>
      <w:r w:rsidR="006605C5" w:rsidRPr="006605C5">
        <w:rPr>
          <w:rFonts w:ascii="Twinkl Thin" w:hAnsi="Twinkl Thin"/>
          <w:b/>
          <w:noProof/>
          <w:color w:val="002060"/>
          <w:sz w:val="28"/>
          <w:szCs w:val="28"/>
          <w:lang w:val="en-GB" w:eastAsia="zh-CN"/>
        </w:rPr>
        <w:t>.</w:t>
      </w:r>
    </w:p>
    <w:p w14:paraId="735B8B66" w14:textId="77777777" w:rsidR="00F76B48" w:rsidRPr="00074AEA" w:rsidRDefault="00F76B48" w:rsidP="00F76B48">
      <w:pPr>
        <w:pStyle w:val="Default"/>
        <w:rPr>
          <w:rFonts w:ascii="Letter-join No-Lead 8" w:hAnsi="Letter-join No-Lead 8"/>
        </w:rPr>
      </w:pPr>
    </w:p>
    <w:p w14:paraId="20D1A40A" w14:textId="6A3B1680" w:rsidR="00F76B48" w:rsidRPr="00F76B48" w:rsidRDefault="00F76B48" w:rsidP="00F76B48">
      <w:pPr>
        <w:spacing w:line="276" w:lineRule="auto"/>
        <w:jc w:val="center"/>
        <w:rPr>
          <w:rFonts w:ascii="Twinkl Thin" w:hAnsi="Twinkl Thin"/>
          <w:color w:val="002060"/>
          <w:sz w:val="28"/>
          <w:szCs w:val="28"/>
        </w:rPr>
      </w:pPr>
      <w:r w:rsidRPr="00074AEA">
        <w:rPr>
          <w:rFonts w:ascii="Letter-join No-Lead 8" w:hAnsi="Letter-join No-Lead 8"/>
        </w:rPr>
        <w:fldChar w:fldCharType="begin"/>
      </w:r>
      <w:r w:rsidR="0046693D">
        <w:rPr>
          <w:rFonts w:ascii="Letter-join No-Lead 8" w:hAnsi="Letter-join No-Lead 8"/>
        </w:rPr>
        <w:instrText xml:space="preserve"> INCLUDEPICTURE "https://bepschools.sharepoint.com/Users/lisa/Library/Group%20Containers/UBF8T346G9.ms/WebArchiveCopyPasteTempFiles/com.microsoft.Word/featured-image_-anti-bullying-poster.png?anchor=center&amp;mode=crop&amp;width=900&amp;height=506&amp;rnd=132478547800000000" \* MERGEFORMAT </w:instrText>
      </w:r>
      <w:r w:rsidRPr="00074AEA">
        <w:rPr>
          <w:rFonts w:ascii="Letter-join No-Lead 8" w:hAnsi="Letter-join No-Lead 8"/>
        </w:rPr>
        <w:fldChar w:fldCharType="separate"/>
      </w:r>
      <w:r w:rsidRPr="00074AEA">
        <w:rPr>
          <w:rFonts w:ascii="Letter-join No-Lead 8" w:hAnsi="Letter-join No-Lead 8"/>
          <w:noProof/>
          <w:lang w:eastAsia="en-GB"/>
        </w:rPr>
        <w:drawing>
          <wp:inline distT="0" distB="0" distL="0" distR="0" wp14:anchorId="26115D56" wp14:editId="033661AC">
            <wp:extent cx="2569949" cy="1445701"/>
            <wp:effectExtent l="0" t="0" r="0" b="2540"/>
            <wp:docPr id="61" name="Picture 61" descr="Be an anti-bullying superhero poster : Mentally Healthy Schoo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e an anti-bullying superhero poster : Mentally Healthy Schools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5289" cy="1471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4AEA">
        <w:rPr>
          <w:rFonts w:ascii="Letter-join No-Lead 8" w:hAnsi="Letter-join No-Lead 8"/>
        </w:rPr>
        <w:fldChar w:fldCharType="end"/>
      </w:r>
    </w:p>
    <w:p w14:paraId="5FE26EB8" w14:textId="29EF5C2E" w:rsidR="00F76B48" w:rsidRDefault="00F76B48" w:rsidP="00F76B48">
      <w:pPr>
        <w:spacing w:line="276" w:lineRule="auto"/>
        <w:rPr>
          <w:rFonts w:ascii="Twinkl Thin" w:hAnsi="Twinkl Thin"/>
          <w:color w:val="002060"/>
          <w:sz w:val="28"/>
          <w:szCs w:val="28"/>
        </w:rPr>
      </w:pPr>
    </w:p>
    <w:p w14:paraId="01E4C255" w14:textId="77777777" w:rsidR="00F76B48" w:rsidRDefault="00F76B48" w:rsidP="00F76B48">
      <w:pPr>
        <w:spacing w:line="276" w:lineRule="auto"/>
        <w:rPr>
          <w:rFonts w:ascii="Twinkl Thin" w:hAnsi="Twinkl Thin"/>
          <w:color w:val="002060"/>
          <w:sz w:val="28"/>
          <w:szCs w:val="28"/>
        </w:rPr>
      </w:pPr>
    </w:p>
    <w:p w14:paraId="25686E43" w14:textId="7FE1BBFC" w:rsidR="00E2348C" w:rsidRDefault="00E2348C"/>
    <w:sectPr w:rsidR="00E2348C" w:rsidSect="00F76B48">
      <w:pgSz w:w="16840" w:h="11900" w:orient="landscape"/>
      <w:pgMar w:top="720" w:right="720" w:bottom="720" w:left="720" w:header="709" w:footer="709" w:gutter="0"/>
      <w:cols w:num="3" w:sep="1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 (Headings)">
    <w:altName w:val="Calibri Light"/>
    <w:charset w:val="00"/>
    <w:family w:val="roman"/>
    <w:pitch w:val="default"/>
  </w:font>
  <w:font w:name="CCW Cursive Writing 25">
    <w:altName w:val="Microsoft Sans Serif"/>
    <w:charset w:val="00"/>
    <w:family w:val="swiss"/>
    <w:pitch w:val="default"/>
    <w:sig w:usb0="00000003" w:usb1="00000000" w:usb2="00000000" w:usb3="00000000" w:csb0="00000001" w:csb1="00000000"/>
  </w:font>
  <w:font w:name="Twinkl Thin">
    <w:altName w:val="Calibri"/>
    <w:charset w:val="4D"/>
    <w:family w:val="auto"/>
    <w:pitch w:val="variable"/>
    <w:sig w:usb0="A00000AF" w:usb1="5000205B" w:usb2="00000000" w:usb3="00000000" w:csb0="00000093" w:csb1="00000000"/>
  </w:font>
  <w:font w:name="Twinkl SemiBold">
    <w:altName w:val="Calibri"/>
    <w:panose1 w:val="02000000000000000000"/>
    <w:charset w:val="00"/>
    <w:family w:val="auto"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tter-join No-Lead 8">
    <w:altName w:val="Calibri"/>
    <w:panose1 w:val="00000000000000000000"/>
    <w:charset w:val="00"/>
    <w:family w:val="modern"/>
    <w:notTrueType/>
    <w:pitch w:val="variable"/>
    <w:sig w:usb0="8000002F" w:usb1="1000000B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2794F"/>
    <w:multiLevelType w:val="hybridMultilevel"/>
    <w:tmpl w:val="918E84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969E2"/>
    <w:multiLevelType w:val="hybridMultilevel"/>
    <w:tmpl w:val="7C0442A6"/>
    <w:lvl w:ilvl="0" w:tplc="7D9EA4E6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005FA2"/>
    <w:multiLevelType w:val="hybridMultilevel"/>
    <w:tmpl w:val="046E32CE"/>
    <w:lvl w:ilvl="0" w:tplc="7D9EA4E6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B48"/>
    <w:rsid w:val="00000808"/>
    <w:rsid w:val="001D21FF"/>
    <w:rsid w:val="001E4C65"/>
    <w:rsid w:val="004212D9"/>
    <w:rsid w:val="0046693D"/>
    <w:rsid w:val="006605C5"/>
    <w:rsid w:val="007126CF"/>
    <w:rsid w:val="00A66ED1"/>
    <w:rsid w:val="00C71A6E"/>
    <w:rsid w:val="00E2348C"/>
    <w:rsid w:val="00EC1607"/>
    <w:rsid w:val="00F0050A"/>
    <w:rsid w:val="00F7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87447"/>
  <w15:chartTrackingRefBased/>
  <w15:docId w15:val="{5762C297-8611-5A41-B51A-88CB4B2F7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="Calibri Light (Headings)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76B48"/>
    <w:pPr>
      <w:widowControl w:val="0"/>
    </w:pPr>
    <w:rPr>
      <w:rFonts w:ascii="Calibri" w:eastAsia="Calibri" w:hAnsi="Calibri" w:cs="Calibri"/>
      <w:sz w:val="22"/>
      <w:szCs w:val="22"/>
      <w:lang w:val="en-US"/>
    </w:rPr>
  </w:style>
  <w:style w:type="paragraph" w:styleId="Heading2">
    <w:name w:val="heading 2"/>
    <w:basedOn w:val="Normal"/>
    <w:link w:val="Heading2Char"/>
    <w:uiPriority w:val="1"/>
    <w:qFormat/>
    <w:rsid w:val="00F76B48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6B4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F76B48"/>
  </w:style>
  <w:style w:type="character" w:customStyle="1" w:styleId="BodyTextChar">
    <w:name w:val="Body Text Char"/>
    <w:basedOn w:val="DefaultParagraphFont"/>
    <w:link w:val="BodyText"/>
    <w:uiPriority w:val="1"/>
    <w:rsid w:val="00F76B48"/>
    <w:rPr>
      <w:rFonts w:ascii="Calibri" w:eastAsia="Calibri" w:hAnsi="Calibri" w:cs="Calibri"/>
      <w:sz w:val="22"/>
      <w:szCs w:val="22"/>
      <w:lang w:val="en-US"/>
    </w:rPr>
  </w:style>
  <w:style w:type="paragraph" w:styleId="ListParagraph">
    <w:name w:val="List Paragraph"/>
    <w:basedOn w:val="Normal"/>
    <w:uiPriority w:val="34"/>
    <w:qFormat/>
    <w:rsid w:val="00F76B4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1"/>
    <w:rsid w:val="00F76B48"/>
    <w:rPr>
      <w:rFonts w:ascii="Calibri" w:eastAsia="Calibri" w:hAnsi="Calibri" w:cs="Calibri"/>
      <w:b/>
      <w:b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6B48"/>
    <w:rPr>
      <w:rFonts w:eastAsiaTheme="majorEastAsia" w:cstheme="majorBidi"/>
      <w:color w:val="1F3763" w:themeColor="accent1" w:themeShade="7F"/>
      <w:lang w:val="en-US"/>
    </w:rPr>
  </w:style>
  <w:style w:type="paragraph" w:customStyle="1" w:styleId="Default">
    <w:name w:val="Default"/>
    <w:rsid w:val="00F76B48"/>
    <w:pPr>
      <w:autoSpaceDE w:val="0"/>
      <w:autoSpaceDN w:val="0"/>
      <w:adjustRightInd w:val="0"/>
    </w:pPr>
    <w:rPr>
      <w:rFonts w:ascii="CCW Cursive Writing 25" w:hAnsi="CCW Cursive Writing 25" w:cs="CCW Cursive Writing 25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eg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F6528C7F7877448A539C831F4B79C0" ma:contentTypeVersion="" ma:contentTypeDescription="Create a new document." ma:contentTypeScope="" ma:versionID="5305b9542e996a60765a553a4fd1d97d">
  <xsd:schema xmlns:xsd="http://www.w3.org/2001/XMLSchema" xmlns:xs="http://www.w3.org/2001/XMLSchema" xmlns:p="http://schemas.microsoft.com/office/2006/metadata/properties" xmlns:ns2="9cc22b87-2346-4de0-b904-6e681334ced1" xmlns:ns3="afe5f8f0-9195-46be-8f24-21b22b3c470e" targetNamespace="http://schemas.microsoft.com/office/2006/metadata/properties" ma:root="true" ma:fieldsID="db89fdcf5374aff6c054055f8f22f42b" ns2:_="" ns3:_="">
    <xsd:import namespace="9cc22b87-2346-4de0-b904-6e681334ced1"/>
    <xsd:import namespace="afe5f8f0-9195-46be-8f24-21b22b3c470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c22b87-2346-4de0-b904-6e681334ced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EC5F487-B2F6-4545-B4A0-47AA73001963}" ma:internalName="TaxCatchAll" ma:showField="CatchAllData" ma:web="{c0c707bd-714a-4eeb-9b1f-d79f8cecd05c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e5f8f0-9195-46be-8f24-21b22b3c47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be4a8df-0181-4d53-b31d-0dd7acdb18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e5f8f0-9195-46be-8f24-21b22b3c470e">
      <Terms xmlns="http://schemas.microsoft.com/office/infopath/2007/PartnerControls"/>
    </lcf76f155ced4ddcb4097134ff3c332f>
    <TaxCatchAll xmlns="9cc22b87-2346-4de0-b904-6e681334ced1" xsi:nil="true"/>
  </documentManagement>
</p:properties>
</file>

<file path=customXml/itemProps1.xml><?xml version="1.0" encoding="utf-8"?>
<ds:datastoreItem xmlns:ds="http://schemas.openxmlformats.org/officeDocument/2006/customXml" ds:itemID="{D673DC91-32A9-4379-B4A9-315D5FA4F0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c22b87-2346-4de0-b904-6e681334ced1"/>
    <ds:schemaRef ds:uri="afe5f8f0-9195-46be-8f24-21b22b3c47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8ADBF6-E640-419D-B81B-F95C56158C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86AA6A-E89E-4459-B6B0-F1E7DAEF1A66}">
  <ds:schemaRefs>
    <ds:schemaRef ds:uri="http://schemas.microsoft.com/office/2006/metadata/properties"/>
    <ds:schemaRef ds:uri="http://schemas.microsoft.com/office/infopath/2007/PartnerControls"/>
    <ds:schemaRef ds:uri="afe5f8f0-9195-46be-8f24-21b22b3c470e"/>
    <ds:schemaRef ds:uri="9cc22b87-2346-4de0-b904-6e681334ce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Jones</dc:creator>
  <cp:keywords/>
  <dc:description/>
  <cp:lastModifiedBy>Nicola Clarke</cp:lastModifiedBy>
  <cp:revision>3</cp:revision>
  <dcterms:created xsi:type="dcterms:W3CDTF">2026-02-09T16:44:00Z</dcterms:created>
  <dcterms:modified xsi:type="dcterms:W3CDTF">2026-03-05T10:59:00Z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0x0101009AF6528C7F7877448A539C831F4B79C0</vt:lpwstr>
  </property>
</Properties>
</file>