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D6908" w14:textId="252E584E" w:rsidR="0069539B" w:rsidRDefault="00F61EF5">
      <w:pPr>
        <w:pStyle w:val="BodyText"/>
        <w:rPr>
          <w:rFonts w:ascii="Times New Roman"/>
          <w:sz w:val="20"/>
        </w:rPr>
      </w:pPr>
      <w:r>
        <w:rPr>
          <w:noProof/>
          <w:lang w:val="en-GB" w:eastAsia="en-GB"/>
        </w:rPr>
        <w:drawing>
          <wp:anchor distT="0" distB="0" distL="114300" distR="114300" simplePos="0" relativeHeight="251658752" behindDoc="1" locked="0" layoutInCell="1" allowOverlap="1" wp14:anchorId="093B673F" wp14:editId="145B88A1">
            <wp:simplePos x="0" y="0"/>
            <wp:positionH relativeFrom="column">
              <wp:posOffset>-323850</wp:posOffset>
            </wp:positionH>
            <wp:positionV relativeFrom="paragraph">
              <wp:posOffset>34925</wp:posOffset>
            </wp:positionV>
            <wp:extent cx="10682705" cy="7553325"/>
            <wp:effectExtent l="0" t="0" r="4445" b="0"/>
            <wp:wrapNone/>
            <wp:docPr id="869493838" name="Picture 3" descr="A brochure of a young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93838" name="Picture 3" descr="A brochure of a young chil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82705" cy="7553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E33040" w14:textId="3A472BB1" w:rsidR="0069539B" w:rsidRDefault="0069539B">
      <w:pPr>
        <w:pStyle w:val="BodyText"/>
        <w:rPr>
          <w:rFonts w:ascii="Times New Roman"/>
          <w:sz w:val="20"/>
        </w:rPr>
      </w:pPr>
    </w:p>
    <w:p w14:paraId="69BEC0A5" w14:textId="77777777" w:rsidR="0069539B" w:rsidRDefault="0069539B">
      <w:pPr>
        <w:pStyle w:val="BodyText"/>
        <w:rPr>
          <w:rFonts w:ascii="Times New Roman"/>
          <w:sz w:val="20"/>
        </w:rPr>
      </w:pPr>
    </w:p>
    <w:p w14:paraId="55F15906" w14:textId="28461F5F" w:rsidR="0069539B" w:rsidRDefault="0069539B">
      <w:pPr>
        <w:pStyle w:val="BodyText"/>
        <w:rPr>
          <w:rFonts w:ascii="Times New Roman"/>
          <w:sz w:val="29"/>
        </w:rPr>
      </w:pPr>
    </w:p>
    <w:p w14:paraId="620E0CB3" w14:textId="77777777" w:rsidR="0069539B" w:rsidRDefault="0069539B">
      <w:pPr>
        <w:pStyle w:val="BodyText"/>
        <w:rPr>
          <w:sz w:val="20"/>
        </w:rPr>
      </w:pPr>
    </w:p>
    <w:p w14:paraId="500A10CF" w14:textId="77777777" w:rsidR="0069539B" w:rsidRDefault="0069539B">
      <w:pPr>
        <w:pStyle w:val="BodyText"/>
        <w:rPr>
          <w:sz w:val="20"/>
        </w:rPr>
      </w:pPr>
    </w:p>
    <w:p w14:paraId="2D33B09D" w14:textId="77777777" w:rsidR="0069539B" w:rsidRDefault="0069539B">
      <w:pPr>
        <w:pStyle w:val="BodyText"/>
        <w:rPr>
          <w:sz w:val="20"/>
        </w:rPr>
      </w:pPr>
    </w:p>
    <w:p w14:paraId="51E00D6E" w14:textId="77777777" w:rsidR="0069539B" w:rsidRDefault="0069539B">
      <w:pPr>
        <w:pStyle w:val="BodyText"/>
        <w:rPr>
          <w:sz w:val="20"/>
        </w:rPr>
      </w:pPr>
    </w:p>
    <w:p w14:paraId="1B700B0E" w14:textId="77777777" w:rsidR="0069539B" w:rsidRDefault="0069539B">
      <w:pPr>
        <w:pStyle w:val="BodyText"/>
        <w:rPr>
          <w:sz w:val="20"/>
        </w:rPr>
      </w:pPr>
    </w:p>
    <w:p w14:paraId="3464E69D" w14:textId="77777777" w:rsidR="0069539B" w:rsidRDefault="0069539B">
      <w:pPr>
        <w:pStyle w:val="BodyText"/>
        <w:rPr>
          <w:sz w:val="20"/>
        </w:rPr>
      </w:pPr>
    </w:p>
    <w:p w14:paraId="1DEFD64D" w14:textId="77777777" w:rsidR="0069539B" w:rsidRDefault="0069539B">
      <w:pPr>
        <w:pStyle w:val="BodyText"/>
        <w:rPr>
          <w:sz w:val="20"/>
        </w:rPr>
      </w:pPr>
    </w:p>
    <w:p w14:paraId="14FD0378" w14:textId="77777777" w:rsidR="0069539B" w:rsidRDefault="0069539B">
      <w:pPr>
        <w:pStyle w:val="BodyText"/>
        <w:rPr>
          <w:sz w:val="20"/>
        </w:rPr>
      </w:pPr>
    </w:p>
    <w:p w14:paraId="497ACE9C" w14:textId="77777777" w:rsidR="0069539B" w:rsidRDefault="0069539B">
      <w:pPr>
        <w:pStyle w:val="BodyText"/>
        <w:rPr>
          <w:sz w:val="20"/>
        </w:rPr>
      </w:pPr>
    </w:p>
    <w:p w14:paraId="07552379" w14:textId="77777777" w:rsidR="0069539B" w:rsidRDefault="0069539B">
      <w:pPr>
        <w:pStyle w:val="BodyText"/>
        <w:spacing w:before="7"/>
        <w:rPr>
          <w:sz w:val="16"/>
        </w:rPr>
      </w:pPr>
    </w:p>
    <w:p w14:paraId="545B377D" w14:textId="77777777" w:rsidR="0069539B" w:rsidRDefault="0069539B">
      <w:pPr>
        <w:jc w:val="right"/>
        <w:rPr>
          <w:sz w:val="36"/>
        </w:rPr>
        <w:sectPr w:rsidR="0069539B">
          <w:type w:val="continuous"/>
          <w:pgSz w:w="16840" w:h="11910" w:orient="landscape"/>
          <w:pgMar w:top="0" w:right="580" w:bottom="0" w:left="540" w:header="720" w:footer="720" w:gutter="0"/>
          <w:cols w:space="720"/>
        </w:sectPr>
      </w:pPr>
    </w:p>
    <w:p w14:paraId="4A6C9F89" w14:textId="2B7CE31F" w:rsidR="0069539B" w:rsidRDefault="00F61EF5">
      <w:pPr>
        <w:pStyle w:val="BodyText"/>
        <w:spacing w:before="18" w:line="339" w:lineRule="exact"/>
        <w:ind w:left="180"/>
      </w:pPr>
      <w:r>
        <w:rPr>
          <w:noProof/>
          <w:lang w:val="en-GB" w:eastAsia="en-GB"/>
        </w:rPr>
        <w:lastRenderedPageBreak/>
        <w:drawing>
          <wp:anchor distT="0" distB="0" distL="114300" distR="114300" simplePos="0" relativeHeight="251660800" behindDoc="1" locked="0" layoutInCell="1" allowOverlap="1" wp14:anchorId="7474048E" wp14:editId="77849A4F">
            <wp:simplePos x="0" y="0"/>
            <wp:positionH relativeFrom="column">
              <wp:posOffset>-361950</wp:posOffset>
            </wp:positionH>
            <wp:positionV relativeFrom="paragraph">
              <wp:posOffset>-396875</wp:posOffset>
            </wp:positionV>
            <wp:extent cx="10699750" cy="7564974"/>
            <wp:effectExtent l="0" t="0" r="6350" b="0"/>
            <wp:wrapNone/>
            <wp:docPr id="1597181837" name="Picture 4" descr="A young child in a swimming p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37" name="Picture 4" descr="A young child in a swimming poo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99750" cy="756497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0" distR="0" simplePos="0" relativeHeight="251656704" behindDoc="1" locked="0" layoutInCell="1" allowOverlap="1" wp14:anchorId="3571AEAE" wp14:editId="6547200D">
                <wp:simplePos x="0" y="0"/>
                <wp:positionH relativeFrom="page">
                  <wp:posOffset>976654</wp:posOffset>
                </wp:positionH>
                <wp:positionV relativeFrom="page">
                  <wp:posOffset>7104175</wp:posOffset>
                </wp:positionV>
                <wp:extent cx="189230" cy="1524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 cy="152400"/>
                        </a:xfrm>
                        <a:prstGeom prst="rect">
                          <a:avLst/>
                        </a:prstGeom>
                      </wps:spPr>
                      <wps:txbx>
                        <w:txbxContent>
                          <w:p w14:paraId="528C2634" w14:textId="77777777" w:rsidR="0069539B" w:rsidRDefault="008A45FC">
                            <w:pPr>
                              <w:spacing w:line="240" w:lineRule="exact"/>
                              <w:rPr>
                                <w:sz w:val="24"/>
                              </w:rPr>
                            </w:pPr>
                            <w:r>
                              <w:rPr>
                                <w:color w:val="231F20"/>
                                <w:spacing w:val="-5"/>
                                <w:sz w:val="24"/>
                              </w:rPr>
                              <w:t>by:</w:t>
                            </w:r>
                          </w:p>
                        </w:txbxContent>
                      </wps:txbx>
                      <wps:bodyPr wrap="square" lIns="0" tIns="0" rIns="0" bIns="0" rtlCol="0">
                        <a:noAutofit/>
                      </wps:bodyPr>
                    </wps:wsp>
                  </a:graphicData>
                </a:graphic>
              </wp:anchor>
            </w:drawing>
          </mc:Choice>
          <mc:Fallback>
            <w:pict>
              <v:shapetype w14:anchorId="3571AEAE" id="_x0000_t202" coordsize="21600,21600" o:spt="202" path="m,l,21600r21600,l21600,xe">
                <v:stroke joinstyle="miter"/>
                <v:path gradientshapeok="t" o:connecttype="rect"/>
              </v:shapetype>
              <v:shape id="Textbox 23" o:spid="_x0000_s1026" type="#_x0000_t202" style="position:absolute;left:0;text-align:left;margin-left:76.9pt;margin-top:559.4pt;width:14.9pt;height:12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" filled="f" stroked="f">
                <v:textbox inset="0,0,0,0">
                  <w:txbxContent>
                    <w:p w14:paraId="528C2634" w14:textId="77777777" w:rsidR="0069539B" w:rsidRDefault="008A45FC">
                      <w:pPr>
                        <w:spacing w:line="240" w:lineRule="exact"/>
                        <w:rPr>
                          <w:sz w:val="24"/>
                        </w:rPr>
                      </w:pPr>
                      <w:r>
                        <w:rPr>
                          <w:color w:val="231F20"/>
                          <w:spacing w:val="-5"/>
                          <w:sz w:val="24"/>
                        </w:rPr>
                        <w:t>by:</w:t>
                      </w:r>
                    </w:p>
                  </w:txbxContent>
                </v:textbox>
                <w10:wrap anchorx="page" anchory="page"/>
              </v:shape>
            </w:pict>
          </mc:Fallback>
        </mc:AlternateContent>
      </w:r>
      <w:r>
        <w:rPr>
          <w:color w:val="231F20"/>
        </w:rPr>
        <w:t>This</w:t>
      </w:r>
      <w:r>
        <w:rPr>
          <w:color w:val="231F20"/>
          <w:spacing w:val="-7"/>
        </w:rPr>
        <w:t xml:space="preserve"> </w:t>
      </w:r>
      <w:r>
        <w:rPr>
          <w:color w:val="231F20"/>
        </w:rPr>
        <w:t>template</w:t>
      </w:r>
      <w:r>
        <w:rPr>
          <w:color w:val="231F20"/>
          <w:spacing w:val="-5"/>
        </w:rPr>
        <w:t xml:space="preserve"> </w:t>
      </w:r>
      <w:r>
        <w:rPr>
          <w:color w:val="231F20"/>
        </w:rPr>
        <w:t>can</w:t>
      </w:r>
      <w:r>
        <w:rPr>
          <w:color w:val="231F20"/>
          <w:spacing w:val="-6"/>
        </w:rPr>
        <w:t xml:space="preserve"> </w:t>
      </w:r>
      <w:r>
        <w:rPr>
          <w:color w:val="231F20"/>
        </w:rPr>
        <w:t>be</w:t>
      </w:r>
      <w:r>
        <w:rPr>
          <w:color w:val="231F20"/>
          <w:spacing w:val="-5"/>
        </w:rPr>
        <w:t xml:space="preserve"> </w:t>
      </w:r>
      <w:r>
        <w:rPr>
          <w:color w:val="231F20"/>
        </w:rPr>
        <w:t>used</w:t>
      </w:r>
      <w:r>
        <w:rPr>
          <w:color w:val="231F20"/>
          <w:spacing w:val="-6"/>
        </w:rPr>
        <w:t xml:space="preserve"> </w:t>
      </w:r>
      <w:r>
        <w:rPr>
          <w:color w:val="231F20"/>
        </w:rPr>
        <w:t>for</w:t>
      </w:r>
      <w:r>
        <w:rPr>
          <w:color w:val="231F20"/>
          <w:spacing w:val="-5"/>
        </w:rPr>
        <w:t xml:space="preserve"> </w:t>
      </w:r>
      <w:r>
        <w:rPr>
          <w:color w:val="231F20"/>
        </w:rPr>
        <w:t>multiple</w:t>
      </w:r>
      <w:r>
        <w:rPr>
          <w:color w:val="231F20"/>
          <w:spacing w:val="-5"/>
        </w:rPr>
        <w:t xml:space="preserve"> </w:t>
      </w:r>
      <w:r>
        <w:rPr>
          <w:color w:val="231F20"/>
          <w:spacing w:val="-2"/>
        </w:rPr>
        <w:t>purposes:</w:t>
      </w:r>
    </w:p>
    <w:p w14:paraId="44311E8A" w14:textId="77777777" w:rsidR="0069539B" w:rsidRDefault="008A45FC">
      <w:pPr>
        <w:pStyle w:val="ListParagraph"/>
        <w:numPr>
          <w:ilvl w:val="0"/>
          <w:numId w:val="1"/>
        </w:numPr>
        <w:tabs>
          <w:tab w:val="left" w:pos="540"/>
        </w:tabs>
        <w:spacing w:before="2" w:line="235" w:lineRule="auto"/>
        <w:ind w:right="9272"/>
        <w:rPr>
          <w:sz w:val="28"/>
        </w:rPr>
      </w:pPr>
      <w:r>
        <w:rPr>
          <w:color w:val="231F20"/>
          <w:sz w:val="28"/>
        </w:rPr>
        <w:t>It</w:t>
      </w:r>
      <w:r>
        <w:rPr>
          <w:color w:val="231F20"/>
          <w:spacing w:val="-7"/>
          <w:sz w:val="28"/>
        </w:rPr>
        <w:t xml:space="preserve"> </w:t>
      </w:r>
      <w:r>
        <w:rPr>
          <w:color w:val="231F20"/>
          <w:sz w:val="28"/>
        </w:rPr>
        <w:t>enables</w:t>
      </w:r>
      <w:r>
        <w:rPr>
          <w:color w:val="231F20"/>
          <w:spacing w:val="-7"/>
          <w:sz w:val="28"/>
        </w:rPr>
        <w:t xml:space="preserve"> </w:t>
      </w:r>
      <w:r>
        <w:rPr>
          <w:color w:val="231F20"/>
          <w:sz w:val="28"/>
        </w:rPr>
        <w:t>schools</w:t>
      </w:r>
      <w:r>
        <w:rPr>
          <w:color w:val="231F20"/>
          <w:spacing w:val="-7"/>
          <w:sz w:val="28"/>
        </w:rPr>
        <w:t xml:space="preserve"> </w:t>
      </w:r>
      <w:r>
        <w:rPr>
          <w:color w:val="231F20"/>
          <w:sz w:val="28"/>
        </w:rPr>
        <w:t>to</w:t>
      </w:r>
      <w:r>
        <w:rPr>
          <w:color w:val="231F20"/>
          <w:spacing w:val="-7"/>
          <w:sz w:val="28"/>
        </w:rPr>
        <w:t xml:space="preserve"> </w:t>
      </w:r>
      <w:r>
        <w:rPr>
          <w:color w:val="231F20"/>
          <w:sz w:val="28"/>
        </w:rPr>
        <w:t>effectively</w:t>
      </w:r>
      <w:r>
        <w:rPr>
          <w:color w:val="231F20"/>
          <w:spacing w:val="-7"/>
          <w:sz w:val="28"/>
        </w:rPr>
        <w:t xml:space="preserve"> </w:t>
      </w:r>
      <w:r>
        <w:rPr>
          <w:color w:val="231F20"/>
          <w:sz w:val="28"/>
        </w:rPr>
        <w:t>plan</w:t>
      </w:r>
      <w:r>
        <w:rPr>
          <w:color w:val="231F20"/>
          <w:spacing w:val="-7"/>
          <w:sz w:val="28"/>
        </w:rPr>
        <w:t xml:space="preserve"> </w:t>
      </w:r>
      <w:r>
        <w:rPr>
          <w:color w:val="231F20"/>
          <w:sz w:val="28"/>
        </w:rPr>
        <w:t>their</w:t>
      </w:r>
      <w:r>
        <w:rPr>
          <w:color w:val="231F20"/>
          <w:spacing w:val="-7"/>
          <w:sz w:val="28"/>
        </w:rPr>
        <w:t xml:space="preserve"> </w:t>
      </w:r>
      <w:r>
        <w:rPr>
          <w:color w:val="231F20"/>
          <w:sz w:val="28"/>
        </w:rPr>
        <w:t>use</w:t>
      </w:r>
      <w:r>
        <w:rPr>
          <w:color w:val="231F20"/>
          <w:spacing w:val="-7"/>
          <w:sz w:val="28"/>
        </w:rPr>
        <w:t xml:space="preserve"> </w:t>
      </w:r>
      <w:r>
        <w:rPr>
          <w:color w:val="231F20"/>
          <w:sz w:val="28"/>
        </w:rPr>
        <w:t>of</w:t>
      </w:r>
      <w:r>
        <w:rPr>
          <w:color w:val="231F20"/>
          <w:spacing w:val="-7"/>
          <w:sz w:val="28"/>
        </w:rPr>
        <w:t xml:space="preserve"> </w:t>
      </w:r>
      <w:r>
        <w:rPr>
          <w:color w:val="231F20"/>
          <w:sz w:val="28"/>
        </w:rPr>
        <w:t>the Primary PE and sport premium</w:t>
      </w:r>
    </w:p>
    <w:p w14:paraId="2B6D70D2" w14:textId="77777777" w:rsidR="0069539B" w:rsidRDefault="008A45FC">
      <w:pPr>
        <w:pStyle w:val="ListParagraph"/>
        <w:numPr>
          <w:ilvl w:val="0"/>
          <w:numId w:val="1"/>
        </w:numPr>
        <w:tabs>
          <w:tab w:val="left" w:pos="540"/>
        </w:tabs>
        <w:spacing w:before="2" w:line="235" w:lineRule="auto"/>
        <w:ind w:right="9183"/>
        <w:rPr>
          <w:sz w:val="28"/>
        </w:rPr>
      </w:pPr>
      <w:r>
        <w:rPr>
          <w:color w:val="231F20"/>
          <w:sz w:val="28"/>
        </w:rPr>
        <w:t>It</w:t>
      </w:r>
      <w:r>
        <w:rPr>
          <w:color w:val="231F20"/>
          <w:spacing w:val="-6"/>
          <w:sz w:val="28"/>
        </w:rPr>
        <w:t xml:space="preserve"> </w:t>
      </w:r>
      <w:r>
        <w:rPr>
          <w:color w:val="231F20"/>
          <w:sz w:val="28"/>
        </w:rPr>
        <w:t>helps</w:t>
      </w:r>
      <w:r>
        <w:rPr>
          <w:color w:val="231F20"/>
          <w:spacing w:val="-7"/>
          <w:sz w:val="28"/>
        </w:rPr>
        <w:t xml:space="preserve"> </w:t>
      </w:r>
      <w:r>
        <w:rPr>
          <w:color w:val="231F20"/>
          <w:sz w:val="28"/>
        </w:rPr>
        <w:t>schools</w:t>
      </w:r>
      <w:r>
        <w:rPr>
          <w:color w:val="231F20"/>
          <w:spacing w:val="-7"/>
          <w:sz w:val="28"/>
        </w:rPr>
        <w:t xml:space="preserve"> </w:t>
      </w:r>
      <w:r>
        <w:rPr>
          <w:color w:val="231F20"/>
          <w:sz w:val="28"/>
        </w:rPr>
        <w:t>to</w:t>
      </w:r>
      <w:r>
        <w:rPr>
          <w:color w:val="231F20"/>
          <w:spacing w:val="-7"/>
          <w:sz w:val="28"/>
        </w:rPr>
        <w:t xml:space="preserve"> </w:t>
      </w:r>
      <w:r>
        <w:rPr>
          <w:color w:val="231F20"/>
          <w:sz w:val="28"/>
        </w:rPr>
        <w:t>meet</w:t>
      </w:r>
      <w:r>
        <w:rPr>
          <w:color w:val="231F20"/>
          <w:spacing w:val="-6"/>
          <w:sz w:val="28"/>
        </w:rPr>
        <w:t xml:space="preserve"> </w:t>
      </w:r>
      <w:r>
        <w:rPr>
          <w:color w:val="231F20"/>
          <w:sz w:val="28"/>
        </w:rPr>
        <w:t>the</w:t>
      </w:r>
      <w:r>
        <w:rPr>
          <w:color w:val="231F20"/>
          <w:spacing w:val="-6"/>
          <w:sz w:val="28"/>
        </w:rPr>
        <w:t xml:space="preserve"> </w:t>
      </w:r>
      <w:r>
        <w:rPr>
          <w:color w:val="231F20"/>
          <w:sz w:val="28"/>
        </w:rPr>
        <w:t>requirements</w:t>
      </w:r>
      <w:r>
        <w:rPr>
          <w:color w:val="231F20"/>
          <w:spacing w:val="-7"/>
          <w:sz w:val="28"/>
        </w:rPr>
        <w:t xml:space="preserve"> </w:t>
      </w:r>
      <w:r>
        <w:rPr>
          <w:color w:val="231F20"/>
          <w:sz w:val="28"/>
        </w:rPr>
        <w:t>(as</w:t>
      </w:r>
      <w:r>
        <w:rPr>
          <w:color w:val="231F20"/>
          <w:spacing w:val="-7"/>
          <w:sz w:val="28"/>
        </w:rPr>
        <w:t xml:space="preserve"> </w:t>
      </w:r>
      <w:r>
        <w:rPr>
          <w:color w:val="231F20"/>
          <w:sz w:val="28"/>
        </w:rPr>
        <w:t>set</w:t>
      </w:r>
      <w:r>
        <w:rPr>
          <w:color w:val="231F20"/>
          <w:spacing w:val="-6"/>
          <w:sz w:val="28"/>
        </w:rPr>
        <w:t xml:space="preserve"> </w:t>
      </w:r>
      <w:r>
        <w:rPr>
          <w:color w:val="231F20"/>
          <w:sz w:val="28"/>
        </w:rPr>
        <w:t>out in guidance) to publish information on their Primary PE and sport premium</w:t>
      </w:r>
    </w:p>
    <w:p w14:paraId="208DF637" w14:textId="77777777" w:rsidR="0069539B" w:rsidRDefault="008A45FC">
      <w:pPr>
        <w:pStyle w:val="ListParagraph"/>
        <w:numPr>
          <w:ilvl w:val="0"/>
          <w:numId w:val="1"/>
        </w:numPr>
        <w:tabs>
          <w:tab w:val="left" w:pos="540"/>
        </w:tabs>
        <w:spacing w:before="3" w:line="235" w:lineRule="auto"/>
        <w:ind w:right="9260"/>
        <w:rPr>
          <w:sz w:val="28"/>
        </w:rPr>
      </w:pPr>
      <w:r>
        <w:rPr>
          <w:color w:val="231F20"/>
          <w:sz w:val="28"/>
        </w:rPr>
        <w:t>It will be an effective document to support Ofsted inspections enabling schools to evidence progress</w:t>
      </w:r>
      <w:r>
        <w:rPr>
          <w:color w:val="231F20"/>
          <w:spacing w:val="40"/>
          <w:sz w:val="28"/>
        </w:rPr>
        <w:t xml:space="preserve"> </w:t>
      </w:r>
      <w:r>
        <w:rPr>
          <w:color w:val="231F20"/>
          <w:sz w:val="28"/>
        </w:rPr>
        <w:t>in Physical Education (PE) and evidence swimming attainment, which forms part of the PE National Curriculum.</w:t>
      </w:r>
      <w:r>
        <w:rPr>
          <w:color w:val="231F20"/>
          <w:spacing w:val="-12"/>
          <w:sz w:val="28"/>
        </w:rPr>
        <w:t xml:space="preserve"> </w:t>
      </w:r>
      <w:r>
        <w:rPr>
          <w:color w:val="231F20"/>
          <w:sz w:val="28"/>
        </w:rPr>
        <w:t>We</w:t>
      </w:r>
      <w:r>
        <w:rPr>
          <w:color w:val="231F20"/>
          <w:spacing w:val="-11"/>
          <w:sz w:val="28"/>
        </w:rPr>
        <w:t xml:space="preserve"> </w:t>
      </w:r>
      <w:r>
        <w:rPr>
          <w:color w:val="231F20"/>
          <w:sz w:val="28"/>
        </w:rPr>
        <w:t>would</w:t>
      </w:r>
      <w:r>
        <w:rPr>
          <w:color w:val="231F20"/>
          <w:spacing w:val="-12"/>
          <w:sz w:val="28"/>
        </w:rPr>
        <w:t xml:space="preserve"> </w:t>
      </w:r>
      <w:r>
        <w:rPr>
          <w:color w:val="231F20"/>
          <w:sz w:val="28"/>
        </w:rPr>
        <w:t>recommend</w:t>
      </w:r>
      <w:r>
        <w:rPr>
          <w:color w:val="231F20"/>
          <w:spacing w:val="-12"/>
          <w:sz w:val="28"/>
        </w:rPr>
        <w:t xml:space="preserve"> </w:t>
      </w:r>
      <w:r>
        <w:rPr>
          <w:color w:val="231F20"/>
          <w:sz w:val="28"/>
        </w:rPr>
        <w:t>schools</w:t>
      </w:r>
      <w:r>
        <w:rPr>
          <w:color w:val="231F20"/>
          <w:spacing w:val="-12"/>
          <w:sz w:val="28"/>
        </w:rPr>
        <w:t xml:space="preserve"> </w:t>
      </w:r>
      <w:r>
        <w:rPr>
          <w:color w:val="231F20"/>
          <w:sz w:val="28"/>
        </w:rPr>
        <w:t>consider</w:t>
      </w:r>
    </w:p>
    <w:p w14:paraId="012B723A" w14:textId="77777777" w:rsidR="0069539B" w:rsidRDefault="008A45FC">
      <w:pPr>
        <w:pStyle w:val="BodyText"/>
        <w:spacing w:before="5" w:line="235" w:lineRule="auto"/>
        <w:ind w:left="540" w:right="7831"/>
      </w:pPr>
      <w:r>
        <w:rPr>
          <w:color w:val="231F20"/>
        </w:rPr>
        <w:t>the</w:t>
      </w:r>
      <w:r>
        <w:rPr>
          <w:color w:val="231F20"/>
          <w:spacing w:val="-8"/>
        </w:rPr>
        <w:t xml:space="preserve"> </w:t>
      </w:r>
      <w:r>
        <w:rPr>
          <w:color w:val="231F20"/>
        </w:rPr>
        <w:t>Intent,</w:t>
      </w:r>
      <w:r>
        <w:rPr>
          <w:color w:val="231F20"/>
          <w:spacing w:val="-8"/>
        </w:rPr>
        <w:t xml:space="preserve"> </w:t>
      </w:r>
      <w:r>
        <w:rPr>
          <w:color w:val="231F20"/>
        </w:rPr>
        <w:t>Implementation</w:t>
      </w:r>
      <w:r>
        <w:rPr>
          <w:color w:val="231F20"/>
          <w:spacing w:val="-9"/>
        </w:rPr>
        <w:t xml:space="preserve"> </w:t>
      </w:r>
      <w:r>
        <w:rPr>
          <w:color w:val="231F20"/>
        </w:rPr>
        <w:t>and</w:t>
      </w:r>
      <w:r>
        <w:rPr>
          <w:color w:val="231F20"/>
          <w:spacing w:val="-9"/>
        </w:rPr>
        <w:t xml:space="preserve"> </w:t>
      </w:r>
      <w:r>
        <w:rPr>
          <w:color w:val="231F20"/>
        </w:rPr>
        <w:t>Impact</w:t>
      </w:r>
      <w:r>
        <w:rPr>
          <w:color w:val="231F20"/>
          <w:spacing w:val="-8"/>
        </w:rPr>
        <w:t xml:space="preserve"> </w:t>
      </w:r>
      <w:r>
        <w:rPr>
          <w:color w:val="231F20"/>
        </w:rPr>
        <w:t>of</w:t>
      </w:r>
      <w:r>
        <w:rPr>
          <w:color w:val="231F20"/>
          <w:spacing w:val="-9"/>
        </w:rPr>
        <w:t xml:space="preserve"> </w:t>
      </w:r>
      <w:r>
        <w:rPr>
          <w:color w:val="231F20"/>
        </w:rPr>
        <w:t>any</w:t>
      </w:r>
      <w:r>
        <w:rPr>
          <w:color w:val="231F20"/>
          <w:spacing w:val="-8"/>
        </w:rPr>
        <w:t xml:space="preserve"> </w:t>
      </w:r>
      <w:r>
        <w:rPr>
          <w:color w:val="231F20"/>
        </w:rPr>
        <w:t>spend,</w:t>
      </w:r>
      <w:r>
        <w:rPr>
          <w:color w:val="231F20"/>
          <w:spacing w:val="-8"/>
        </w:rPr>
        <w:t xml:space="preserve"> </w:t>
      </w:r>
      <w:r>
        <w:rPr>
          <w:color w:val="231F20"/>
        </w:rPr>
        <w:t>as examined within the Education Inspection Framework.</w:t>
      </w:r>
    </w:p>
    <w:p w14:paraId="7AC9D12A" w14:textId="77777777" w:rsidR="0069539B" w:rsidRDefault="0069539B">
      <w:pPr>
        <w:pStyle w:val="BodyText"/>
        <w:spacing w:before="9"/>
        <w:rPr>
          <w:sz w:val="27"/>
        </w:rPr>
      </w:pPr>
    </w:p>
    <w:p w14:paraId="2B6A3E02" w14:textId="77777777" w:rsidR="0069539B" w:rsidRDefault="008A45FC">
      <w:pPr>
        <w:pStyle w:val="BodyText"/>
        <w:spacing w:line="235" w:lineRule="auto"/>
        <w:ind w:left="180" w:right="7831"/>
      </w:pPr>
      <w:r>
        <w:rPr>
          <w:color w:val="231F20"/>
        </w:rPr>
        <w:t>It</w:t>
      </w:r>
      <w:r>
        <w:rPr>
          <w:color w:val="231F20"/>
          <w:spacing w:val="-7"/>
        </w:rPr>
        <w:t xml:space="preserve"> </w:t>
      </w:r>
      <w:r>
        <w:rPr>
          <w:color w:val="231F20"/>
        </w:rPr>
        <w:t>is</w:t>
      </w:r>
      <w:r>
        <w:rPr>
          <w:color w:val="231F20"/>
          <w:spacing w:val="-8"/>
        </w:rPr>
        <w:t xml:space="preserve"> </w:t>
      </w:r>
      <w:r>
        <w:rPr>
          <w:color w:val="231F20"/>
        </w:rPr>
        <w:t>important</w:t>
      </w:r>
      <w:r>
        <w:rPr>
          <w:color w:val="231F20"/>
          <w:spacing w:val="-7"/>
        </w:rPr>
        <w:t xml:space="preserve"> </w:t>
      </w:r>
      <w:r>
        <w:rPr>
          <w:color w:val="231F20"/>
        </w:rPr>
        <w:t>that</w:t>
      </w:r>
      <w:r>
        <w:rPr>
          <w:color w:val="231F20"/>
          <w:spacing w:val="-7"/>
        </w:rPr>
        <w:t xml:space="preserve"> </w:t>
      </w:r>
      <w:r>
        <w:rPr>
          <w:color w:val="231F20"/>
        </w:rPr>
        <w:t>your</w:t>
      </w:r>
      <w:r>
        <w:rPr>
          <w:color w:val="231F20"/>
          <w:spacing w:val="-7"/>
        </w:rPr>
        <w:t xml:space="preserve"> </w:t>
      </w:r>
      <w:r>
        <w:rPr>
          <w:color w:val="231F20"/>
        </w:rPr>
        <w:t>grant</w:t>
      </w:r>
      <w:r>
        <w:rPr>
          <w:color w:val="231F20"/>
          <w:spacing w:val="-7"/>
        </w:rPr>
        <w:t xml:space="preserve"> </w:t>
      </w:r>
      <w:r>
        <w:rPr>
          <w:color w:val="231F20"/>
        </w:rPr>
        <w:t>is</w:t>
      </w:r>
      <w:r>
        <w:rPr>
          <w:color w:val="231F20"/>
          <w:spacing w:val="-8"/>
        </w:rPr>
        <w:t xml:space="preserve"> </w:t>
      </w:r>
      <w:r>
        <w:rPr>
          <w:color w:val="231F20"/>
        </w:rPr>
        <w:t>used</w:t>
      </w:r>
      <w:r>
        <w:rPr>
          <w:color w:val="231F20"/>
          <w:spacing w:val="-8"/>
        </w:rPr>
        <w:t xml:space="preserve"> </w:t>
      </w:r>
      <w:r>
        <w:rPr>
          <w:color w:val="231F20"/>
        </w:rPr>
        <w:t>effectively</w:t>
      </w:r>
      <w:r>
        <w:rPr>
          <w:color w:val="231F20"/>
          <w:spacing w:val="-7"/>
        </w:rPr>
        <w:t xml:space="preserve"> </w:t>
      </w:r>
      <w:r>
        <w:rPr>
          <w:color w:val="231F20"/>
        </w:rPr>
        <w:t>and</w:t>
      </w:r>
      <w:r>
        <w:rPr>
          <w:color w:val="231F20"/>
          <w:spacing w:val="-8"/>
        </w:rPr>
        <w:t xml:space="preserve"> </w:t>
      </w:r>
      <w:r>
        <w:rPr>
          <w:color w:val="231F20"/>
        </w:rPr>
        <w:t>based</w:t>
      </w:r>
      <w:r>
        <w:rPr>
          <w:color w:val="231F20"/>
          <w:spacing w:val="-8"/>
        </w:rPr>
        <w:t xml:space="preserve"> </w:t>
      </w:r>
      <w:r>
        <w:rPr>
          <w:color w:val="231F20"/>
        </w:rPr>
        <w:t>on school need.</w:t>
      </w:r>
    </w:p>
    <w:p w14:paraId="25D99A96" w14:textId="77777777" w:rsidR="0069539B" w:rsidRDefault="0069539B">
      <w:pPr>
        <w:pStyle w:val="BodyText"/>
        <w:spacing w:before="8"/>
        <w:rPr>
          <w:sz w:val="27"/>
        </w:rPr>
      </w:pPr>
    </w:p>
    <w:p w14:paraId="280C2763" w14:textId="77777777" w:rsidR="0069539B" w:rsidRDefault="008A45FC">
      <w:pPr>
        <w:spacing w:line="235" w:lineRule="auto"/>
        <w:ind w:left="180" w:right="11294"/>
        <w:rPr>
          <w:b/>
          <w:sz w:val="28"/>
        </w:rPr>
      </w:pPr>
      <w:r>
        <w:rPr>
          <w:color w:val="231F20"/>
          <w:sz w:val="28"/>
        </w:rPr>
        <w:t>Schools must use the funding to make</w:t>
      </w:r>
      <w:r>
        <w:rPr>
          <w:color w:val="231F20"/>
          <w:spacing w:val="-16"/>
          <w:sz w:val="28"/>
        </w:rPr>
        <w:t xml:space="preserve"> </w:t>
      </w:r>
      <w:r>
        <w:rPr>
          <w:b/>
          <w:color w:val="231F20"/>
          <w:sz w:val="28"/>
        </w:rPr>
        <w:t>additional</w:t>
      </w:r>
      <w:r>
        <w:rPr>
          <w:b/>
          <w:color w:val="231F20"/>
          <w:spacing w:val="-16"/>
          <w:sz w:val="28"/>
        </w:rPr>
        <w:t xml:space="preserve"> </w:t>
      </w:r>
      <w:r>
        <w:rPr>
          <w:b/>
          <w:color w:val="231F20"/>
          <w:sz w:val="28"/>
        </w:rPr>
        <w:t>and</w:t>
      </w:r>
      <w:r>
        <w:rPr>
          <w:b/>
          <w:color w:val="231F20"/>
          <w:spacing w:val="-16"/>
          <w:sz w:val="28"/>
        </w:rPr>
        <w:t xml:space="preserve"> </w:t>
      </w:r>
      <w:r>
        <w:rPr>
          <w:b/>
          <w:color w:val="231F20"/>
          <w:sz w:val="28"/>
        </w:rPr>
        <w:t>sustainable</w:t>
      </w:r>
    </w:p>
    <w:p w14:paraId="754FD1F6" w14:textId="77777777" w:rsidR="0069539B" w:rsidRDefault="008A45FC">
      <w:pPr>
        <w:pStyle w:val="BodyText"/>
        <w:spacing w:before="2" w:line="235" w:lineRule="auto"/>
        <w:ind w:left="180" w:right="10364"/>
      </w:pPr>
      <w:r>
        <w:rPr>
          <w:b/>
          <w:color w:val="231F20"/>
        </w:rPr>
        <w:t xml:space="preserve">improvements </w:t>
      </w:r>
      <w:r>
        <w:rPr>
          <w:color w:val="231F20"/>
        </w:rPr>
        <w:t>to the quality of the PE, School</w:t>
      </w:r>
      <w:r>
        <w:rPr>
          <w:color w:val="231F20"/>
          <w:spacing w:val="-15"/>
        </w:rPr>
        <w:t xml:space="preserve"> </w:t>
      </w:r>
      <w:r>
        <w:rPr>
          <w:color w:val="231F20"/>
        </w:rPr>
        <w:t>Sport</w:t>
      </w:r>
      <w:r>
        <w:rPr>
          <w:color w:val="231F20"/>
          <w:spacing w:val="-14"/>
        </w:rPr>
        <w:t xml:space="preserve"> </w:t>
      </w:r>
      <w:r>
        <w:rPr>
          <w:color w:val="231F20"/>
        </w:rPr>
        <w:t>and</w:t>
      </w:r>
      <w:r>
        <w:rPr>
          <w:color w:val="231F20"/>
          <w:spacing w:val="-15"/>
        </w:rPr>
        <w:t xml:space="preserve"> </w:t>
      </w:r>
      <w:r>
        <w:rPr>
          <w:color w:val="231F20"/>
        </w:rPr>
        <w:t>Physical</w:t>
      </w:r>
      <w:r>
        <w:rPr>
          <w:color w:val="231F20"/>
          <w:spacing w:val="-15"/>
        </w:rPr>
        <w:t xml:space="preserve"> </w:t>
      </w:r>
      <w:r>
        <w:rPr>
          <w:color w:val="231F20"/>
        </w:rPr>
        <w:t>Activity</w:t>
      </w:r>
      <w:r>
        <w:rPr>
          <w:color w:val="231F20"/>
          <w:spacing w:val="-14"/>
        </w:rPr>
        <w:t xml:space="preserve"> </w:t>
      </w:r>
      <w:r>
        <w:rPr>
          <w:color w:val="231F20"/>
        </w:rPr>
        <w:t>(PESSPA)</w:t>
      </w:r>
    </w:p>
    <w:p w14:paraId="1236B1C5" w14:textId="77777777" w:rsidR="0069539B" w:rsidRDefault="008A45FC">
      <w:pPr>
        <w:pStyle w:val="BodyText"/>
        <w:spacing w:line="339" w:lineRule="exact"/>
        <w:ind w:left="180"/>
      </w:pPr>
      <w:r>
        <w:rPr>
          <w:color w:val="231F20"/>
        </w:rPr>
        <w:t>they</w:t>
      </w:r>
      <w:r>
        <w:rPr>
          <w:color w:val="231F20"/>
          <w:spacing w:val="-6"/>
        </w:rPr>
        <w:t xml:space="preserve"> </w:t>
      </w:r>
      <w:r>
        <w:rPr>
          <w:color w:val="231F20"/>
        </w:rPr>
        <w:t>offer.</w:t>
      </w:r>
      <w:r>
        <w:rPr>
          <w:color w:val="231F20"/>
          <w:spacing w:val="-6"/>
        </w:rPr>
        <w:t xml:space="preserve"> </w:t>
      </w:r>
      <w:r>
        <w:rPr>
          <w:color w:val="231F20"/>
        </w:rPr>
        <w:t>This</w:t>
      </w:r>
      <w:r>
        <w:rPr>
          <w:color w:val="231F20"/>
          <w:spacing w:val="-6"/>
        </w:rPr>
        <w:t xml:space="preserve"> </w:t>
      </w:r>
      <w:r>
        <w:rPr>
          <w:color w:val="231F20"/>
        </w:rPr>
        <w:t>means</w:t>
      </w:r>
      <w:r>
        <w:rPr>
          <w:color w:val="231F20"/>
          <w:spacing w:val="-6"/>
        </w:rPr>
        <w:t xml:space="preserve"> </w:t>
      </w:r>
      <w:r>
        <w:rPr>
          <w:color w:val="231F20"/>
        </w:rPr>
        <w:t>that</w:t>
      </w:r>
      <w:r>
        <w:rPr>
          <w:color w:val="231F20"/>
          <w:spacing w:val="-6"/>
        </w:rPr>
        <w:t xml:space="preserve"> </w:t>
      </w:r>
      <w:r>
        <w:rPr>
          <w:color w:val="231F20"/>
        </w:rPr>
        <w:t>you</w:t>
      </w:r>
      <w:r>
        <w:rPr>
          <w:color w:val="231F20"/>
          <w:spacing w:val="-6"/>
        </w:rPr>
        <w:t xml:space="preserve"> </w:t>
      </w:r>
      <w:r>
        <w:rPr>
          <w:color w:val="231F20"/>
        </w:rPr>
        <w:t>should</w:t>
      </w:r>
      <w:r>
        <w:rPr>
          <w:color w:val="231F20"/>
          <w:spacing w:val="-6"/>
        </w:rPr>
        <w:t xml:space="preserve"> </w:t>
      </w:r>
      <w:r>
        <w:rPr>
          <w:color w:val="231F20"/>
        </w:rPr>
        <w:t>use</w:t>
      </w:r>
      <w:r>
        <w:rPr>
          <w:color w:val="231F20"/>
          <w:spacing w:val="-5"/>
        </w:rPr>
        <w:t xml:space="preserve"> </w:t>
      </w:r>
      <w:r>
        <w:rPr>
          <w:color w:val="231F20"/>
        </w:rPr>
        <w:t>the</w:t>
      </w:r>
      <w:r>
        <w:rPr>
          <w:color w:val="231F20"/>
          <w:spacing w:val="-6"/>
        </w:rPr>
        <w:t xml:space="preserve"> </w:t>
      </w:r>
      <w:r>
        <w:rPr>
          <w:color w:val="231F20"/>
        </w:rPr>
        <w:t>Primary</w:t>
      </w:r>
      <w:r>
        <w:rPr>
          <w:color w:val="231F20"/>
          <w:spacing w:val="-5"/>
        </w:rPr>
        <w:t xml:space="preserve"> </w:t>
      </w:r>
      <w:r>
        <w:rPr>
          <w:color w:val="231F20"/>
        </w:rPr>
        <w:t>PE</w:t>
      </w:r>
      <w:r>
        <w:rPr>
          <w:color w:val="231F20"/>
          <w:spacing w:val="-6"/>
        </w:rPr>
        <w:t xml:space="preserve"> </w:t>
      </w:r>
      <w:r>
        <w:rPr>
          <w:color w:val="231F20"/>
        </w:rPr>
        <w:t>and</w:t>
      </w:r>
      <w:r>
        <w:rPr>
          <w:color w:val="231F20"/>
          <w:spacing w:val="-6"/>
        </w:rPr>
        <w:t xml:space="preserve"> </w:t>
      </w:r>
      <w:r>
        <w:rPr>
          <w:color w:val="231F20"/>
        </w:rPr>
        <w:t>sport</w:t>
      </w:r>
      <w:r>
        <w:rPr>
          <w:color w:val="231F20"/>
          <w:spacing w:val="-6"/>
        </w:rPr>
        <w:t xml:space="preserve"> </w:t>
      </w:r>
      <w:r>
        <w:rPr>
          <w:color w:val="231F20"/>
        </w:rPr>
        <w:t>premium</w:t>
      </w:r>
      <w:r>
        <w:rPr>
          <w:color w:val="231F20"/>
          <w:spacing w:val="-5"/>
        </w:rPr>
        <w:t xml:space="preserve"> to:</w:t>
      </w:r>
    </w:p>
    <w:p w14:paraId="574E9F84" w14:textId="77777777" w:rsidR="0069539B" w:rsidRDefault="0069539B">
      <w:pPr>
        <w:pStyle w:val="BodyText"/>
        <w:spacing w:before="6"/>
        <w:rPr>
          <w:sz w:val="27"/>
        </w:rPr>
      </w:pPr>
    </w:p>
    <w:p w14:paraId="7E4A79B2" w14:textId="77777777" w:rsidR="0069539B" w:rsidRDefault="008A45FC">
      <w:pPr>
        <w:pStyle w:val="ListParagraph"/>
        <w:numPr>
          <w:ilvl w:val="0"/>
          <w:numId w:val="1"/>
        </w:numPr>
        <w:tabs>
          <w:tab w:val="left" w:pos="540"/>
        </w:tabs>
        <w:spacing w:line="235" w:lineRule="auto"/>
        <w:ind w:right="1870"/>
        <w:rPr>
          <w:sz w:val="28"/>
        </w:rPr>
      </w:pPr>
      <w:r>
        <w:rPr>
          <w:color w:val="231F20"/>
          <w:sz w:val="28"/>
        </w:rPr>
        <w:t>Build</w:t>
      </w:r>
      <w:r>
        <w:rPr>
          <w:color w:val="231F20"/>
          <w:spacing w:val="-1"/>
          <w:sz w:val="28"/>
        </w:rPr>
        <w:t xml:space="preserve"> </w:t>
      </w:r>
      <w:r>
        <w:rPr>
          <w:color w:val="231F20"/>
          <w:sz w:val="28"/>
        </w:rPr>
        <w:t>capacity</w:t>
      </w:r>
      <w:r>
        <w:rPr>
          <w:color w:val="231F20"/>
          <w:spacing w:val="-1"/>
          <w:sz w:val="28"/>
        </w:rPr>
        <w:t xml:space="preserve"> </w:t>
      </w:r>
      <w:r>
        <w:rPr>
          <w:color w:val="231F20"/>
          <w:sz w:val="28"/>
        </w:rPr>
        <w:t>and</w:t>
      </w:r>
      <w:r>
        <w:rPr>
          <w:color w:val="231F20"/>
          <w:spacing w:val="-1"/>
          <w:sz w:val="28"/>
        </w:rPr>
        <w:t xml:space="preserve"> </w:t>
      </w:r>
      <w:r>
        <w:rPr>
          <w:color w:val="231F20"/>
          <w:sz w:val="28"/>
        </w:rPr>
        <w:t>capability within</w:t>
      </w:r>
      <w:r>
        <w:rPr>
          <w:color w:val="231F20"/>
          <w:spacing w:val="-1"/>
          <w:sz w:val="28"/>
        </w:rPr>
        <w:t xml:space="preserve"> </w:t>
      </w:r>
      <w:r>
        <w:rPr>
          <w:color w:val="231F20"/>
          <w:sz w:val="28"/>
        </w:rPr>
        <w:t>the</w:t>
      </w:r>
      <w:r>
        <w:rPr>
          <w:color w:val="231F20"/>
          <w:spacing w:val="-1"/>
          <w:sz w:val="28"/>
        </w:rPr>
        <w:t xml:space="preserve"> </w:t>
      </w:r>
      <w:r>
        <w:rPr>
          <w:color w:val="231F20"/>
          <w:sz w:val="28"/>
        </w:rPr>
        <w:t>school</w:t>
      </w:r>
      <w:r>
        <w:rPr>
          <w:color w:val="231F20"/>
          <w:spacing w:val="-1"/>
          <w:sz w:val="28"/>
        </w:rPr>
        <w:t xml:space="preserve"> </w:t>
      </w:r>
      <w:r>
        <w:rPr>
          <w:color w:val="231F20"/>
          <w:sz w:val="28"/>
        </w:rPr>
        <w:t>to</w:t>
      </w:r>
      <w:r>
        <w:rPr>
          <w:color w:val="231F20"/>
          <w:spacing w:val="-1"/>
          <w:sz w:val="28"/>
        </w:rPr>
        <w:t xml:space="preserve"> </w:t>
      </w:r>
      <w:r>
        <w:rPr>
          <w:color w:val="231F20"/>
          <w:sz w:val="28"/>
        </w:rPr>
        <w:t>ensure</w:t>
      </w:r>
      <w:r>
        <w:rPr>
          <w:color w:val="231F20"/>
          <w:spacing w:val="-1"/>
          <w:sz w:val="28"/>
        </w:rPr>
        <w:t xml:space="preserve"> </w:t>
      </w:r>
      <w:r>
        <w:rPr>
          <w:color w:val="231F20"/>
          <w:sz w:val="28"/>
        </w:rPr>
        <w:t>that</w:t>
      </w:r>
      <w:r>
        <w:rPr>
          <w:color w:val="231F20"/>
          <w:spacing w:val="-1"/>
          <w:sz w:val="28"/>
        </w:rPr>
        <w:t xml:space="preserve"> </w:t>
      </w:r>
      <w:r>
        <w:rPr>
          <w:color w:val="231F20"/>
          <w:sz w:val="28"/>
        </w:rPr>
        <w:t>improvements</w:t>
      </w:r>
      <w:r>
        <w:rPr>
          <w:color w:val="231F20"/>
          <w:spacing w:val="-1"/>
          <w:sz w:val="28"/>
        </w:rPr>
        <w:t xml:space="preserve"> </w:t>
      </w:r>
      <w:r>
        <w:rPr>
          <w:color w:val="231F20"/>
          <w:sz w:val="28"/>
        </w:rPr>
        <w:t>made</w:t>
      </w:r>
      <w:r>
        <w:rPr>
          <w:color w:val="231F20"/>
          <w:spacing w:val="-1"/>
          <w:sz w:val="28"/>
        </w:rPr>
        <w:t xml:space="preserve"> </w:t>
      </w:r>
      <w:r>
        <w:rPr>
          <w:color w:val="231F20"/>
          <w:sz w:val="28"/>
        </w:rPr>
        <w:t>now</w:t>
      </w:r>
      <w:r>
        <w:rPr>
          <w:color w:val="231F20"/>
          <w:spacing w:val="-1"/>
          <w:sz w:val="28"/>
        </w:rPr>
        <w:t xml:space="preserve"> </w:t>
      </w:r>
      <w:r>
        <w:rPr>
          <w:color w:val="231F20"/>
          <w:sz w:val="28"/>
        </w:rPr>
        <w:t>will</w:t>
      </w:r>
      <w:r>
        <w:rPr>
          <w:color w:val="231F20"/>
          <w:spacing w:val="-1"/>
          <w:sz w:val="28"/>
        </w:rPr>
        <w:t xml:space="preserve"> </w:t>
      </w:r>
      <w:r>
        <w:rPr>
          <w:color w:val="231F20"/>
          <w:sz w:val="28"/>
        </w:rPr>
        <w:t>benefit</w:t>
      </w:r>
      <w:r>
        <w:rPr>
          <w:color w:val="231F20"/>
          <w:spacing w:val="-1"/>
          <w:sz w:val="28"/>
        </w:rPr>
        <w:t xml:space="preserve"> </w:t>
      </w:r>
      <w:r>
        <w:rPr>
          <w:color w:val="231F20"/>
          <w:sz w:val="28"/>
        </w:rPr>
        <w:t>pupils joining the school in future years</w:t>
      </w:r>
    </w:p>
    <w:p w14:paraId="0A2B8D57" w14:textId="77777777" w:rsidR="0069539B" w:rsidRDefault="008A45FC">
      <w:pPr>
        <w:pStyle w:val="ListParagraph"/>
        <w:numPr>
          <w:ilvl w:val="0"/>
          <w:numId w:val="1"/>
        </w:numPr>
        <w:tabs>
          <w:tab w:val="left" w:pos="539"/>
        </w:tabs>
        <w:spacing w:line="339" w:lineRule="exact"/>
        <w:ind w:left="539" w:hanging="359"/>
        <w:rPr>
          <w:sz w:val="28"/>
        </w:rPr>
      </w:pPr>
      <w:r>
        <w:rPr>
          <w:color w:val="231F20"/>
          <w:sz w:val="28"/>
        </w:rPr>
        <w:t>Develop</w:t>
      </w:r>
      <w:r>
        <w:rPr>
          <w:color w:val="231F20"/>
          <w:spacing w:val="-8"/>
          <w:sz w:val="28"/>
        </w:rPr>
        <w:t xml:space="preserve"> </w:t>
      </w:r>
      <w:r>
        <w:rPr>
          <w:color w:val="231F20"/>
          <w:sz w:val="28"/>
        </w:rPr>
        <w:t>or</w:t>
      </w:r>
      <w:r>
        <w:rPr>
          <w:color w:val="231F20"/>
          <w:spacing w:val="-7"/>
          <w:sz w:val="28"/>
        </w:rPr>
        <w:t xml:space="preserve"> </w:t>
      </w:r>
      <w:r>
        <w:rPr>
          <w:color w:val="231F20"/>
          <w:sz w:val="28"/>
        </w:rPr>
        <w:t>add</w:t>
      </w:r>
      <w:r>
        <w:rPr>
          <w:color w:val="231F20"/>
          <w:spacing w:val="-7"/>
          <w:sz w:val="28"/>
        </w:rPr>
        <w:t xml:space="preserve"> </w:t>
      </w:r>
      <w:r>
        <w:rPr>
          <w:color w:val="231F20"/>
          <w:sz w:val="28"/>
        </w:rPr>
        <w:t>to</w:t>
      </w:r>
      <w:r>
        <w:rPr>
          <w:color w:val="231F20"/>
          <w:spacing w:val="-8"/>
          <w:sz w:val="28"/>
        </w:rPr>
        <w:t xml:space="preserve"> </w:t>
      </w:r>
      <w:r>
        <w:rPr>
          <w:color w:val="231F20"/>
          <w:sz w:val="28"/>
        </w:rPr>
        <w:t>the</w:t>
      </w:r>
      <w:r>
        <w:rPr>
          <w:color w:val="231F20"/>
          <w:spacing w:val="-6"/>
          <w:sz w:val="28"/>
        </w:rPr>
        <w:t xml:space="preserve"> </w:t>
      </w:r>
      <w:r>
        <w:rPr>
          <w:color w:val="231F20"/>
          <w:sz w:val="28"/>
        </w:rPr>
        <w:t>PESSPA</w:t>
      </w:r>
      <w:r>
        <w:rPr>
          <w:color w:val="231F20"/>
          <w:spacing w:val="-7"/>
          <w:sz w:val="28"/>
        </w:rPr>
        <w:t xml:space="preserve"> </w:t>
      </w:r>
      <w:r>
        <w:rPr>
          <w:color w:val="231F20"/>
          <w:sz w:val="28"/>
        </w:rPr>
        <w:t>activities</w:t>
      </w:r>
      <w:r>
        <w:rPr>
          <w:color w:val="231F20"/>
          <w:spacing w:val="-7"/>
          <w:sz w:val="28"/>
        </w:rPr>
        <w:t xml:space="preserve"> </w:t>
      </w:r>
      <w:r>
        <w:rPr>
          <w:color w:val="231F20"/>
          <w:sz w:val="28"/>
        </w:rPr>
        <w:t>that</w:t>
      </w:r>
      <w:r>
        <w:rPr>
          <w:color w:val="231F20"/>
          <w:spacing w:val="-7"/>
          <w:sz w:val="28"/>
        </w:rPr>
        <w:t xml:space="preserve"> </w:t>
      </w:r>
      <w:r>
        <w:rPr>
          <w:color w:val="231F20"/>
          <w:sz w:val="28"/>
        </w:rPr>
        <w:t>your</w:t>
      </w:r>
      <w:r>
        <w:rPr>
          <w:color w:val="231F20"/>
          <w:spacing w:val="-6"/>
          <w:sz w:val="28"/>
        </w:rPr>
        <w:t xml:space="preserve"> </w:t>
      </w:r>
      <w:r>
        <w:rPr>
          <w:color w:val="231F20"/>
          <w:sz w:val="28"/>
        </w:rPr>
        <w:t>school</w:t>
      </w:r>
      <w:r>
        <w:rPr>
          <w:color w:val="231F20"/>
          <w:spacing w:val="-8"/>
          <w:sz w:val="28"/>
        </w:rPr>
        <w:t xml:space="preserve"> </w:t>
      </w:r>
      <w:r>
        <w:rPr>
          <w:color w:val="231F20"/>
          <w:sz w:val="28"/>
        </w:rPr>
        <w:t>already</w:t>
      </w:r>
      <w:r>
        <w:rPr>
          <w:color w:val="231F20"/>
          <w:spacing w:val="-7"/>
          <w:sz w:val="28"/>
        </w:rPr>
        <w:t xml:space="preserve"> </w:t>
      </w:r>
      <w:r>
        <w:rPr>
          <w:color w:val="231F20"/>
          <w:spacing w:val="-2"/>
          <w:sz w:val="28"/>
        </w:rPr>
        <w:t>offers.</w:t>
      </w:r>
    </w:p>
    <w:p w14:paraId="43D9F6D5" w14:textId="77777777" w:rsidR="0069539B" w:rsidRDefault="0069539B">
      <w:pPr>
        <w:pStyle w:val="BodyText"/>
        <w:spacing w:before="6"/>
        <w:rPr>
          <w:sz w:val="27"/>
        </w:rPr>
      </w:pPr>
    </w:p>
    <w:p w14:paraId="1BDF1403" w14:textId="77777777" w:rsidR="0069539B" w:rsidRDefault="008A45FC">
      <w:pPr>
        <w:spacing w:line="235" w:lineRule="auto"/>
        <w:ind w:left="180" w:right="855"/>
        <w:rPr>
          <w:b/>
          <w:sz w:val="28"/>
        </w:rPr>
      </w:pPr>
      <w:r>
        <w:rPr>
          <w:b/>
          <w:color w:val="231F20"/>
          <w:sz w:val="28"/>
        </w:rPr>
        <w:t>The</w:t>
      </w:r>
      <w:r>
        <w:rPr>
          <w:b/>
          <w:color w:val="231F20"/>
          <w:spacing w:val="-15"/>
          <w:sz w:val="28"/>
        </w:rPr>
        <w:t xml:space="preserve"> </w:t>
      </w:r>
      <w:r>
        <w:rPr>
          <w:b/>
          <w:color w:val="231F20"/>
          <w:sz w:val="28"/>
        </w:rPr>
        <w:t>Primary</w:t>
      </w:r>
      <w:r>
        <w:rPr>
          <w:b/>
          <w:color w:val="231F20"/>
          <w:spacing w:val="-15"/>
          <w:sz w:val="28"/>
        </w:rPr>
        <w:t xml:space="preserve"> </w:t>
      </w:r>
      <w:r>
        <w:rPr>
          <w:b/>
          <w:color w:val="231F20"/>
          <w:sz w:val="28"/>
        </w:rPr>
        <w:t>PE</w:t>
      </w:r>
      <w:r>
        <w:rPr>
          <w:b/>
          <w:color w:val="231F20"/>
          <w:spacing w:val="-15"/>
          <w:sz w:val="28"/>
        </w:rPr>
        <w:t xml:space="preserve"> </w:t>
      </w:r>
      <w:r>
        <w:rPr>
          <w:b/>
          <w:color w:val="231F20"/>
          <w:sz w:val="28"/>
        </w:rPr>
        <w:t>and</w:t>
      </w:r>
      <w:r>
        <w:rPr>
          <w:b/>
          <w:color w:val="231F20"/>
          <w:spacing w:val="-15"/>
          <w:sz w:val="28"/>
        </w:rPr>
        <w:t xml:space="preserve"> </w:t>
      </w:r>
      <w:r>
        <w:rPr>
          <w:b/>
          <w:color w:val="231F20"/>
          <w:sz w:val="28"/>
        </w:rPr>
        <w:t>sport</w:t>
      </w:r>
      <w:r>
        <w:rPr>
          <w:b/>
          <w:color w:val="231F20"/>
          <w:spacing w:val="-15"/>
          <w:sz w:val="28"/>
        </w:rPr>
        <w:t xml:space="preserve"> </w:t>
      </w:r>
      <w:r>
        <w:rPr>
          <w:b/>
          <w:color w:val="231F20"/>
          <w:sz w:val="28"/>
        </w:rPr>
        <w:t>premium</w:t>
      </w:r>
      <w:r>
        <w:rPr>
          <w:b/>
          <w:color w:val="231F20"/>
          <w:spacing w:val="-15"/>
          <w:sz w:val="28"/>
        </w:rPr>
        <w:t xml:space="preserve"> </w:t>
      </w:r>
      <w:r>
        <w:rPr>
          <w:b/>
          <w:color w:val="231F20"/>
          <w:sz w:val="28"/>
        </w:rPr>
        <w:t>should</w:t>
      </w:r>
      <w:r>
        <w:rPr>
          <w:b/>
          <w:color w:val="231F20"/>
          <w:spacing w:val="-16"/>
          <w:sz w:val="28"/>
        </w:rPr>
        <w:t xml:space="preserve"> </w:t>
      </w:r>
      <w:r>
        <w:rPr>
          <w:b/>
          <w:color w:val="231F20"/>
          <w:sz w:val="28"/>
        </w:rPr>
        <w:t>not</w:t>
      </w:r>
      <w:r>
        <w:rPr>
          <w:b/>
          <w:color w:val="231F20"/>
          <w:spacing w:val="-15"/>
          <w:sz w:val="28"/>
        </w:rPr>
        <w:t xml:space="preserve"> </w:t>
      </w:r>
      <w:r>
        <w:rPr>
          <w:b/>
          <w:color w:val="231F20"/>
          <w:sz w:val="28"/>
        </w:rPr>
        <w:t>be</w:t>
      </w:r>
      <w:r>
        <w:rPr>
          <w:b/>
          <w:color w:val="231F20"/>
          <w:spacing w:val="-15"/>
          <w:sz w:val="28"/>
        </w:rPr>
        <w:t xml:space="preserve"> </w:t>
      </w:r>
      <w:r>
        <w:rPr>
          <w:b/>
          <w:color w:val="231F20"/>
          <w:sz w:val="28"/>
        </w:rPr>
        <w:t>used</w:t>
      </w:r>
      <w:r>
        <w:rPr>
          <w:b/>
          <w:color w:val="231F20"/>
          <w:spacing w:val="-15"/>
          <w:sz w:val="28"/>
        </w:rPr>
        <w:t xml:space="preserve"> </w:t>
      </w:r>
      <w:r>
        <w:rPr>
          <w:b/>
          <w:color w:val="231F20"/>
          <w:sz w:val="28"/>
        </w:rPr>
        <w:t>to</w:t>
      </w:r>
      <w:r>
        <w:rPr>
          <w:b/>
          <w:color w:val="231F20"/>
          <w:spacing w:val="-15"/>
          <w:sz w:val="28"/>
        </w:rPr>
        <w:t xml:space="preserve"> </w:t>
      </w:r>
      <w:r>
        <w:rPr>
          <w:b/>
          <w:color w:val="231F20"/>
          <w:sz w:val="28"/>
        </w:rPr>
        <w:t>fund</w:t>
      </w:r>
      <w:r>
        <w:rPr>
          <w:b/>
          <w:color w:val="231F20"/>
          <w:spacing w:val="-15"/>
          <w:sz w:val="28"/>
        </w:rPr>
        <w:t xml:space="preserve"> </w:t>
      </w:r>
      <w:r>
        <w:rPr>
          <w:b/>
          <w:color w:val="231F20"/>
          <w:sz w:val="28"/>
        </w:rPr>
        <w:t>capital</w:t>
      </w:r>
      <w:r>
        <w:rPr>
          <w:b/>
          <w:color w:val="231F20"/>
          <w:spacing w:val="-15"/>
          <w:sz w:val="28"/>
        </w:rPr>
        <w:t xml:space="preserve"> </w:t>
      </w:r>
      <w:r>
        <w:rPr>
          <w:b/>
          <w:color w:val="231F20"/>
          <w:sz w:val="28"/>
        </w:rPr>
        <w:t>spend</w:t>
      </w:r>
      <w:r>
        <w:rPr>
          <w:b/>
          <w:color w:val="231F20"/>
          <w:spacing w:val="-15"/>
          <w:sz w:val="28"/>
        </w:rPr>
        <w:t xml:space="preserve"> </w:t>
      </w:r>
      <w:r>
        <w:rPr>
          <w:b/>
          <w:color w:val="231F20"/>
          <w:sz w:val="28"/>
        </w:rPr>
        <w:t>projects;</w:t>
      </w:r>
      <w:r>
        <w:rPr>
          <w:b/>
          <w:color w:val="231F20"/>
          <w:spacing w:val="-15"/>
          <w:sz w:val="28"/>
        </w:rPr>
        <w:t xml:space="preserve"> </w:t>
      </w:r>
      <w:r>
        <w:rPr>
          <w:b/>
          <w:color w:val="231F20"/>
          <w:sz w:val="28"/>
        </w:rPr>
        <w:t>the</w:t>
      </w:r>
      <w:r>
        <w:rPr>
          <w:b/>
          <w:color w:val="231F20"/>
          <w:spacing w:val="-15"/>
          <w:sz w:val="28"/>
        </w:rPr>
        <w:t xml:space="preserve"> </w:t>
      </w:r>
      <w:r>
        <w:rPr>
          <w:b/>
          <w:color w:val="231F20"/>
          <w:sz w:val="28"/>
        </w:rPr>
        <w:t>school’s</w:t>
      </w:r>
      <w:r>
        <w:rPr>
          <w:b/>
          <w:color w:val="231F20"/>
          <w:spacing w:val="-15"/>
          <w:sz w:val="28"/>
        </w:rPr>
        <w:t xml:space="preserve"> </w:t>
      </w:r>
      <w:r>
        <w:rPr>
          <w:b/>
          <w:color w:val="231F20"/>
          <w:sz w:val="28"/>
        </w:rPr>
        <w:t>core</w:t>
      </w:r>
      <w:r>
        <w:rPr>
          <w:b/>
          <w:color w:val="231F20"/>
          <w:spacing w:val="-15"/>
          <w:sz w:val="28"/>
        </w:rPr>
        <w:t xml:space="preserve"> </w:t>
      </w:r>
      <w:r>
        <w:rPr>
          <w:b/>
          <w:color w:val="231F20"/>
          <w:sz w:val="28"/>
        </w:rPr>
        <w:t>budget</w:t>
      </w:r>
      <w:r>
        <w:rPr>
          <w:b/>
          <w:color w:val="231F20"/>
          <w:spacing w:val="-15"/>
          <w:sz w:val="28"/>
        </w:rPr>
        <w:t xml:space="preserve"> </w:t>
      </w:r>
      <w:r>
        <w:rPr>
          <w:b/>
          <w:color w:val="231F20"/>
          <w:sz w:val="28"/>
        </w:rPr>
        <w:t>should</w:t>
      </w:r>
      <w:r>
        <w:rPr>
          <w:b/>
          <w:color w:val="231F20"/>
          <w:spacing w:val="-16"/>
          <w:sz w:val="28"/>
        </w:rPr>
        <w:t xml:space="preserve"> </w:t>
      </w:r>
      <w:r>
        <w:rPr>
          <w:b/>
          <w:color w:val="231F20"/>
          <w:sz w:val="28"/>
        </w:rPr>
        <w:t xml:space="preserve">fund these. Further detail on capital expenditure can be found in the updated </w:t>
      </w:r>
      <w:hyperlink r:id="rId12">
        <w:r>
          <w:rPr>
            <w:b/>
            <w:color w:val="205E9E"/>
            <w:sz w:val="28"/>
            <w:u w:val="single" w:color="205E9E"/>
          </w:rPr>
          <w:t>Primary PE and sport premium guidance</w:t>
        </w:r>
      </w:hyperlink>
      <w:r>
        <w:rPr>
          <w:b/>
          <w:color w:val="231F20"/>
          <w:sz w:val="28"/>
        </w:rPr>
        <w:t>.</w:t>
      </w:r>
    </w:p>
    <w:p w14:paraId="580F6745" w14:textId="77777777" w:rsidR="0069539B" w:rsidRDefault="0069539B">
      <w:pPr>
        <w:pStyle w:val="BodyText"/>
        <w:spacing w:before="3"/>
        <w:rPr>
          <w:b/>
          <w:sz w:val="27"/>
        </w:rPr>
      </w:pPr>
    </w:p>
    <w:p w14:paraId="61F99409" w14:textId="77777777" w:rsidR="0069539B" w:rsidRDefault="008A45FC">
      <w:pPr>
        <w:pStyle w:val="BodyText"/>
        <w:spacing w:before="1"/>
        <w:ind w:left="180"/>
      </w:pPr>
      <w:r>
        <w:rPr>
          <w:color w:val="231F20"/>
        </w:rPr>
        <w:t>The</w:t>
      </w:r>
      <w:r>
        <w:rPr>
          <w:color w:val="231F20"/>
          <w:spacing w:val="31"/>
        </w:rPr>
        <w:t xml:space="preserve"> </w:t>
      </w:r>
      <w:r>
        <w:rPr>
          <w:color w:val="231F20"/>
        </w:rPr>
        <w:t>Primary</w:t>
      </w:r>
      <w:r>
        <w:rPr>
          <w:color w:val="231F20"/>
          <w:spacing w:val="31"/>
        </w:rPr>
        <w:t xml:space="preserve"> </w:t>
      </w:r>
      <w:r>
        <w:rPr>
          <w:color w:val="231F20"/>
        </w:rPr>
        <w:t>PE</w:t>
      </w:r>
      <w:r>
        <w:rPr>
          <w:color w:val="231F20"/>
          <w:spacing w:val="31"/>
        </w:rPr>
        <w:t xml:space="preserve"> </w:t>
      </w:r>
      <w:r>
        <w:rPr>
          <w:color w:val="231F20"/>
        </w:rPr>
        <w:t>and</w:t>
      </w:r>
      <w:r>
        <w:rPr>
          <w:color w:val="231F20"/>
          <w:spacing w:val="32"/>
        </w:rPr>
        <w:t xml:space="preserve"> </w:t>
      </w:r>
      <w:r>
        <w:rPr>
          <w:color w:val="231F20"/>
        </w:rPr>
        <w:t>sport</w:t>
      </w:r>
      <w:r>
        <w:rPr>
          <w:color w:val="231F20"/>
          <w:spacing w:val="31"/>
        </w:rPr>
        <w:t xml:space="preserve"> </w:t>
      </w:r>
      <w:r>
        <w:rPr>
          <w:color w:val="231F20"/>
        </w:rPr>
        <w:t>premium</w:t>
      </w:r>
      <w:r>
        <w:rPr>
          <w:color w:val="231F20"/>
          <w:spacing w:val="31"/>
        </w:rPr>
        <w:t xml:space="preserve"> </w:t>
      </w:r>
      <w:r>
        <w:rPr>
          <w:color w:val="231F20"/>
        </w:rPr>
        <w:t>guidance,</w:t>
      </w:r>
      <w:r>
        <w:rPr>
          <w:color w:val="231F20"/>
          <w:spacing w:val="32"/>
        </w:rPr>
        <w:t xml:space="preserve"> </w:t>
      </w:r>
      <w:r>
        <w:rPr>
          <w:color w:val="231F20"/>
        </w:rPr>
        <w:t>outlines</w:t>
      </w:r>
      <w:r>
        <w:rPr>
          <w:color w:val="231F20"/>
          <w:spacing w:val="31"/>
        </w:rPr>
        <w:t xml:space="preserve"> </w:t>
      </w:r>
      <w:r>
        <w:rPr>
          <w:color w:val="231F20"/>
        </w:rPr>
        <w:t>5</w:t>
      </w:r>
      <w:r>
        <w:rPr>
          <w:color w:val="231F20"/>
          <w:spacing w:val="31"/>
        </w:rPr>
        <w:t xml:space="preserve"> </w:t>
      </w:r>
      <w:r>
        <w:rPr>
          <w:color w:val="231F20"/>
        </w:rPr>
        <w:t>key</w:t>
      </w:r>
      <w:r>
        <w:rPr>
          <w:color w:val="231F20"/>
          <w:spacing w:val="32"/>
        </w:rPr>
        <w:t xml:space="preserve"> </w:t>
      </w:r>
      <w:r>
        <w:rPr>
          <w:color w:val="231F20"/>
        </w:rPr>
        <w:t>priorities</w:t>
      </w:r>
      <w:r>
        <w:rPr>
          <w:color w:val="231F20"/>
          <w:spacing w:val="31"/>
        </w:rPr>
        <w:t xml:space="preserve"> </w:t>
      </w:r>
      <w:r>
        <w:rPr>
          <w:color w:val="231F20"/>
        </w:rPr>
        <w:t>that</w:t>
      </w:r>
      <w:r>
        <w:rPr>
          <w:color w:val="231F20"/>
          <w:spacing w:val="31"/>
        </w:rPr>
        <w:t xml:space="preserve"> </w:t>
      </w:r>
      <w:r>
        <w:rPr>
          <w:color w:val="231F20"/>
        </w:rPr>
        <w:t>funding</w:t>
      </w:r>
      <w:r>
        <w:rPr>
          <w:color w:val="231F20"/>
          <w:spacing w:val="31"/>
        </w:rPr>
        <w:t xml:space="preserve"> </w:t>
      </w:r>
      <w:r>
        <w:rPr>
          <w:color w:val="231F20"/>
        </w:rPr>
        <w:t>should</w:t>
      </w:r>
      <w:r>
        <w:rPr>
          <w:color w:val="231F20"/>
          <w:spacing w:val="32"/>
        </w:rPr>
        <w:t xml:space="preserve"> </w:t>
      </w:r>
      <w:r>
        <w:rPr>
          <w:color w:val="231F20"/>
        </w:rPr>
        <w:t>be</w:t>
      </w:r>
      <w:r>
        <w:rPr>
          <w:color w:val="231F20"/>
          <w:spacing w:val="31"/>
        </w:rPr>
        <w:t xml:space="preserve"> </w:t>
      </w:r>
      <w:r>
        <w:rPr>
          <w:color w:val="231F20"/>
        </w:rPr>
        <w:t>used</w:t>
      </w:r>
      <w:r>
        <w:rPr>
          <w:color w:val="231F20"/>
          <w:spacing w:val="31"/>
        </w:rPr>
        <w:t xml:space="preserve"> </w:t>
      </w:r>
      <w:r>
        <w:rPr>
          <w:color w:val="231F20"/>
        </w:rPr>
        <w:t>towards.</w:t>
      </w:r>
      <w:r>
        <w:rPr>
          <w:color w:val="231F20"/>
          <w:spacing w:val="32"/>
        </w:rPr>
        <w:t xml:space="preserve"> </w:t>
      </w:r>
      <w:r>
        <w:rPr>
          <w:color w:val="231F20"/>
        </w:rPr>
        <w:t>It</w:t>
      </w:r>
      <w:r>
        <w:rPr>
          <w:color w:val="231F20"/>
          <w:spacing w:val="31"/>
        </w:rPr>
        <w:t xml:space="preserve"> </w:t>
      </w:r>
      <w:r>
        <w:rPr>
          <w:color w:val="231F20"/>
        </w:rPr>
        <w:t>is</w:t>
      </w:r>
      <w:r>
        <w:rPr>
          <w:color w:val="231F20"/>
          <w:spacing w:val="31"/>
        </w:rPr>
        <w:t xml:space="preserve"> </w:t>
      </w:r>
      <w:r>
        <w:rPr>
          <w:color w:val="231F20"/>
          <w:spacing w:val="-5"/>
        </w:rPr>
        <w:t>not</w:t>
      </w:r>
    </w:p>
    <w:p w14:paraId="3EB11288" w14:textId="77777777" w:rsidR="0069539B" w:rsidRDefault="0069539B">
      <w:pPr>
        <w:sectPr w:rsidR="0069539B">
          <w:footerReference w:type="default" r:id="rId13"/>
          <w:pgSz w:w="16840" w:h="11910" w:orient="landscape"/>
          <w:pgMar w:top="640" w:right="580" w:bottom="700" w:left="540" w:header="0" w:footer="518" w:gutter="0"/>
          <w:cols w:space="720"/>
        </w:sectPr>
      </w:pPr>
    </w:p>
    <w:p w14:paraId="2A20CF83" w14:textId="77777777" w:rsidR="0069539B" w:rsidRDefault="008A45FC">
      <w:pPr>
        <w:pStyle w:val="BodyText"/>
        <w:spacing w:before="18"/>
        <w:ind w:left="180"/>
        <w:jc w:val="both"/>
      </w:pPr>
      <w:r>
        <w:rPr>
          <w:color w:val="231F20"/>
        </w:rPr>
        <w:lastRenderedPageBreak/>
        <w:t>necessary</w:t>
      </w:r>
      <w:r>
        <w:rPr>
          <w:color w:val="231F20"/>
          <w:spacing w:val="-4"/>
        </w:rPr>
        <w:t xml:space="preserve"> </w:t>
      </w:r>
      <w:r>
        <w:rPr>
          <w:color w:val="231F20"/>
        </w:rPr>
        <w:t>that</w:t>
      </w:r>
      <w:r>
        <w:rPr>
          <w:color w:val="231F20"/>
          <w:spacing w:val="-4"/>
        </w:rPr>
        <w:t xml:space="preserve"> </w:t>
      </w:r>
      <w:r>
        <w:rPr>
          <w:color w:val="231F20"/>
        </w:rPr>
        <w:t>spending</w:t>
      </w:r>
      <w:r>
        <w:rPr>
          <w:color w:val="231F20"/>
          <w:spacing w:val="-3"/>
        </w:rPr>
        <w:t xml:space="preserve"> </w:t>
      </w:r>
      <w:r>
        <w:rPr>
          <w:color w:val="231F20"/>
        </w:rPr>
        <w:t>has</w:t>
      </w:r>
      <w:r>
        <w:rPr>
          <w:color w:val="231F20"/>
          <w:spacing w:val="-5"/>
        </w:rPr>
        <w:t xml:space="preserve"> </w:t>
      </w:r>
      <w:r>
        <w:rPr>
          <w:color w:val="231F20"/>
        </w:rPr>
        <w:t>to</w:t>
      </w:r>
      <w:r>
        <w:rPr>
          <w:color w:val="231F20"/>
          <w:spacing w:val="-4"/>
        </w:rPr>
        <w:t xml:space="preserve"> </w:t>
      </w:r>
      <w:r>
        <w:rPr>
          <w:color w:val="231F20"/>
        </w:rPr>
        <w:t>meet</w:t>
      </w:r>
      <w:r>
        <w:rPr>
          <w:color w:val="231F20"/>
          <w:spacing w:val="-4"/>
        </w:rPr>
        <w:t xml:space="preserve"> </w:t>
      </w:r>
      <w:r>
        <w:rPr>
          <w:color w:val="231F20"/>
        </w:rPr>
        <w:t>all</w:t>
      </w:r>
      <w:r>
        <w:rPr>
          <w:color w:val="231F20"/>
          <w:spacing w:val="-5"/>
        </w:rPr>
        <w:t xml:space="preserve"> </w:t>
      </w:r>
      <w:r>
        <w:rPr>
          <w:color w:val="231F20"/>
        </w:rPr>
        <w:t>the</w:t>
      </w:r>
      <w:r>
        <w:rPr>
          <w:color w:val="231F20"/>
          <w:spacing w:val="-3"/>
        </w:rPr>
        <w:t xml:space="preserve"> </w:t>
      </w:r>
      <w:r>
        <w:rPr>
          <w:color w:val="231F20"/>
        </w:rPr>
        <w:t>key</w:t>
      </w:r>
      <w:r>
        <w:rPr>
          <w:color w:val="231F20"/>
          <w:spacing w:val="-4"/>
        </w:rPr>
        <w:t xml:space="preserve"> </w:t>
      </w:r>
      <w:r>
        <w:rPr>
          <w:color w:val="231F20"/>
        </w:rPr>
        <w:t>priorities,</w:t>
      </w:r>
      <w:r>
        <w:rPr>
          <w:color w:val="231F20"/>
          <w:spacing w:val="-4"/>
        </w:rPr>
        <w:t xml:space="preserve"> </w:t>
      </w:r>
      <w:r>
        <w:rPr>
          <w:color w:val="231F20"/>
        </w:rPr>
        <w:t>you</w:t>
      </w:r>
      <w:r>
        <w:rPr>
          <w:color w:val="231F20"/>
          <w:spacing w:val="-4"/>
        </w:rPr>
        <w:t xml:space="preserve"> </w:t>
      </w:r>
      <w:r>
        <w:rPr>
          <w:color w:val="231F20"/>
        </w:rPr>
        <w:t>should</w:t>
      </w:r>
      <w:r>
        <w:rPr>
          <w:color w:val="231F20"/>
          <w:spacing w:val="-5"/>
        </w:rPr>
        <w:t xml:space="preserve"> </w:t>
      </w:r>
      <w:r>
        <w:rPr>
          <w:color w:val="231F20"/>
        </w:rPr>
        <w:t>select</w:t>
      </w:r>
      <w:r>
        <w:rPr>
          <w:color w:val="231F20"/>
          <w:spacing w:val="-3"/>
        </w:rPr>
        <w:t xml:space="preserve"> </w:t>
      </w:r>
      <w:r>
        <w:rPr>
          <w:color w:val="231F20"/>
        </w:rPr>
        <w:t>the</w:t>
      </w:r>
      <w:r>
        <w:rPr>
          <w:color w:val="231F20"/>
          <w:spacing w:val="-4"/>
        </w:rPr>
        <w:t xml:space="preserve"> </w:t>
      </w:r>
      <w:r>
        <w:rPr>
          <w:color w:val="231F20"/>
        </w:rPr>
        <w:t>priorities</w:t>
      </w:r>
      <w:r>
        <w:rPr>
          <w:color w:val="231F20"/>
          <w:spacing w:val="-4"/>
        </w:rPr>
        <w:t xml:space="preserve"> </w:t>
      </w:r>
      <w:r>
        <w:rPr>
          <w:color w:val="231F20"/>
        </w:rPr>
        <w:t>that</w:t>
      </w:r>
      <w:r>
        <w:rPr>
          <w:color w:val="231F20"/>
          <w:spacing w:val="-4"/>
        </w:rPr>
        <w:t xml:space="preserve"> </w:t>
      </w:r>
      <w:r>
        <w:rPr>
          <w:color w:val="231F20"/>
        </w:rPr>
        <w:t>you</w:t>
      </w:r>
      <w:r>
        <w:rPr>
          <w:color w:val="231F20"/>
          <w:spacing w:val="-5"/>
        </w:rPr>
        <w:t xml:space="preserve"> </w:t>
      </w:r>
      <w:r>
        <w:rPr>
          <w:color w:val="231F20"/>
        </w:rPr>
        <w:t>aim</w:t>
      </w:r>
      <w:r>
        <w:rPr>
          <w:color w:val="231F20"/>
          <w:spacing w:val="-3"/>
        </w:rPr>
        <w:t xml:space="preserve"> </w:t>
      </w:r>
      <w:r>
        <w:rPr>
          <w:color w:val="231F20"/>
        </w:rPr>
        <w:t>to</w:t>
      </w:r>
      <w:r>
        <w:rPr>
          <w:color w:val="231F20"/>
          <w:spacing w:val="-5"/>
        </w:rPr>
        <w:t xml:space="preserve"> </w:t>
      </w:r>
      <w:r>
        <w:rPr>
          <w:color w:val="231F20"/>
        </w:rPr>
        <w:t>use</w:t>
      </w:r>
      <w:r>
        <w:rPr>
          <w:color w:val="231F20"/>
          <w:spacing w:val="-3"/>
        </w:rPr>
        <w:t xml:space="preserve"> </w:t>
      </w:r>
      <w:r>
        <w:rPr>
          <w:color w:val="231F20"/>
        </w:rPr>
        <w:t>any</w:t>
      </w:r>
      <w:r>
        <w:rPr>
          <w:color w:val="231F20"/>
          <w:spacing w:val="-4"/>
        </w:rPr>
        <w:t xml:space="preserve"> </w:t>
      </w:r>
      <w:r>
        <w:rPr>
          <w:color w:val="231F20"/>
        </w:rPr>
        <w:t>funding</w:t>
      </w:r>
      <w:r>
        <w:rPr>
          <w:color w:val="231F20"/>
          <w:spacing w:val="-4"/>
        </w:rPr>
        <w:t xml:space="preserve"> </w:t>
      </w:r>
      <w:r>
        <w:rPr>
          <w:color w:val="231F20"/>
          <w:spacing w:val="-2"/>
        </w:rPr>
        <w:t>towards.</w:t>
      </w:r>
    </w:p>
    <w:p w14:paraId="47C5A1D7" w14:textId="77777777" w:rsidR="0069539B" w:rsidRDefault="0069539B">
      <w:pPr>
        <w:pStyle w:val="BodyText"/>
        <w:spacing w:before="5"/>
        <w:rPr>
          <w:sz w:val="27"/>
        </w:rPr>
      </w:pPr>
    </w:p>
    <w:p w14:paraId="03DE995D" w14:textId="4EB3A1E3" w:rsidR="0069539B" w:rsidRDefault="008A45FC">
      <w:pPr>
        <w:pStyle w:val="BodyText"/>
        <w:spacing w:before="1" w:line="235" w:lineRule="auto"/>
        <w:ind w:left="180" w:right="134"/>
        <w:jc w:val="both"/>
        <w:rPr>
          <w:b/>
        </w:rPr>
      </w:pPr>
      <w:r>
        <w:rPr>
          <w:color w:val="231F20"/>
        </w:rPr>
        <w:t xml:space="preserve">Although completing this template is not a requirement for schools, schools are required to publish details of how they spend this funding. Schools must also outline what the impact this funding has had on pupils’ PE and sport participation and attainment and how any spending will be sustainable in the future. </w:t>
      </w:r>
      <w:r>
        <w:rPr>
          <w:b/>
          <w:color w:val="231F20"/>
        </w:rPr>
        <w:t>All funding must be spent by 31st July 202</w:t>
      </w:r>
      <w:r w:rsidR="00580464">
        <w:rPr>
          <w:b/>
          <w:color w:val="231F20"/>
        </w:rPr>
        <w:t>5</w:t>
      </w:r>
      <w:r>
        <w:rPr>
          <w:b/>
          <w:color w:val="231F20"/>
        </w:rPr>
        <w:t>.</w:t>
      </w:r>
    </w:p>
    <w:p w14:paraId="0DAE399D" w14:textId="77777777" w:rsidR="0069539B" w:rsidRDefault="0069539B">
      <w:pPr>
        <w:pStyle w:val="BodyText"/>
        <w:spacing w:before="9"/>
        <w:rPr>
          <w:b/>
          <w:sz w:val="27"/>
        </w:rPr>
      </w:pPr>
    </w:p>
    <w:p w14:paraId="6FE4F1AE" w14:textId="77777777" w:rsidR="0069539B" w:rsidRDefault="008A45FC">
      <w:pPr>
        <w:pStyle w:val="BodyText"/>
        <w:spacing w:line="235" w:lineRule="auto"/>
        <w:ind w:left="180" w:right="135"/>
        <w:jc w:val="both"/>
      </w:pPr>
      <w:r>
        <w:rPr>
          <w:color w:val="231F20"/>
        </w:rPr>
        <w:t>The Department for Education has worked closely with the Association for Physical Education (afPE) and the Youth Sport Trust (YST) to develop this template and encourages schools to use it. This template is an effective way of meeting the reporting requirements of the Primary PE and sport premium.</w:t>
      </w:r>
    </w:p>
    <w:p w14:paraId="3D18A283" w14:textId="77777777" w:rsidR="0069539B" w:rsidRPr="004D0D39" w:rsidRDefault="008A45FC">
      <w:pPr>
        <w:pStyle w:val="BodyText"/>
        <w:spacing w:before="9"/>
        <w:rPr>
          <w:rFonts w:ascii="Tahoma" w:hAnsi="Tahoma" w:cs="Tahoma"/>
          <w:sz w:val="12"/>
        </w:rPr>
      </w:pPr>
      <w:r w:rsidRPr="004D0D39">
        <w:rPr>
          <w:rFonts w:ascii="Tahoma" w:hAnsi="Tahoma" w:cs="Tahoma"/>
          <w:noProof/>
          <w:lang w:val="en-GB" w:eastAsia="en-GB"/>
        </w:rPr>
        <mc:AlternateContent>
          <mc:Choice Requires="wps">
            <w:drawing>
              <wp:anchor distT="0" distB="0" distL="0" distR="0" simplePos="0" relativeHeight="487589888" behindDoc="1" locked="0" layoutInCell="1" allowOverlap="1" wp14:anchorId="5FBD8AD1" wp14:editId="0583606D">
                <wp:simplePos x="0" y="0"/>
                <wp:positionH relativeFrom="page">
                  <wp:posOffset>417601</wp:posOffset>
                </wp:positionH>
                <wp:positionV relativeFrom="paragraph">
                  <wp:posOffset>114324</wp:posOffset>
                </wp:positionV>
                <wp:extent cx="9811385" cy="34607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2634A94B" w14:textId="79CB1923" w:rsidR="0069539B" w:rsidRDefault="008A45FC">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r>
                              <w:rPr>
                                <w:b/>
                                <w:color w:val="FFFFFF"/>
                                <w:sz w:val="36"/>
                              </w:rPr>
                              <w:t>year’s</w:t>
                            </w:r>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w:t>
                            </w:r>
                            <w:r w:rsidR="00EF490C">
                              <w:rPr>
                                <w:b/>
                                <w:color w:val="FFFFFF"/>
                                <w:spacing w:val="-2"/>
                                <w:sz w:val="36"/>
                              </w:rPr>
                              <w:t>4</w:t>
                            </w:r>
                            <w:r>
                              <w:rPr>
                                <w:b/>
                                <w:color w:val="FFFFFF"/>
                                <w:spacing w:val="-2"/>
                                <w:sz w:val="36"/>
                              </w:rPr>
                              <w:t>/</w:t>
                            </w:r>
                            <w:r w:rsidR="00EF490C">
                              <w:rPr>
                                <w:b/>
                                <w:color w:val="FFFFFF"/>
                                <w:spacing w:val="-2"/>
                                <w:sz w:val="36"/>
                              </w:rPr>
                              <w:t>2025</w:t>
                            </w:r>
                            <w:r>
                              <w:rPr>
                                <w:b/>
                                <w:color w:val="FFFFFF"/>
                                <w:spacing w:val="-2"/>
                                <w:sz w:val="36"/>
                              </w:rPr>
                              <w:t>)</w:t>
                            </w:r>
                          </w:p>
                        </w:txbxContent>
                      </wps:txbx>
                      <wps:bodyPr wrap="square" lIns="0" tIns="0" rIns="0" bIns="0" rtlCol="0">
                        <a:noAutofit/>
                      </wps:bodyPr>
                    </wps:wsp>
                  </a:graphicData>
                </a:graphic>
              </wp:anchor>
            </w:drawing>
          </mc:Choice>
          <mc:Fallback>
            <w:pict>
              <v:shape w14:anchorId="5FBD8AD1" id="Textbox 31" o:spid="_x0000_s1027" type="#_x0000_t202" style="position:absolute;margin-left:32.9pt;margin-top:9pt;width:772.55pt;height:27.2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" fillcolor="#ed2124" stroked="f">
                <v:textbox inset="0,0,0,0">
                  <w:txbxContent>
                    <w:p w14:paraId="2634A94B" w14:textId="79CB1923" w:rsidR="0069539B" w:rsidRDefault="008A45FC">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r>
                        <w:rPr>
                          <w:b/>
                          <w:color w:val="FFFFFF"/>
                          <w:sz w:val="36"/>
                        </w:rPr>
                        <w:t>year’s</w:t>
                      </w:r>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w:t>
                      </w:r>
                      <w:r w:rsidR="00EF490C">
                        <w:rPr>
                          <w:b/>
                          <w:color w:val="FFFFFF"/>
                          <w:spacing w:val="-2"/>
                          <w:sz w:val="36"/>
                        </w:rPr>
                        <w:t>4</w:t>
                      </w:r>
                      <w:r>
                        <w:rPr>
                          <w:b/>
                          <w:color w:val="FFFFFF"/>
                          <w:spacing w:val="-2"/>
                          <w:sz w:val="36"/>
                        </w:rPr>
                        <w:t>/</w:t>
                      </w:r>
                      <w:r w:rsidR="00EF490C">
                        <w:rPr>
                          <w:b/>
                          <w:color w:val="FFFFFF"/>
                          <w:spacing w:val="-2"/>
                          <w:sz w:val="36"/>
                        </w:rPr>
                        <w:t>2025</w:t>
                      </w:r>
                      <w:r>
                        <w:rPr>
                          <w:b/>
                          <w:color w:val="FFFFFF"/>
                          <w:spacing w:val="-2"/>
                          <w:sz w:val="36"/>
                        </w:rPr>
                        <w:t>)</w:t>
                      </w:r>
                    </w:p>
                  </w:txbxContent>
                </v:textbox>
                <w10:wrap type="topAndBottom" anchorx="page"/>
              </v:shape>
            </w:pict>
          </mc:Fallback>
        </mc:AlternateContent>
      </w:r>
    </w:p>
    <w:p w14:paraId="751F50A1" w14:textId="77777777" w:rsidR="0069539B" w:rsidRPr="004D0D39" w:rsidRDefault="0069539B">
      <w:pPr>
        <w:pStyle w:val="BodyText"/>
        <w:rPr>
          <w:rFonts w:ascii="Tahoma" w:hAnsi="Tahoma" w:cs="Tahoma"/>
          <w:sz w:val="6"/>
        </w:rPr>
      </w:pPr>
    </w:p>
    <w:p w14:paraId="4D6536E9" w14:textId="77777777" w:rsidR="0069539B" w:rsidRPr="004D0D39" w:rsidRDefault="008A45FC">
      <w:pPr>
        <w:pStyle w:val="BodyText"/>
        <w:spacing w:before="44"/>
        <w:ind w:left="180"/>
        <w:rPr>
          <w:rFonts w:ascii="Tahoma" w:hAnsi="Tahoma" w:cs="Tahoma"/>
        </w:rPr>
      </w:pPr>
      <w:r w:rsidRPr="004D0D39">
        <w:rPr>
          <w:rFonts w:ascii="Tahoma" w:hAnsi="Tahoma" w:cs="Tahoma"/>
          <w:color w:val="231F20"/>
        </w:rPr>
        <w:t>We</w:t>
      </w:r>
      <w:r w:rsidRPr="004D0D39">
        <w:rPr>
          <w:rFonts w:ascii="Tahoma" w:hAnsi="Tahoma" w:cs="Tahoma"/>
          <w:color w:val="231F20"/>
          <w:spacing w:val="-7"/>
        </w:rPr>
        <w:t xml:space="preserve"> </w:t>
      </w:r>
      <w:r w:rsidRPr="004D0D39">
        <w:rPr>
          <w:rFonts w:ascii="Tahoma" w:hAnsi="Tahoma" w:cs="Tahoma"/>
          <w:color w:val="231F20"/>
        </w:rPr>
        <w:t>recommend</w:t>
      </w:r>
      <w:r w:rsidRPr="004D0D39">
        <w:rPr>
          <w:rFonts w:ascii="Tahoma" w:hAnsi="Tahoma" w:cs="Tahoma"/>
          <w:color w:val="231F20"/>
          <w:spacing w:val="-7"/>
        </w:rPr>
        <w:t xml:space="preserve"> </w:t>
      </w:r>
      <w:r w:rsidRPr="004D0D39">
        <w:rPr>
          <w:rFonts w:ascii="Tahoma" w:hAnsi="Tahoma" w:cs="Tahoma"/>
          <w:color w:val="231F20"/>
        </w:rPr>
        <w:t>you</w:t>
      </w:r>
      <w:r w:rsidRPr="004D0D39">
        <w:rPr>
          <w:rFonts w:ascii="Tahoma" w:hAnsi="Tahoma" w:cs="Tahoma"/>
          <w:color w:val="231F20"/>
          <w:spacing w:val="-7"/>
        </w:rPr>
        <w:t xml:space="preserve"> </w:t>
      </w:r>
      <w:r w:rsidRPr="004D0D39">
        <w:rPr>
          <w:rFonts w:ascii="Tahoma" w:hAnsi="Tahoma" w:cs="Tahoma"/>
          <w:color w:val="231F20"/>
        </w:rPr>
        <w:t>start</w:t>
      </w:r>
      <w:r w:rsidRPr="004D0D39">
        <w:rPr>
          <w:rFonts w:ascii="Tahoma" w:hAnsi="Tahoma" w:cs="Tahoma"/>
          <w:color w:val="231F20"/>
          <w:spacing w:val="-6"/>
        </w:rPr>
        <w:t xml:space="preserve"> </w:t>
      </w:r>
      <w:r w:rsidRPr="004D0D39">
        <w:rPr>
          <w:rFonts w:ascii="Tahoma" w:hAnsi="Tahoma" w:cs="Tahoma"/>
          <w:color w:val="231F20"/>
        </w:rPr>
        <w:t>by</w:t>
      </w:r>
      <w:r w:rsidRPr="004D0D39">
        <w:rPr>
          <w:rFonts w:ascii="Tahoma" w:hAnsi="Tahoma" w:cs="Tahoma"/>
          <w:color w:val="231F20"/>
          <w:spacing w:val="-6"/>
        </w:rPr>
        <w:t xml:space="preserve"> </w:t>
      </w:r>
      <w:r w:rsidRPr="004D0D39">
        <w:rPr>
          <w:rFonts w:ascii="Tahoma" w:hAnsi="Tahoma" w:cs="Tahoma"/>
          <w:color w:val="231F20"/>
        </w:rPr>
        <w:t>reflecting</w:t>
      </w:r>
      <w:r w:rsidRPr="004D0D39">
        <w:rPr>
          <w:rFonts w:ascii="Tahoma" w:hAnsi="Tahoma" w:cs="Tahoma"/>
          <w:color w:val="231F20"/>
          <w:spacing w:val="-6"/>
        </w:rPr>
        <w:t xml:space="preserve"> </w:t>
      </w:r>
      <w:r w:rsidRPr="004D0D39">
        <w:rPr>
          <w:rFonts w:ascii="Tahoma" w:hAnsi="Tahoma" w:cs="Tahoma"/>
          <w:color w:val="231F20"/>
        </w:rPr>
        <w:t>on</w:t>
      </w:r>
      <w:r w:rsidRPr="004D0D39">
        <w:rPr>
          <w:rFonts w:ascii="Tahoma" w:hAnsi="Tahoma" w:cs="Tahoma"/>
          <w:color w:val="231F20"/>
          <w:spacing w:val="-7"/>
        </w:rPr>
        <w:t xml:space="preserve"> </w:t>
      </w:r>
      <w:r w:rsidRPr="004D0D39">
        <w:rPr>
          <w:rFonts w:ascii="Tahoma" w:hAnsi="Tahoma" w:cs="Tahoma"/>
          <w:color w:val="231F20"/>
        </w:rPr>
        <w:t>the</w:t>
      </w:r>
      <w:r w:rsidRPr="004D0D39">
        <w:rPr>
          <w:rFonts w:ascii="Tahoma" w:hAnsi="Tahoma" w:cs="Tahoma"/>
          <w:color w:val="231F20"/>
          <w:spacing w:val="-6"/>
        </w:rPr>
        <w:t xml:space="preserve"> </w:t>
      </w:r>
      <w:r w:rsidRPr="004D0D39">
        <w:rPr>
          <w:rFonts w:ascii="Tahoma" w:hAnsi="Tahoma" w:cs="Tahoma"/>
          <w:color w:val="231F20"/>
        </w:rPr>
        <w:t>impact</w:t>
      </w:r>
      <w:r w:rsidRPr="004D0D39">
        <w:rPr>
          <w:rFonts w:ascii="Tahoma" w:hAnsi="Tahoma" w:cs="Tahoma"/>
          <w:color w:val="231F20"/>
          <w:spacing w:val="-6"/>
        </w:rPr>
        <w:t xml:space="preserve"> </w:t>
      </w:r>
      <w:r w:rsidRPr="004D0D39">
        <w:rPr>
          <w:rFonts w:ascii="Tahoma" w:hAnsi="Tahoma" w:cs="Tahoma"/>
          <w:color w:val="231F20"/>
        </w:rPr>
        <w:t>of</w:t>
      </w:r>
      <w:r w:rsidRPr="004D0D39">
        <w:rPr>
          <w:rFonts w:ascii="Tahoma" w:hAnsi="Tahoma" w:cs="Tahoma"/>
          <w:color w:val="231F20"/>
          <w:spacing w:val="-7"/>
        </w:rPr>
        <w:t xml:space="preserve"> </w:t>
      </w:r>
      <w:r w:rsidRPr="004D0D39">
        <w:rPr>
          <w:rFonts w:ascii="Tahoma" w:hAnsi="Tahoma" w:cs="Tahoma"/>
          <w:color w:val="231F20"/>
        </w:rPr>
        <w:t>current</w:t>
      </w:r>
      <w:r w:rsidRPr="004D0D39">
        <w:rPr>
          <w:rFonts w:ascii="Tahoma" w:hAnsi="Tahoma" w:cs="Tahoma"/>
          <w:color w:val="231F20"/>
          <w:spacing w:val="-7"/>
        </w:rPr>
        <w:t xml:space="preserve"> </w:t>
      </w:r>
      <w:r w:rsidRPr="004D0D39">
        <w:rPr>
          <w:rFonts w:ascii="Tahoma" w:hAnsi="Tahoma" w:cs="Tahoma"/>
          <w:color w:val="231F20"/>
        </w:rPr>
        <w:t>provision</w:t>
      </w:r>
      <w:r w:rsidRPr="004D0D39">
        <w:rPr>
          <w:rFonts w:ascii="Tahoma" w:hAnsi="Tahoma" w:cs="Tahoma"/>
          <w:color w:val="231F20"/>
          <w:spacing w:val="-7"/>
        </w:rPr>
        <w:t xml:space="preserve"> </w:t>
      </w:r>
      <w:r w:rsidRPr="004D0D39">
        <w:rPr>
          <w:rFonts w:ascii="Tahoma" w:hAnsi="Tahoma" w:cs="Tahoma"/>
          <w:color w:val="231F20"/>
        </w:rPr>
        <w:t>and</w:t>
      </w:r>
      <w:r w:rsidRPr="004D0D39">
        <w:rPr>
          <w:rFonts w:ascii="Tahoma" w:hAnsi="Tahoma" w:cs="Tahoma"/>
          <w:color w:val="231F20"/>
          <w:spacing w:val="-7"/>
        </w:rPr>
        <w:t xml:space="preserve"> </w:t>
      </w:r>
      <w:r w:rsidRPr="004D0D39">
        <w:rPr>
          <w:rFonts w:ascii="Tahoma" w:hAnsi="Tahoma" w:cs="Tahoma"/>
          <w:color w:val="231F20"/>
        </w:rPr>
        <w:t>reviewing</w:t>
      </w:r>
      <w:r w:rsidRPr="004D0D39">
        <w:rPr>
          <w:rFonts w:ascii="Tahoma" w:hAnsi="Tahoma" w:cs="Tahoma"/>
          <w:color w:val="231F20"/>
          <w:spacing w:val="-6"/>
        </w:rPr>
        <w:t xml:space="preserve"> </w:t>
      </w:r>
      <w:r w:rsidRPr="004D0D39">
        <w:rPr>
          <w:rFonts w:ascii="Tahoma" w:hAnsi="Tahoma" w:cs="Tahoma"/>
          <w:color w:val="231F20"/>
        </w:rPr>
        <w:t>your</w:t>
      </w:r>
      <w:r w:rsidRPr="004D0D39">
        <w:rPr>
          <w:rFonts w:ascii="Tahoma" w:hAnsi="Tahoma" w:cs="Tahoma"/>
          <w:color w:val="231F20"/>
          <w:spacing w:val="-6"/>
        </w:rPr>
        <w:t xml:space="preserve"> </w:t>
      </w:r>
      <w:r w:rsidRPr="004D0D39">
        <w:rPr>
          <w:rFonts w:ascii="Tahoma" w:hAnsi="Tahoma" w:cs="Tahoma"/>
          <w:color w:val="231F20"/>
        </w:rPr>
        <w:t>previous</w:t>
      </w:r>
      <w:r w:rsidRPr="004D0D39">
        <w:rPr>
          <w:rFonts w:ascii="Tahoma" w:hAnsi="Tahoma" w:cs="Tahoma"/>
          <w:color w:val="231F20"/>
          <w:spacing w:val="-7"/>
        </w:rPr>
        <w:t xml:space="preserve"> </w:t>
      </w:r>
      <w:r w:rsidRPr="004D0D39">
        <w:rPr>
          <w:rFonts w:ascii="Tahoma" w:hAnsi="Tahoma" w:cs="Tahoma"/>
          <w:color w:val="231F20"/>
          <w:spacing w:val="-2"/>
        </w:rPr>
        <w:t>spend.</w:t>
      </w:r>
    </w:p>
    <w:p w14:paraId="3EF85D64" w14:textId="77777777" w:rsidR="0069539B" w:rsidRPr="004D0D39" w:rsidRDefault="0069539B">
      <w:pPr>
        <w:pStyle w:val="BodyText"/>
        <w:spacing w:before="4"/>
        <w:rPr>
          <w:rFonts w:ascii="Tahoma" w:hAnsi="Tahoma" w:cs="Tahoma"/>
          <w:sz w:val="15"/>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563"/>
        <w:gridCol w:w="5036"/>
        <w:gridCol w:w="4768"/>
      </w:tblGrid>
      <w:tr w:rsidR="0069539B" w:rsidRPr="004D0D39" w14:paraId="638364D7" w14:textId="77777777">
        <w:trPr>
          <w:trHeight w:val="499"/>
        </w:trPr>
        <w:tc>
          <w:tcPr>
            <w:tcW w:w="5563" w:type="dxa"/>
          </w:tcPr>
          <w:p w14:paraId="59238983" w14:textId="77777777" w:rsidR="0069539B" w:rsidRPr="004D0D39" w:rsidRDefault="008A45FC">
            <w:pPr>
              <w:pStyle w:val="TableParagraph"/>
              <w:rPr>
                <w:rFonts w:ascii="Tahoma" w:hAnsi="Tahoma" w:cs="Tahoma"/>
                <w:b/>
                <w:sz w:val="28"/>
              </w:rPr>
            </w:pPr>
            <w:r w:rsidRPr="004D0D39">
              <w:rPr>
                <w:rFonts w:ascii="Tahoma" w:hAnsi="Tahoma" w:cs="Tahoma"/>
                <w:b/>
                <w:color w:val="231F20"/>
                <w:spacing w:val="-2"/>
                <w:sz w:val="28"/>
              </w:rPr>
              <w:t>Activity/Action</w:t>
            </w:r>
          </w:p>
        </w:tc>
        <w:tc>
          <w:tcPr>
            <w:tcW w:w="5036" w:type="dxa"/>
          </w:tcPr>
          <w:p w14:paraId="435F4BAB" w14:textId="77777777" w:rsidR="0069539B" w:rsidRPr="004D0D39" w:rsidRDefault="008A45FC">
            <w:pPr>
              <w:pStyle w:val="TableParagraph"/>
              <w:ind w:left="79"/>
              <w:rPr>
                <w:rFonts w:ascii="Tahoma" w:hAnsi="Tahoma" w:cs="Tahoma"/>
                <w:b/>
                <w:sz w:val="28"/>
              </w:rPr>
            </w:pPr>
            <w:r w:rsidRPr="004D0D39">
              <w:rPr>
                <w:rFonts w:ascii="Tahoma" w:hAnsi="Tahoma" w:cs="Tahoma"/>
                <w:b/>
                <w:color w:val="231F20"/>
                <w:spacing w:val="-2"/>
                <w:sz w:val="28"/>
              </w:rPr>
              <w:t>Impact</w:t>
            </w:r>
          </w:p>
        </w:tc>
        <w:tc>
          <w:tcPr>
            <w:tcW w:w="4768" w:type="dxa"/>
          </w:tcPr>
          <w:p w14:paraId="39E6BA3C" w14:textId="77777777" w:rsidR="0069539B" w:rsidRPr="004D0D39" w:rsidRDefault="008A45FC">
            <w:pPr>
              <w:pStyle w:val="TableParagraph"/>
              <w:rPr>
                <w:rFonts w:ascii="Tahoma" w:hAnsi="Tahoma" w:cs="Tahoma"/>
                <w:b/>
                <w:sz w:val="28"/>
              </w:rPr>
            </w:pPr>
            <w:r w:rsidRPr="004D0D39">
              <w:rPr>
                <w:rFonts w:ascii="Tahoma" w:hAnsi="Tahoma" w:cs="Tahoma"/>
                <w:b/>
                <w:color w:val="231F20"/>
                <w:spacing w:val="-2"/>
                <w:sz w:val="28"/>
              </w:rPr>
              <w:t>Comments</w:t>
            </w:r>
          </w:p>
        </w:tc>
      </w:tr>
      <w:tr w:rsidR="0069539B" w:rsidRPr="004D0D39" w14:paraId="63C84A28" w14:textId="77777777">
        <w:trPr>
          <w:trHeight w:val="5379"/>
        </w:trPr>
        <w:tc>
          <w:tcPr>
            <w:tcW w:w="5563" w:type="dxa"/>
          </w:tcPr>
          <w:p w14:paraId="0C0E36CA" w14:textId="4C537918" w:rsidR="007807EA" w:rsidRPr="004D0D39" w:rsidRDefault="007807EA">
            <w:pPr>
              <w:pStyle w:val="TableParagraph"/>
              <w:spacing w:before="0"/>
              <w:ind w:left="0"/>
              <w:rPr>
                <w:rFonts w:ascii="Tahoma" w:hAnsi="Tahoma" w:cs="Tahoma"/>
                <w:sz w:val="20"/>
                <w:szCs w:val="20"/>
              </w:rPr>
            </w:pPr>
          </w:p>
          <w:p w14:paraId="39AC2B99" w14:textId="17AA06EF" w:rsidR="008D2FC0" w:rsidRDefault="00F70F9C">
            <w:pPr>
              <w:pStyle w:val="TableParagraph"/>
              <w:spacing w:before="0"/>
              <w:ind w:left="0"/>
              <w:rPr>
                <w:rFonts w:ascii="Tahoma" w:hAnsi="Tahoma" w:cs="Tahoma"/>
                <w:sz w:val="20"/>
                <w:szCs w:val="20"/>
              </w:rPr>
            </w:pPr>
            <w:r>
              <w:rPr>
                <w:rFonts w:ascii="Tahoma" w:hAnsi="Tahoma" w:cs="Tahoma"/>
                <w:sz w:val="20"/>
                <w:szCs w:val="20"/>
              </w:rPr>
              <w:t xml:space="preserve"> HBSSPAN extra-curricular buy in to competition and events</w:t>
            </w:r>
          </w:p>
          <w:p w14:paraId="0B6D11B3" w14:textId="724CA843" w:rsidR="00F70F9C" w:rsidRDefault="00F70F9C">
            <w:pPr>
              <w:pStyle w:val="TableParagraph"/>
              <w:spacing w:before="0"/>
              <w:ind w:left="0"/>
              <w:rPr>
                <w:rFonts w:ascii="Tahoma" w:hAnsi="Tahoma" w:cs="Tahoma"/>
                <w:sz w:val="20"/>
                <w:szCs w:val="20"/>
              </w:rPr>
            </w:pPr>
          </w:p>
          <w:p w14:paraId="01E000F0" w14:textId="0990AE90" w:rsidR="00F70F9C" w:rsidRDefault="00F70F9C">
            <w:pPr>
              <w:pStyle w:val="TableParagraph"/>
              <w:spacing w:before="0"/>
              <w:ind w:left="0"/>
              <w:rPr>
                <w:rFonts w:ascii="Tahoma" w:hAnsi="Tahoma" w:cs="Tahoma"/>
                <w:sz w:val="20"/>
                <w:szCs w:val="20"/>
              </w:rPr>
            </w:pPr>
          </w:p>
          <w:p w14:paraId="0E8586B6" w14:textId="338DA7A9" w:rsidR="00F70F9C" w:rsidRDefault="00F70F9C">
            <w:pPr>
              <w:pStyle w:val="TableParagraph"/>
              <w:spacing w:before="0"/>
              <w:ind w:left="0"/>
              <w:rPr>
                <w:rFonts w:ascii="Tahoma" w:hAnsi="Tahoma" w:cs="Tahoma"/>
                <w:sz w:val="20"/>
                <w:szCs w:val="20"/>
              </w:rPr>
            </w:pPr>
          </w:p>
          <w:p w14:paraId="5C65C7C9" w14:textId="47AE53DB" w:rsidR="00F70F9C" w:rsidRDefault="00F70F9C">
            <w:pPr>
              <w:pStyle w:val="TableParagraph"/>
              <w:spacing w:before="0"/>
              <w:ind w:left="0"/>
              <w:rPr>
                <w:rFonts w:ascii="Tahoma" w:hAnsi="Tahoma" w:cs="Tahoma"/>
                <w:sz w:val="20"/>
                <w:szCs w:val="20"/>
              </w:rPr>
            </w:pPr>
          </w:p>
          <w:p w14:paraId="34D94A5E" w14:textId="77777777" w:rsidR="00F70F9C" w:rsidRDefault="00F70F9C">
            <w:pPr>
              <w:pStyle w:val="TableParagraph"/>
              <w:spacing w:before="0"/>
              <w:ind w:left="0"/>
              <w:rPr>
                <w:rFonts w:ascii="Tahoma" w:hAnsi="Tahoma" w:cs="Tahoma"/>
                <w:sz w:val="20"/>
                <w:szCs w:val="20"/>
              </w:rPr>
            </w:pPr>
            <w:r>
              <w:rPr>
                <w:rFonts w:ascii="Tahoma" w:hAnsi="Tahoma" w:cs="Tahoma"/>
                <w:sz w:val="20"/>
                <w:szCs w:val="20"/>
              </w:rPr>
              <w:t xml:space="preserve">Profile of PE has been raised through PE board, Social Media and celebration assemblies.  </w:t>
            </w:r>
          </w:p>
          <w:p w14:paraId="5DF8C47E" w14:textId="23D78A3D" w:rsidR="00C570D1" w:rsidRDefault="00F70F9C">
            <w:pPr>
              <w:pStyle w:val="TableParagraph"/>
              <w:spacing w:before="0"/>
              <w:ind w:left="0"/>
              <w:rPr>
                <w:rFonts w:ascii="Tahoma" w:hAnsi="Tahoma" w:cs="Tahoma"/>
                <w:sz w:val="20"/>
                <w:szCs w:val="20"/>
              </w:rPr>
            </w:pPr>
            <w:r>
              <w:rPr>
                <w:rFonts w:ascii="Tahoma" w:hAnsi="Tahoma" w:cs="Tahoma"/>
                <w:sz w:val="20"/>
                <w:szCs w:val="20"/>
              </w:rPr>
              <w:t xml:space="preserve">Weekly PE certificate for one pupil per class and any certificates or medals received while participating for the school or outside of school are presented at weekly Key Stage assembly includes gymnastics, dance, swimming </w:t>
            </w:r>
            <w:proofErr w:type="spellStart"/>
            <w:r>
              <w:rPr>
                <w:rFonts w:ascii="Tahoma" w:hAnsi="Tahoma" w:cs="Tahoma"/>
                <w:sz w:val="20"/>
                <w:szCs w:val="20"/>
              </w:rPr>
              <w:t>etc</w:t>
            </w:r>
            <w:proofErr w:type="spellEnd"/>
          </w:p>
          <w:p w14:paraId="1EDF0494" w14:textId="6CBF6101" w:rsidR="00C570D1" w:rsidRDefault="00C570D1">
            <w:pPr>
              <w:pStyle w:val="TableParagraph"/>
              <w:spacing w:before="0"/>
              <w:ind w:left="0"/>
              <w:rPr>
                <w:rFonts w:ascii="Tahoma" w:hAnsi="Tahoma" w:cs="Tahoma"/>
                <w:sz w:val="20"/>
                <w:szCs w:val="20"/>
              </w:rPr>
            </w:pPr>
          </w:p>
          <w:p w14:paraId="04F948E5" w14:textId="6A6E3176" w:rsidR="00C570D1" w:rsidRDefault="00C570D1">
            <w:pPr>
              <w:pStyle w:val="TableParagraph"/>
              <w:spacing w:before="0"/>
              <w:ind w:left="0"/>
              <w:rPr>
                <w:rFonts w:ascii="Tahoma" w:hAnsi="Tahoma" w:cs="Tahoma"/>
                <w:sz w:val="20"/>
                <w:szCs w:val="20"/>
              </w:rPr>
            </w:pPr>
          </w:p>
          <w:p w14:paraId="206C6585" w14:textId="797F5723" w:rsidR="00C570D1" w:rsidRDefault="00C570D1">
            <w:pPr>
              <w:pStyle w:val="TableParagraph"/>
              <w:spacing w:before="0"/>
              <w:ind w:left="0"/>
              <w:rPr>
                <w:rFonts w:ascii="Tahoma" w:hAnsi="Tahoma" w:cs="Tahoma"/>
                <w:sz w:val="20"/>
                <w:szCs w:val="20"/>
              </w:rPr>
            </w:pPr>
          </w:p>
          <w:p w14:paraId="36ADDC45" w14:textId="37D5D6A3" w:rsidR="00711892" w:rsidRPr="004D0D39" w:rsidRDefault="00C570D1">
            <w:pPr>
              <w:pStyle w:val="TableParagraph"/>
              <w:spacing w:before="0"/>
              <w:ind w:left="0"/>
              <w:rPr>
                <w:rFonts w:ascii="Tahoma" w:hAnsi="Tahoma" w:cs="Tahoma"/>
                <w:sz w:val="20"/>
                <w:szCs w:val="20"/>
              </w:rPr>
            </w:pPr>
            <w:r>
              <w:rPr>
                <w:rFonts w:ascii="Tahoma" w:hAnsi="Tahoma" w:cs="Tahoma"/>
                <w:sz w:val="20"/>
                <w:szCs w:val="20"/>
              </w:rPr>
              <w:t xml:space="preserve">Replacement of used and worn out equipment </w:t>
            </w:r>
          </w:p>
          <w:p w14:paraId="3DB8C43F" w14:textId="10BFFFDE" w:rsidR="008D2FC0" w:rsidRDefault="008D2FC0">
            <w:pPr>
              <w:pStyle w:val="TableParagraph"/>
              <w:spacing w:before="0"/>
              <w:ind w:left="0"/>
              <w:rPr>
                <w:rFonts w:ascii="Tahoma" w:hAnsi="Tahoma" w:cs="Tahoma"/>
                <w:sz w:val="20"/>
                <w:szCs w:val="20"/>
              </w:rPr>
            </w:pPr>
          </w:p>
          <w:p w14:paraId="30C79BA6" w14:textId="57493380" w:rsidR="00C570D1" w:rsidRDefault="00C570D1">
            <w:pPr>
              <w:pStyle w:val="TableParagraph"/>
              <w:spacing w:before="0"/>
              <w:ind w:left="0"/>
              <w:rPr>
                <w:rFonts w:ascii="Tahoma" w:hAnsi="Tahoma" w:cs="Tahoma"/>
                <w:sz w:val="20"/>
                <w:szCs w:val="20"/>
              </w:rPr>
            </w:pPr>
          </w:p>
          <w:p w14:paraId="2E49891F" w14:textId="77777777" w:rsidR="00711892" w:rsidRDefault="00711892">
            <w:pPr>
              <w:pStyle w:val="TableParagraph"/>
              <w:spacing w:before="0"/>
              <w:ind w:left="0"/>
              <w:rPr>
                <w:rFonts w:ascii="Tahoma" w:hAnsi="Tahoma" w:cs="Tahoma"/>
                <w:sz w:val="20"/>
                <w:szCs w:val="20"/>
              </w:rPr>
            </w:pPr>
          </w:p>
          <w:p w14:paraId="60E0DE3B" w14:textId="63C843DA" w:rsidR="00C570D1" w:rsidRPr="004D0D39" w:rsidRDefault="00C570D1">
            <w:pPr>
              <w:pStyle w:val="TableParagraph"/>
              <w:spacing w:before="0"/>
              <w:ind w:left="0"/>
              <w:rPr>
                <w:rFonts w:ascii="Tahoma" w:hAnsi="Tahoma" w:cs="Tahoma"/>
                <w:sz w:val="20"/>
                <w:szCs w:val="20"/>
              </w:rPr>
            </w:pPr>
            <w:r>
              <w:rPr>
                <w:rFonts w:ascii="Tahoma" w:hAnsi="Tahoma" w:cs="Tahoma"/>
                <w:sz w:val="20"/>
                <w:szCs w:val="20"/>
              </w:rPr>
              <w:t>Provision of lunchtime coaches</w:t>
            </w:r>
          </w:p>
          <w:p w14:paraId="5A5CEA40" w14:textId="77777777" w:rsidR="008D2FC0" w:rsidRPr="004D0D39" w:rsidRDefault="008D2FC0">
            <w:pPr>
              <w:pStyle w:val="TableParagraph"/>
              <w:spacing w:before="0"/>
              <w:ind w:left="0"/>
              <w:rPr>
                <w:rFonts w:ascii="Tahoma" w:hAnsi="Tahoma" w:cs="Tahoma"/>
                <w:sz w:val="20"/>
                <w:szCs w:val="20"/>
              </w:rPr>
            </w:pPr>
          </w:p>
          <w:p w14:paraId="42C06C2A" w14:textId="270163D7" w:rsidR="00174B78" w:rsidRPr="004D0D39" w:rsidRDefault="00174B78">
            <w:pPr>
              <w:pStyle w:val="TableParagraph"/>
              <w:spacing w:before="0"/>
              <w:ind w:left="0"/>
              <w:rPr>
                <w:rFonts w:ascii="Tahoma" w:hAnsi="Tahoma" w:cs="Tahoma"/>
                <w:sz w:val="20"/>
                <w:szCs w:val="20"/>
              </w:rPr>
            </w:pPr>
          </w:p>
        </w:tc>
        <w:tc>
          <w:tcPr>
            <w:tcW w:w="5036" w:type="dxa"/>
          </w:tcPr>
          <w:p w14:paraId="18EB7217" w14:textId="77777777" w:rsidR="00F70F9C" w:rsidRDefault="00F70F9C" w:rsidP="00EF490C">
            <w:pPr>
              <w:pStyle w:val="TableParagraph"/>
              <w:spacing w:before="0"/>
              <w:ind w:left="0"/>
              <w:rPr>
                <w:rFonts w:ascii="Tahoma" w:hAnsi="Tahoma" w:cs="Tahoma"/>
                <w:sz w:val="20"/>
                <w:szCs w:val="20"/>
              </w:rPr>
            </w:pPr>
          </w:p>
          <w:p w14:paraId="31F101E4" w14:textId="77777777" w:rsidR="00174B78" w:rsidRDefault="00F70F9C" w:rsidP="00EF490C">
            <w:pPr>
              <w:pStyle w:val="TableParagraph"/>
              <w:spacing w:before="0"/>
              <w:ind w:left="0"/>
              <w:rPr>
                <w:rFonts w:ascii="Tahoma" w:hAnsi="Tahoma" w:cs="Tahoma"/>
                <w:sz w:val="20"/>
                <w:szCs w:val="20"/>
              </w:rPr>
            </w:pPr>
            <w:r>
              <w:rPr>
                <w:rFonts w:ascii="Tahoma" w:hAnsi="Tahoma" w:cs="Tahoma"/>
                <w:sz w:val="20"/>
                <w:szCs w:val="20"/>
              </w:rPr>
              <w:t>Increased number of pupils taking part in competitions against other schools</w:t>
            </w:r>
          </w:p>
          <w:p w14:paraId="54A4FE83" w14:textId="77777777" w:rsidR="00F70F9C" w:rsidRDefault="00F70F9C" w:rsidP="00EF490C">
            <w:pPr>
              <w:pStyle w:val="TableParagraph"/>
              <w:spacing w:before="0"/>
              <w:ind w:left="0"/>
              <w:rPr>
                <w:rFonts w:ascii="Tahoma" w:hAnsi="Tahoma" w:cs="Tahoma"/>
                <w:sz w:val="20"/>
                <w:szCs w:val="20"/>
              </w:rPr>
            </w:pPr>
          </w:p>
          <w:p w14:paraId="12D8211F" w14:textId="77777777" w:rsidR="00F70F9C" w:rsidRDefault="00F70F9C" w:rsidP="00EF490C">
            <w:pPr>
              <w:pStyle w:val="TableParagraph"/>
              <w:spacing w:before="0"/>
              <w:ind w:left="0"/>
              <w:rPr>
                <w:rFonts w:ascii="Tahoma" w:hAnsi="Tahoma" w:cs="Tahoma"/>
                <w:sz w:val="20"/>
                <w:szCs w:val="20"/>
              </w:rPr>
            </w:pPr>
          </w:p>
          <w:p w14:paraId="017D83D7" w14:textId="77777777" w:rsidR="00F70F9C" w:rsidRDefault="00F70F9C" w:rsidP="00EF490C">
            <w:pPr>
              <w:pStyle w:val="TableParagraph"/>
              <w:spacing w:before="0"/>
              <w:ind w:left="0"/>
              <w:rPr>
                <w:rFonts w:ascii="Tahoma" w:hAnsi="Tahoma" w:cs="Tahoma"/>
                <w:sz w:val="20"/>
                <w:szCs w:val="20"/>
              </w:rPr>
            </w:pPr>
          </w:p>
          <w:p w14:paraId="5D2EE461" w14:textId="77777777" w:rsidR="00F70F9C" w:rsidRDefault="00F70F9C" w:rsidP="00EF490C">
            <w:pPr>
              <w:pStyle w:val="TableParagraph"/>
              <w:spacing w:before="0"/>
              <w:ind w:left="0"/>
              <w:rPr>
                <w:rFonts w:ascii="Tahoma" w:hAnsi="Tahoma" w:cs="Tahoma"/>
                <w:sz w:val="20"/>
                <w:szCs w:val="20"/>
              </w:rPr>
            </w:pPr>
            <w:r>
              <w:rPr>
                <w:rFonts w:ascii="Tahoma" w:hAnsi="Tahoma" w:cs="Tahoma"/>
                <w:sz w:val="20"/>
                <w:szCs w:val="20"/>
              </w:rPr>
              <w:t>Students are sharing their outside achievements within school, thus raising the profile of non-curricular and extracurricular opportunities.</w:t>
            </w:r>
          </w:p>
          <w:p w14:paraId="25E6A907" w14:textId="29D63318" w:rsidR="00F70F9C" w:rsidRDefault="00F70F9C" w:rsidP="00EF490C">
            <w:pPr>
              <w:pStyle w:val="TableParagraph"/>
              <w:spacing w:before="0"/>
              <w:ind w:left="0"/>
              <w:rPr>
                <w:rFonts w:ascii="Tahoma" w:hAnsi="Tahoma" w:cs="Tahoma"/>
                <w:sz w:val="20"/>
                <w:szCs w:val="20"/>
              </w:rPr>
            </w:pPr>
            <w:r>
              <w:rPr>
                <w:rFonts w:ascii="Tahoma" w:hAnsi="Tahoma" w:cs="Tahoma"/>
                <w:sz w:val="20"/>
                <w:szCs w:val="20"/>
              </w:rPr>
              <w:t xml:space="preserve">Team photos are displayed fir all </w:t>
            </w:r>
            <w:r w:rsidR="00C570D1">
              <w:rPr>
                <w:rFonts w:ascii="Tahoma" w:hAnsi="Tahoma" w:cs="Tahoma"/>
                <w:sz w:val="20"/>
                <w:szCs w:val="20"/>
              </w:rPr>
              <w:t>competitions</w:t>
            </w:r>
            <w:r>
              <w:rPr>
                <w:rFonts w:ascii="Tahoma" w:hAnsi="Tahoma" w:cs="Tahoma"/>
                <w:sz w:val="20"/>
                <w:szCs w:val="20"/>
              </w:rPr>
              <w:t>/events where they have represented the school</w:t>
            </w:r>
          </w:p>
          <w:p w14:paraId="36742CEB" w14:textId="77777777" w:rsidR="00F70F9C" w:rsidRDefault="00C570D1" w:rsidP="00EF490C">
            <w:pPr>
              <w:pStyle w:val="TableParagraph"/>
              <w:spacing w:before="0"/>
              <w:ind w:left="0"/>
              <w:rPr>
                <w:rFonts w:ascii="Tahoma" w:hAnsi="Tahoma" w:cs="Tahoma"/>
                <w:sz w:val="20"/>
                <w:szCs w:val="20"/>
              </w:rPr>
            </w:pPr>
            <w:r>
              <w:rPr>
                <w:rFonts w:ascii="Tahoma" w:hAnsi="Tahoma" w:cs="Tahoma"/>
                <w:sz w:val="20"/>
                <w:szCs w:val="20"/>
              </w:rPr>
              <w:t xml:space="preserve">Appropriate pictures also shared on school Twitter account </w:t>
            </w:r>
          </w:p>
          <w:p w14:paraId="75EF2E5F" w14:textId="77777777" w:rsidR="00C570D1" w:rsidRDefault="00C570D1" w:rsidP="00EF490C">
            <w:pPr>
              <w:pStyle w:val="TableParagraph"/>
              <w:spacing w:before="0"/>
              <w:ind w:left="0"/>
              <w:rPr>
                <w:rFonts w:ascii="Tahoma" w:hAnsi="Tahoma" w:cs="Tahoma"/>
                <w:sz w:val="20"/>
                <w:szCs w:val="20"/>
              </w:rPr>
            </w:pPr>
          </w:p>
          <w:p w14:paraId="7A77991C" w14:textId="77777777" w:rsidR="00C570D1" w:rsidRDefault="00C570D1" w:rsidP="00EF490C">
            <w:pPr>
              <w:pStyle w:val="TableParagraph"/>
              <w:spacing w:before="0"/>
              <w:ind w:left="0"/>
              <w:rPr>
                <w:rFonts w:ascii="Tahoma" w:hAnsi="Tahoma" w:cs="Tahoma"/>
                <w:sz w:val="20"/>
                <w:szCs w:val="20"/>
              </w:rPr>
            </w:pPr>
          </w:p>
          <w:p w14:paraId="1B30821C" w14:textId="42BF9684" w:rsidR="00C570D1" w:rsidRDefault="00C570D1" w:rsidP="00EF490C">
            <w:pPr>
              <w:pStyle w:val="TableParagraph"/>
              <w:spacing w:before="0"/>
              <w:ind w:left="0"/>
              <w:rPr>
                <w:rFonts w:ascii="Tahoma" w:hAnsi="Tahoma" w:cs="Tahoma"/>
                <w:sz w:val="20"/>
                <w:szCs w:val="20"/>
              </w:rPr>
            </w:pPr>
            <w:r>
              <w:rPr>
                <w:rFonts w:ascii="Tahoma" w:hAnsi="Tahoma" w:cs="Tahoma"/>
                <w:sz w:val="20"/>
                <w:szCs w:val="20"/>
              </w:rPr>
              <w:t>Staff able to deliver the curriculum increased participation as not needing the share</w:t>
            </w:r>
          </w:p>
          <w:p w14:paraId="6D143F67" w14:textId="3CD13D0B" w:rsidR="00C570D1" w:rsidRDefault="00C570D1" w:rsidP="00EF490C">
            <w:pPr>
              <w:pStyle w:val="TableParagraph"/>
              <w:spacing w:before="0"/>
              <w:ind w:left="0"/>
              <w:rPr>
                <w:rFonts w:ascii="Tahoma" w:hAnsi="Tahoma" w:cs="Tahoma"/>
                <w:sz w:val="20"/>
                <w:szCs w:val="20"/>
              </w:rPr>
            </w:pPr>
          </w:p>
          <w:p w14:paraId="421F94C1" w14:textId="509A8E13" w:rsidR="00C570D1" w:rsidRDefault="00C570D1" w:rsidP="00EF490C">
            <w:pPr>
              <w:pStyle w:val="TableParagraph"/>
              <w:spacing w:before="0"/>
              <w:ind w:left="0"/>
              <w:rPr>
                <w:rFonts w:ascii="Tahoma" w:hAnsi="Tahoma" w:cs="Tahoma"/>
                <w:sz w:val="20"/>
                <w:szCs w:val="20"/>
              </w:rPr>
            </w:pPr>
          </w:p>
          <w:p w14:paraId="54494033" w14:textId="4A6B3FB6" w:rsidR="00C570D1" w:rsidRDefault="00C570D1" w:rsidP="00EF490C">
            <w:pPr>
              <w:pStyle w:val="TableParagraph"/>
              <w:spacing w:before="0"/>
              <w:ind w:left="0"/>
              <w:rPr>
                <w:rFonts w:ascii="Tahoma" w:hAnsi="Tahoma" w:cs="Tahoma"/>
                <w:sz w:val="20"/>
                <w:szCs w:val="20"/>
              </w:rPr>
            </w:pPr>
            <w:r>
              <w:rPr>
                <w:rFonts w:ascii="Tahoma" w:hAnsi="Tahoma" w:cs="Tahoma"/>
                <w:sz w:val="20"/>
                <w:szCs w:val="20"/>
              </w:rPr>
              <w:t>Delivery of football and other activities at lunchtime</w:t>
            </w:r>
          </w:p>
          <w:p w14:paraId="188DBE08" w14:textId="77777777" w:rsidR="00C570D1" w:rsidRDefault="00C570D1" w:rsidP="00EF490C">
            <w:pPr>
              <w:pStyle w:val="TableParagraph"/>
              <w:spacing w:before="0"/>
              <w:ind w:left="0"/>
              <w:rPr>
                <w:rFonts w:ascii="Tahoma" w:hAnsi="Tahoma" w:cs="Tahoma"/>
                <w:sz w:val="20"/>
                <w:szCs w:val="20"/>
              </w:rPr>
            </w:pPr>
          </w:p>
          <w:p w14:paraId="6B025BD9" w14:textId="2EFC1A67" w:rsidR="00C570D1" w:rsidRPr="004D0D39" w:rsidRDefault="00C570D1" w:rsidP="00EF490C">
            <w:pPr>
              <w:pStyle w:val="TableParagraph"/>
              <w:spacing w:before="0"/>
              <w:ind w:left="0"/>
              <w:rPr>
                <w:rFonts w:ascii="Tahoma" w:hAnsi="Tahoma" w:cs="Tahoma"/>
                <w:sz w:val="20"/>
                <w:szCs w:val="20"/>
              </w:rPr>
            </w:pPr>
          </w:p>
        </w:tc>
        <w:tc>
          <w:tcPr>
            <w:tcW w:w="4768" w:type="dxa"/>
          </w:tcPr>
          <w:p w14:paraId="548A96CE" w14:textId="064949C1" w:rsidR="00DF79AC" w:rsidRDefault="00DF79AC">
            <w:pPr>
              <w:pStyle w:val="TableParagraph"/>
              <w:spacing w:before="0"/>
              <w:ind w:left="0"/>
              <w:rPr>
                <w:rFonts w:ascii="Tahoma" w:hAnsi="Tahoma" w:cs="Tahoma"/>
                <w:sz w:val="20"/>
                <w:szCs w:val="20"/>
              </w:rPr>
            </w:pPr>
          </w:p>
          <w:p w14:paraId="670E4076" w14:textId="3D3179A9" w:rsidR="00F70F9C" w:rsidRDefault="00F70F9C" w:rsidP="00DF79AC">
            <w:pPr>
              <w:rPr>
                <w:rFonts w:ascii="Tahoma" w:hAnsi="Tahoma" w:cs="Tahoma"/>
                <w:sz w:val="20"/>
                <w:szCs w:val="20"/>
              </w:rPr>
            </w:pPr>
            <w:r w:rsidRPr="00C570D1">
              <w:rPr>
                <w:rFonts w:ascii="Tahoma" w:hAnsi="Tahoma" w:cs="Tahoma"/>
                <w:sz w:val="20"/>
                <w:szCs w:val="20"/>
              </w:rPr>
              <w:t>High demand for participation-</w:t>
            </w:r>
            <w:r w:rsidR="00C570D1">
              <w:rPr>
                <w:rFonts w:ascii="Tahoma" w:hAnsi="Tahoma" w:cs="Tahoma"/>
                <w:sz w:val="20"/>
                <w:szCs w:val="20"/>
              </w:rPr>
              <w:t xml:space="preserve"> demand outstrips available places</w:t>
            </w:r>
            <w:r w:rsidRPr="00C570D1">
              <w:rPr>
                <w:rFonts w:ascii="Tahoma" w:hAnsi="Tahoma" w:cs="Tahoma"/>
                <w:sz w:val="20"/>
                <w:szCs w:val="20"/>
              </w:rPr>
              <w:t xml:space="preserve"> </w:t>
            </w:r>
          </w:p>
          <w:p w14:paraId="56EE867B" w14:textId="77777777" w:rsidR="00C570D1" w:rsidRPr="00C570D1" w:rsidRDefault="00C570D1" w:rsidP="00DF79AC">
            <w:pPr>
              <w:rPr>
                <w:rFonts w:ascii="Tahoma" w:hAnsi="Tahoma" w:cs="Tahoma"/>
                <w:sz w:val="20"/>
                <w:szCs w:val="20"/>
              </w:rPr>
            </w:pPr>
          </w:p>
          <w:p w14:paraId="2F329EA8" w14:textId="77777777" w:rsidR="00C570D1" w:rsidRPr="00C570D1" w:rsidRDefault="00C570D1" w:rsidP="00DF79AC">
            <w:pPr>
              <w:rPr>
                <w:rFonts w:ascii="Tahoma" w:hAnsi="Tahoma" w:cs="Tahoma"/>
                <w:sz w:val="20"/>
                <w:szCs w:val="20"/>
              </w:rPr>
            </w:pPr>
          </w:p>
          <w:p w14:paraId="6E0C8308" w14:textId="77777777" w:rsidR="00C570D1" w:rsidRPr="00C570D1" w:rsidRDefault="00C570D1" w:rsidP="00DF79AC">
            <w:pPr>
              <w:rPr>
                <w:rFonts w:ascii="Tahoma" w:hAnsi="Tahoma" w:cs="Tahoma"/>
                <w:sz w:val="20"/>
                <w:szCs w:val="20"/>
              </w:rPr>
            </w:pPr>
            <w:r w:rsidRPr="00C570D1">
              <w:rPr>
                <w:rFonts w:ascii="Tahoma" w:hAnsi="Tahoma" w:cs="Tahoma"/>
                <w:sz w:val="20"/>
                <w:szCs w:val="20"/>
              </w:rPr>
              <w:t>Profile of positive participation in physical activity has been raised</w:t>
            </w:r>
          </w:p>
          <w:p w14:paraId="0CDC42BC" w14:textId="77777777" w:rsidR="00C570D1" w:rsidRDefault="00C570D1" w:rsidP="00DF79AC">
            <w:pPr>
              <w:rPr>
                <w:rFonts w:ascii="Tahoma" w:hAnsi="Tahoma" w:cs="Tahoma"/>
                <w:sz w:val="20"/>
                <w:szCs w:val="20"/>
              </w:rPr>
            </w:pPr>
            <w:r w:rsidRPr="00C570D1">
              <w:rPr>
                <w:rFonts w:ascii="Tahoma" w:hAnsi="Tahoma" w:cs="Tahoma"/>
                <w:sz w:val="20"/>
                <w:szCs w:val="20"/>
              </w:rPr>
              <w:t>Increased awareness of opportunities in the wider community.</w:t>
            </w:r>
          </w:p>
          <w:p w14:paraId="00651479" w14:textId="77777777" w:rsidR="00C570D1" w:rsidRDefault="00C570D1" w:rsidP="00DF79AC"/>
          <w:p w14:paraId="63D60B95" w14:textId="77777777" w:rsidR="00C570D1" w:rsidRDefault="00C570D1" w:rsidP="00DF79AC"/>
          <w:p w14:paraId="50C615E2" w14:textId="77777777" w:rsidR="00C570D1" w:rsidRDefault="00C570D1" w:rsidP="00DF79AC"/>
          <w:p w14:paraId="3D74F192" w14:textId="77777777" w:rsidR="00C570D1" w:rsidRDefault="00C570D1" w:rsidP="00DF79AC"/>
          <w:p w14:paraId="01BF3017" w14:textId="77777777" w:rsidR="00C570D1" w:rsidRDefault="00C570D1" w:rsidP="00DF79AC"/>
          <w:p w14:paraId="607DFE41" w14:textId="77777777" w:rsidR="00C570D1" w:rsidRPr="00711892" w:rsidRDefault="00C570D1" w:rsidP="00DF79AC">
            <w:pPr>
              <w:rPr>
                <w:rFonts w:ascii="Tahoma" w:hAnsi="Tahoma" w:cs="Tahoma"/>
                <w:sz w:val="20"/>
                <w:szCs w:val="20"/>
              </w:rPr>
            </w:pPr>
            <w:r w:rsidRPr="00711892">
              <w:rPr>
                <w:rFonts w:ascii="Tahoma" w:hAnsi="Tahoma" w:cs="Tahoma"/>
                <w:sz w:val="20"/>
                <w:szCs w:val="20"/>
              </w:rPr>
              <w:t>Children enjoy using newer equipment</w:t>
            </w:r>
            <w:r w:rsidR="00711892" w:rsidRPr="00711892">
              <w:rPr>
                <w:rFonts w:ascii="Tahoma" w:hAnsi="Tahoma" w:cs="Tahoma"/>
                <w:sz w:val="20"/>
                <w:szCs w:val="20"/>
              </w:rPr>
              <w:t xml:space="preserve"> and are more excited and motivated. </w:t>
            </w:r>
            <w:r w:rsidRPr="00711892">
              <w:rPr>
                <w:rFonts w:ascii="Tahoma" w:hAnsi="Tahoma" w:cs="Tahoma"/>
                <w:sz w:val="20"/>
                <w:szCs w:val="20"/>
              </w:rPr>
              <w:t xml:space="preserve">  </w:t>
            </w:r>
          </w:p>
          <w:p w14:paraId="1B48821A" w14:textId="77777777" w:rsidR="00711892" w:rsidRPr="00711892" w:rsidRDefault="00711892" w:rsidP="00DF79AC">
            <w:pPr>
              <w:rPr>
                <w:rFonts w:ascii="Tahoma" w:hAnsi="Tahoma" w:cs="Tahoma"/>
                <w:sz w:val="20"/>
                <w:szCs w:val="20"/>
              </w:rPr>
            </w:pPr>
          </w:p>
          <w:p w14:paraId="59F16AEC" w14:textId="77777777" w:rsidR="00711892" w:rsidRPr="00711892" w:rsidRDefault="00711892" w:rsidP="00DF79AC">
            <w:pPr>
              <w:rPr>
                <w:rFonts w:ascii="Tahoma" w:hAnsi="Tahoma" w:cs="Tahoma"/>
                <w:sz w:val="20"/>
                <w:szCs w:val="20"/>
              </w:rPr>
            </w:pPr>
          </w:p>
          <w:p w14:paraId="77D7A495" w14:textId="7490775E" w:rsidR="00711892" w:rsidRPr="00DF79AC" w:rsidRDefault="00711892" w:rsidP="00DF79AC">
            <w:r w:rsidRPr="00711892">
              <w:rPr>
                <w:rFonts w:ascii="Tahoma" w:hAnsi="Tahoma" w:cs="Tahoma"/>
                <w:sz w:val="20"/>
                <w:szCs w:val="20"/>
              </w:rPr>
              <w:t>Very high demand for positive sporting opportunities at lunchtime.</w:t>
            </w:r>
          </w:p>
        </w:tc>
      </w:tr>
    </w:tbl>
    <w:p w14:paraId="15D1BAE6" w14:textId="77777777" w:rsidR="0069539B" w:rsidRPr="004D0D39" w:rsidRDefault="0069539B">
      <w:pPr>
        <w:rPr>
          <w:rFonts w:ascii="Tahoma" w:hAnsi="Tahoma" w:cs="Tahoma"/>
          <w:sz w:val="28"/>
        </w:rPr>
        <w:sectPr w:rsidR="0069539B" w:rsidRPr="004D0D39">
          <w:footerReference w:type="default" r:id="rId14"/>
          <w:pgSz w:w="16840" w:h="11910" w:orient="landscape"/>
          <w:pgMar w:top="640" w:right="580" w:bottom="640" w:left="540" w:header="0" w:footer="440" w:gutter="0"/>
          <w:cols w:space="720"/>
        </w:sectPr>
      </w:pPr>
    </w:p>
    <w:p w14:paraId="29FBBF48" w14:textId="77777777" w:rsidR="0069539B" w:rsidRPr="004D0D39" w:rsidRDefault="008A45FC">
      <w:pPr>
        <w:pStyle w:val="BodyText"/>
        <w:ind w:left="123"/>
        <w:rPr>
          <w:rFonts w:ascii="Tahoma" w:hAnsi="Tahoma" w:cs="Tahoma"/>
          <w:sz w:val="20"/>
        </w:rPr>
      </w:pPr>
      <w:r w:rsidRPr="004D0D39">
        <w:rPr>
          <w:rFonts w:ascii="Tahoma" w:hAnsi="Tahoma" w:cs="Tahoma"/>
          <w:noProof/>
          <w:sz w:val="20"/>
          <w:lang w:val="en-GB" w:eastAsia="en-GB"/>
        </w:rPr>
        <w:lastRenderedPageBreak/>
        <mc:AlternateContent>
          <mc:Choice Requires="wps">
            <w:drawing>
              <wp:inline distT="0" distB="0" distL="0" distR="0" wp14:anchorId="1C16E9AD" wp14:editId="360F4E8A">
                <wp:extent cx="9811385" cy="346075"/>
                <wp:effectExtent l="0" t="0" r="0" b="0"/>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7C27775F" w14:textId="5CB58A46" w:rsidR="0069539B" w:rsidRDefault="008A45FC">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w:t>
                            </w:r>
                            <w:r w:rsidR="00EB14A7">
                              <w:rPr>
                                <w:b/>
                                <w:color w:val="FFFFFF"/>
                                <w:spacing w:val="-2"/>
                                <w:sz w:val="36"/>
                              </w:rPr>
                              <w:t xml:space="preserve"> for 202</w:t>
                            </w:r>
                            <w:r w:rsidR="00711892">
                              <w:rPr>
                                <w:b/>
                                <w:color w:val="FFFFFF"/>
                                <w:spacing w:val="-2"/>
                                <w:sz w:val="36"/>
                              </w:rPr>
                              <w:t>5</w:t>
                            </w:r>
                            <w:r w:rsidR="00EB14A7">
                              <w:rPr>
                                <w:b/>
                                <w:color w:val="FFFFFF"/>
                                <w:spacing w:val="-2"/>
                                <w:sz w:val="36"/>
                              </w:rPr>
                              <w:t>/202</w:t>
                            </w:r>
                            <w:r w:rsidR="00711892">
                              <w:rPr>
                                <w:b/>
                                <w:color w:val="FFFFFF"/>
                                <w:spacing w:val="-2"/>
                                <w:sz w:val="36"/>
                              </w:rPr>
                              <w:t>6</w:t>
                            </w:r>
                            <w:r w:rsidR="003B03D2">
                              <w:rPr>
                                <w:b/>
                                <w:color w:val="FFFFFF"/>
                                <w:spacing w:val="-2"/>
                                <w:sz w:val="36"/>
                              </w:rPr>
                              <w:t xml:space="preserve">                                                                         Allocation: £</w:t>
                            </w:r>
                            <w:r w:rsidR="007968E4">
                              <w:rPr>
                                <w:b/>
                                <w:color w:val="FFFFFF"/>
                                <w:spacing w:val="-2"/>
                                <w:sz w:val="36"/>
                              </w:rPr>
                              <w:t>19,</w:t>
                            </w:r>
                            <w:r w:rsidR="004024D2">
                              <w:rPr>
                                <w:b/>
                                <w:color w:val="FFFFFF"/>
                                <w:spacing w:val="-2"/>
                                <w:sz w:val="36"/>
                              </w:rPr>
                              <w:t>230</w:t>
                            </w:r>
                          </w:p>
                        </w:txbxContent>
                      </wps:txbx>
                      <wps:bodyPr wrap="square" lIns="0" tIns="0" rIns="0" bIns="0" rtlCol="0">
                        <a:noAutofit/>
                      </wps:bodyPr>
                    </wps:wsp>
                  </a:graphicData>
                </a:graphic>
              </wp:inline>
            </w:drawing>
          </mc:Choice>
          <mc:Fallback>
            <w:pict>
              <v:shapetype w14:anchorId="1C16E9AD" id="_x0000_t202" coordsize="21600,21600" o:spt="202" path="m,l,21600r21600,l21600,xe">
                <v:stroke joinstyle="miter"/>
                <v:path gradientshapeok="t" o:connecttype="rect"/>
              </v:shapetype>
              <v:shape id="Textbox 32" o:spid="_x0000_s1028"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" fillcolor="#ed2124" stroked="f">
                <v:textbox inset="0,0,0,0">
                  <w:txbxContent>
                    <w:p w14:paraId="7C27775F" w14:textId="5CB58A46" w:rsidR="0069539B" w:rsidRDefault="008A45FC">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w:t>
                      </w:r>
                      <w:r w:rsidR="00EB14A7">
                        <w:rPr>
                          <w:b/>
                          <w:color w:val="FFFFFF"/>
                          <w:spacing w:val="-2"/>
                          <w:sz w:val="36"/>
                        </w:rPr>
                        <w:t xml:space="preserve"> for 202</w:t>
                      </w:r>
                      <w:r w:rsidR="00711892">
                        <w:rPr>
                          <w:b/>
                          <w:color w:val="FFFFFF"/>
                          <w:spacing w:val="-2"/>
                          <w:sz w:val="36"/>
                        </w:rPr>
                        <w:t>5</w:t>
                      </w:r>
                      <w:r w:rsidR="00EB14A7">
                        <w:rPr>
                          <w:b/>
                          <w:color w:val="FFFFFF"/>
                          <w:spacing w:val="-2"/>
                          <w:sz w:val="36"/>
                        </w:rPr>
                        <w:t>/202</w:t>
                      </w:r>
                      <w:r w:rsidR="00711892">
                        <w:rPr>
                          <w:b/>
                          <w:color w:val="FFFFFF"/>
                          <w:spacing w:val="-2"/>
                          <w:sz w:val="36"/>
                        </w:rPr>
                        <w:t>6</w:t>
                      </w:r>
                      <w:r w:rsidR="003B03D2">
                        <w:rPr>
                          <w:b/>
                          <w:color w:val="FFFFFF"/>
                          <w:spacing w:val="-2"/>
                          <w:sz w:val="36"/>
                        </w:rPr>
                        <w:t xml:space="preserve">                                                                         Allocation: £</w:t>
                      </w:r>
                      <w:r w:rsidR="007968E4">
                        <w:rPr>
                          <w:b/>
                          <w:color w:val="FFFFFF"/>
                          <w:spacing w:val="-2"/>
                          <w:sz w:val="36"/>
                        </w:rPr>
                        <w:t>19,</w:t>
                      </w:r>
                      <w:r w:rsidR="004024D2">
                        <w:rPr>
                          <w:b/>
                          <w:color w:val="FFFFFF"/>
                          <w:spacing w:val="-2"/>
                          <w:sz w:val="36"/>
                        </w:rPr>
                        <w:t>230</w:t>
                      </w:r>
                    </w:p>
                  </w:txbxContent>
                </v:textbox>
                <w10:anchorlock/>
              </v:shape>
            </w:pict>
          </mc:Fallback>
        </mc:AlternateContent>
      </w:r>
    </w:p>
    <w:p w14:paraId="39E5E9B3" w14:textId="77777777" w:rsidR="0069539B" w:rsidRDefault="008A45FC">
      <w:pPr>
        <w:pStyle w:val="BodyText"/>
        <w:spacing w:line="331" w:lineRule="exact"/>
        <w:ind w:left="180"/>
        <w:rPr>
          <w:rFonts w:ascii="Tahoma" w:hAnsi="Tahoma" w:cs="Tahoma"/>
          <w:color w:val="231F20"/>
          <w:spacing w:val="-2"/>
        </w:rPr>
      </w:pPr>
      <w:r w:rsidRPr="004D0D39">
        <w:rPr>
          <w:rFonts w:ascii="Tahoma" w:hAnsi="Tahoma" w:cs="Tahoma"/>
          <w:color w:val="231F20"/>
        </w:rPr>
        <w:t>This</w:t>
      </w:r>
      <w:r w:rsidRPr="004D0D39">
        <w:rPr>
          <w:rFonts w:ascii="Tahoma" w:hAnsi="Tahoma" w:cs="Tahoma"/>
          <w:color w:val="231F20"/>
          <w:spacing w:val="-6"/>
        </w:rPr>
        <w:t xml:space="preserve"> </w:t>
      </w:r>
      <w:r w:rsidRPr="004D0D39">
        <w:rPr>
          <w:rFonts w:ascii="Tahoma" w:hAnsi="Tahoma" w:cs="Tahoma"/>
          <w:color w:val="231F20"/>
        </w:rPr>
        <w:t>planning</w:t>
      </w:r>
      <w:r w:rsidRPr="004D0D39">
        <w:rPr>
          <w:rFonts w:ascii="Tahoma" w:hAnsi="Tahoma" w:cs="Tahoma"/>
          <w:color w:val="231F20"/>
          <w:spacing w:val="-4"/>
        </w:rPr>
        <w:t xml:space="preserve"> </w:t>
      </w:r>
      <w:r w:rsidRPr="004D0D39">
        <w:rPr>
          <w:rFonts w:ascii="Tahoma" w:hAnsi="Tahoma" w:cs="Tahoma"/>
          <w:color w:val="231F20"/>
        </w:rPr>
        <w:t>template</w:t>
      </w:r>
      <w:r w:rsidRPr="004D0D39">
        <w:rPr>
          <w:rFonts w:ascii="Tahoma" w:hAnsi="Tahoma" w:cs="Tahoma"/>
          <w:color w:val="231F20"/>
          <w:spacing w:val="-5"/>
        </w:rPr>
        <w:t xml:space="preserve"> </w:t>
      </w:r>
      <w:r w:rsidRPr="004D0D39">
        <w:rPr>
          <w:rFonts w:ascii="Tahoma" w:hAnsi="Tahoma" w:cs="Tahoma"/>
          <w:color w:val="231F20"/>
        </w:rPr>
        <w:t>will</w:t>
      </w:r>
      <w:r w:rsidRPr="004D0D39">
        <w:rPr>
          <w:rFonts w:ascii="Tahoma" w:hAnsi="Tahoma" w:cs="Tahoma"/>
          <w:color w:val="231F20"/>
          <w:spacing w:val="-5"/>
        </w:rPr>
        <w:t xml:space="preserve"> </w:t>
      </w:r>
      <w:r w:rsidRPr="004D0D39">
        <w:rPr>
          <w:rFonts w:ascii="Tahoma" w:hAnsi="Tahoma" w:cs="Tahoma"/>
          <w:color w:val="231F20"/>
        </w:rPr>
        <w:t>allow</w:t>
      </w:r>
      <w:r w:rsidRPr="004D0D39">
        <w:rPr>
          <w:rFonts w:ascii="Tahoma" w:hAnsi="Tahoma" w:cs="Tahoma"/>
          <w:color w:val="231F20"/>
          <w:spacing w:val="-5"/>
        </w:rPr>
        <w:t xml:space="preserve"> </w:t>
      </w:r>
      <w:r w:rsidRPr="004D0D39">
        <w:rPr>
          <w:rFonts w:ascii="Tahoma" w:hAnsi="Tahoma" w:cs="Tahoma"/>
          <w:color w:val="231F20"/>
        </w:rPr>
        <w:t>schools</w:t>
      </w:r>
      <w:r w:rsidRPr="004D0D39">
        <w:rPr>
          <w:rFonts w:ascii="Tahoma" w:hAnsi="Tahoma" w:cs="Tahoma"/>
          <w:color w:val="231F20"/>
          <w:spacing w:val="-5"/>
        </w:rPr>
        <w:t xml:space="preserve"> </w:t>
      </w:r>
      <w:r w:rsidRPr="004D0D39">
        <w:rPr>
          <w:rFonts w:ascii="Tahoma" w:hAnsi="Tahoma" w:cs="Tahoma"/>
          <w:color w:val="231F20"/>
        </w:rPr>
        <w:t>to</w:t>
      </w:r>
      <w:r w:rsidRPr="004D0D39">
        <w:rPr>
          <w:rFonts w:ascii="Tahoma" w:hAnsi="Tahoma" w:cs="Tahoma"/>
          <w:color w:val="231F20"/>
          <w:spacing w:val="-5"/>
        </w:rPr>
        <w:t xml:space="preserve"> </w:t>
      </w:r>
      <w:r w:rsidRPr="004D0D39">
        <w:rPr>
          <w:rFonts w:ascii="Tahoma" w:hAnsi="Tahoma" w:cs="Tahoma"/>
          <w:color w:val="231F20"/>
        </w:rPr>
        <w:t>accurately</w:t>
      </w:r>
      <w:r w:rsidRPr="004D0D39">
        <w:rPr>
          <w:rFonts w:ascii="Tahoma" w:hAnsi="Tahoma" w:cs="Tahoma"/>
          <w:color w:val="231F20"/>
          <w:spacing w:val="-5"/>
        </w:rPr>
        <w:t xml:space="preserve"> </w:t>
      </w:r>
      <w:r w:rsidRPr="004D0D39">
        <w:rPr>
          <w:rFonts w:ascii="Tahoma" w:hAnsi="Tahoma" w:cs="Tahoma"/>
          <w:color w:val="231F20"/>
        </w:rPr>
        <w:t>plan</w:t>
      </w:r>
      <w:r w:rsidRPr="004D0D39">
        <w:rPr>
          <w:rFonts w:ascii="Tahoma" w:hAnsi="Tahoma" w:cs="Tahoma"/>
          <w:color w:val="231F20"/>
          <w:spacing w:val="-5"/>
        </w:rPr>
        <w:t xml:space="preserve"> </w:t>
      </w:r>
      <w:r w:rsidRPr="004D0D39">
        <w:rPr>
          <w:rFonts w:ascii="Tahoma" w:hAnsi="Tahoma" w:cs="Tahoma"/>
          <w:color w:val="231F20"/>
        </w:rPr>
        <w:t>their</w:t>
      </w:r>
      <w:r w:rsidRPr="004D0D39">
        <w:rPr>
          <w:rFonts w:ascii="Tahoma" w:hAnsi="Tahoma" w:cs="Tahoma"/>
          <w:color w:val="231F20"/>
          <w:spacing w:val="-4"/>
        </w:rPr>
        <w:t xml:space="preserve"> </w:t>
      </w:r>
      <w:r w:rsidRPr="004D0D39">
        <w:rPr>
          <w:rFonts w:ascii="Tahoma" w:hAnsi="Tahoma" w:cs="Tahoma"/>
          <w:color w:val="231F20"/>
          <w:spacing w:val="-2"/>
        </w:rPr>
        <w:t>spending.</w:t>
      </w:r>
    </w:p>
    <w:p w14:paraId="444348E0" w14:textId="77777777" w:rsidR="0069539B" w:rsidRPr="004D0D39" w:rsidRDefault="0069539B">
      <w:pPr>
        <w:pStyle w:val="BodyText"/>
        <w:spacing w:before="4"/>
        <w:rPr>
          <w:rFonts w:ascii="Tahoma" w:hAnsi="Tahoma" w:cs="Tahoma"/>
          <w:sz w:val="15"/>
        </w:rPr>
      </w:pPr>
    </w:p>
    <w:tbl>
      <w:tblPr>
        <w:tblW w:w="15418" w:type="dxa"/>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568"/>
        <w:gridCol w:w="3534"/>
        <w:gridCol w:w="3874"/>
        <w:gridCol w:w="2740"/>
        <w:gridCol w:w="2702"/>
      </w:tblGrid>
      <w:tr w:rsidR="0069539B" w:rsidRPr="004D0D39" w14:paraId="47865464" w14:textId="77777777" w:rsidTr="00AD5144">
        <w:trPr>
          <w:trHeight w:val="1103"/>
        </w:trPr>
        <w:tc>
          <w:tcPr>
            <w:tcW w:w="2568" w:type="dxa"/>
          </w:tcPr>
          <w:p w14:paraId="644F92D6" w14:textId="77777777" w:rsidR="0069539B" w:rsidRPr="004D0D39" w:rsidRDefault="008A45FC">
            <w:pPr>
              <w:pStyle w:val="TableParagraph"/>
              <w:spacing w:before="18" w:line="235" w:lineRule="auto"/>
              <w:ind w:right="162"/>
              <w:rPr>
                <w:rFonts w:ascii="Tahoma" w:hAnsi="Tahoma" w:cs="Tahoma"/>
                <w:b/>
                <w:sz w:val="28"/>
              </w:rPr>
            </w:pPr>
            <w:r w:rsidRPr="004D0D39">
              <w:rPr>
                <w:rFonts w:ascii="Tahoma" w:hAnsi="Tahoma" w:cs="Tahoma"/>
                <w:b/>
                <w:color w:val="231F20"/>
                <w:sz w:val="28"/>
              </w:rPr>
              <w:t>Action – what are you</w:t>
            </w:r>
            <w:r w:rsidRPr="004D0D39">
              <w:rPr>
                <w:rFonts w:ascii="Tahoma" w:hAnsi="Tahoma" w:cs="Tahoma"/>
                <w:b/>
                <w:color w:val="231F20"/>
                <w:spacing w:val="-15"/>
                <w:sz w:val="28"/>
              </w:rPr>
              <w:t xml:space="preserve"> </w:t>
            </w:r>
            <w:r w:rsidRPr="004D0D39">
              <w:rPr>
                <w:rFonts w:ascii="Tahoma" w:hAnsi="Tahoma" w:cs="Tahoma"/>
                <w:b/>
                <w:color w:val="231F20"/>
                <w:sz w:val="28"/>
              </w:rPr>
              <w:t>planning</w:t>
            </w:r>
            <w:r w:rsidRPr="004D0D39">
              <w:rPr>
                <w:rFonts w:ascii="Tahoma" w:hAnsi="Tahoma" w:cs="Tahoma"/>
                <w:b/>
                <w:color w:val="231F20"/>
                <w:spacing w:val="-16"/>
                <w:sz w:val="28"/>
              </w:rPr>
              <w:t xml:space="preserve"> </w:t>
            </w:r>
            <w:r w:rsidRPr="004D0D39">
              <w:rPr>
                <w:rFonts w:ascii="Tahoma" w:hAnsi="Tahoma" w:cs="Tahoma"/>
                <w:b/>
                <w:color w:val="231F20"/>
                <w:sz w:val="28"/>
              </w:rPr>
              <w:t>to</w:t>
            </w:r>
            <w:r w:rsidRPr="004D0D39">
              <w:rPr>
                <w:rFonts w:ascii="Tahoma" w:hAnsi="Tahoma" w:cs="Tahoma"/>
                <w:b/>
                <w:color w:val="231F20"/>
                <w:spacing w:val="-15"/>
                <w:sz w:val="28"/>
              </w:rPr>
              <w:t xml:space="preserve"> </w:t>
            </w:r>
            <w:r w:rsidRPr="004D0D39">
              <w:rPr>
                <w:rFonts w:ascii="Tahoma" w:hAnsi="Tahoma" w:cs="Tahoma"/>
                <w:b/>
                <w:color w:val="231F20"/>
                <w:sz w:val="28"/>
              </w:rPr>
              <w:t>do</w:t>
            </w:r>
          </w:p>
        </w:tc>
        <w:tc>
          <w:tcPr>
            <w:tcW w:w="3534" w:type="dxa"/>
          </w:tcPr>
          <w:p w14:paraId="5BC1174C" w14:textId="77777777" w:rsidR="0069539B" w:rsidRPr="004D0D39" w:rsidRDefault="008A45FC">
            <w:pPr>
              <w:pStyle w:val="TableParagraph"/>
              <w:spacing w:before="18" w:line="235" w:lineRule="auto"/>
              <w:ind w:left="79" w:right="131"/>
              <w:rPr>
                <w:rFonts w:ascii="Tahoma" w:hAnsi="Tahoma" w:cs="Tahoma"/>
                <w:b/>
                <w:sz w:val="28"/>
              </w:rPr>
            </w:pPr>
            <w:r w:rsidRPr="004D0D39">
              <w:rPr>
                <w:rFonts w:ascii="Tahoma" w:hAnsi="Tahoma" w:cs="Tahoma"/>
                <w:b/>
                <w:color w:val="231F20"/>
                <w:sz w:val="28"/>
              </w:rPr>
              <w:t>Who</w:t>
            </w:r>
            <w:r w:rsidRPr="004D0D39">
              <w:rPr>
                <w:rFonts w:ascii="Tahoma" w:hAnsi="Tahoma" w:cs="Tahoma"/>
                <w:b/>
                <w:color w:val="231F20"/>
                <w:spacing w:val="-13"/>
                <w:sz w:val="28"/>
              </w:rPr>
              <w:t xml:space="preserve"> </w:t>
            </w:r>
            <w:r w:rsidRPr="004D0D39">
              <w:rPr>
                <w:rFonts w:ascii="Tahoma" w:hAnsi="Tahoma" w:cs="Tahoma"/>
                <w:b/>
                <w:color w:val="231F20"/>
                <w:sz w:val="28"/>
              </w:rPr>
              <w:t>does</w:t>
            </w:r>
            <w:r w:rsidRPr="004D0D39">
              <w:rPr>
                <w:rFonts w:ascii="Tahoma" w:hAnsi="Tahoma" w:cs="Tahoma"/>
                <w:b/>
                <w:color w:val="231F20"/>
                <w:spacing w:val="-13"/>
                <w:sz w:val="28"/>
              </w:rPr>
              <w:t xml:space="preserve"> </w:t>
            </w:r>
            <w:r w:rsidRPr="004D0D39">
              <w:rPr>
                <w:rFonts w:ascii="Tahoma" w:hAnsi="Tahoma" w:cs="Tahoma"/>
                <w:b/>
                <w:color w:val="231F20"/>
                <w:sz w:val="28"/>
              </w:rPr>
              <w:t>this</w:t>
            </w:r>
            <w:r w:rsidRPr="004D0D39">
              <w:rPr>
                <w:rFonts w:ascii="Tahoma" w:hAnsi="Tahoma" w:cs="Tahoma"/>
                <w:b/>
                <w:color w:val="231F20"/>
                <w:spacing w:val="-13"/>
                <w:sz w:val="28"/>
              </w:rPr>
              <w:t xml:space="preserve"> </w:t>
            </w:r>
            <w:r w:rsidRPr="004D0D39">
              <w:rPr>
                <w:rFonts w:ascii="Tahoma" w:hAnsi="Tahoma" w:cs="Tahoma"/>
                <w:b/>
                <w:color w:val="231F20"/>
                <w:sz w:val="28"/>
              </w:rPr>
              <w:t xml:space="preserve">action </w:t>
            </w:r>
            <w:r w:rsidRPr="004D0D39">
              <w:rPr>
                <w:rFonts w:ascii="Tahoma" w:hAnsi="Tahoma" w:cs="Tahoma"/>
                <w:b/>
                <w:color w:val="231F20"/>
                <w:spacing w:val="-2"/>
                <w:sz w:val="28"/>
              </w:rPr>
              <w:t>impact?</w:t>
            </w:r>
          </w:p>
        </w:tc>
        <w:tc>
          <w:tcPr>
            <w:tcW w:w="3874" w:type="dxa"/>
          </w:tcPr>
          <w:p w14:paraId="19A7AC9B" w14:textId="77777777" w:rsidR="0069539B" w:rsidRPr="004D0D39" w:rsidRDefault="008A45FC">
            <w:pPr>
              <w:pStyle w:val="TableParagraph"/>
              <w:ind w:left="79"/>
              <w:rPr>
                <w:rFonts w:ascii="Tahoma" w:hAnsi="Tahoma" w:cs="Tahoma"/>
                <w:b/>
                <w:sz w:val="28"/>
              </w:rPr>
            </w:pPr>
            <w:r w:rsidRPr="004D0D39">
              <w:rPr>
                <w:rFonts w:ascii="Tahoma" w:hAnsi="Tahoma" w:cs="Tahoma"/>
                <w:b/>
                <w:color w:val="231F20"/>
                <w:sz w:val="28"/>
              </w:rPr>
              <w:t>Key</w:t>
            </w:r>
            <w:r w:rsidRPr="004D0D39">
              <w:rPr>
                <w:rFonts w:ascii="Tahoma" w:hAnsi="Tahoma" w:cs="Tahoma"/>
                <w:b/>
                <w:color w:val="231F20"/>
                <w:spacing w:val="-11"/>
                <w:sz w:val="28"/>
              </w:rPr>
              <w:t xml:space="preserve"> </w:t>
            </w:r>
            <w:r w:rsidRPr="004D0D39">
              <w:rPr>
                <w:rFonts w:ascii="Tahoma" w:hAnsi="Tahoma" w:cs="Tahoma"/>
                <w:b/>
                <w:color w:val="231F20"/>
                <w:sz w:val="28"/>
              </w:rPr>
              <w:t>indicator</w:t>
            </w:r>
            <w:r w:rsidRPr="004D0D39">
              <w:rPr>
                <w:rFonts w:ascii="Tahoma" w:hAnsi="Tahoma" w:cs="Tahoma"/>
                <w:b/>
                <w:color w:val="231F20"/>
                <w:spacing w:val="-10"/>
                <w:sz w:val="28"/>
              </w:rPr>
              <w:t xml:space="preserve"> </w:t>
            </w:r>
            <w:r w:rsidRPr="004D0D39">
              <w:rPr>
                <w:rFonts w:ascii="Tahoma" w:hAnsi="Tahoma" w:cs="Tahoma"/>
                <w:b/>
                <w:color w:val="231F20"/>
                <w:sz w:val="28"/>
              </w:rPr>
              <w:t>to</w:t>
            </w:r>
            <w:r w:rsidRPr="004D0D39">
              <w:rPr>
                <w:rFonts w:ascii="Tahoma" w:hAnsi="Tahoma" w:cs="Tahoma"/>
                <w:b/>
                <w:color w:val="231F20"/>
                <w:spacing w:val="-8"/>
                <w:sz w:val="28"/>
              </w:rPr>
              <w:t xml:space="preserve"> </w:t>
            </w:r>
            <w:r w:rsidRPr="004D0D39">
              <w:rPr>
                <w:rFonts w:ascii="Tahoma" w:hAnsi="Tahoma" w:cs="Tahoma"/>
                <w:b/>
                <w:color w:val="231F20"/>
                <w:spacing w:val="-4"/>
                <w:sz w:val="28"/>
              </w:rPr>
              <w:t>meet</w:t>
            </w:r>
          </w:p>
        </w:tc>
        <w:tc>
          <w:tcPr>
            <w:tcW w:w="2740" w:type="dxa"/>
          </w:tcPr>
          <w:p w14:paraId="509582A9" w14:textId="77777777" w:rsidR="0069539B" w:rsidRPr="004D0D39" w:rsidRDefault="008A45FC">
            <w:pPr>
              <w:pStyle w:val="TableParagraph"/>
              <w:spacing w:before="18" w:line="235" w:lineRule="auto"/>
              <w:ind w:left="79"/>
              <w:rPr>
                <w:rFonts w:ascii="Tahoma" w:hAnsi="Tahoma" w:cs="Tahoma"/>
                <w:b/>
                <w:sz w:val="28"/>
              </w:rPr>
            </w:pPr>
            <w:r w:rsidRPr="004D0D39">
              <w:rPr>
                <w:rFonts w:ascii="Tahoma" w:hAnsi="Tahoma" w:cs="Tahoma"/>
                <w:b/>
                <w:color w:val="231F20"/>
                <w:sz w:val="28"/>
              </w:rPr>
              <w:t>Impacts and how sustainability</w:t>
            </w:r>
            <w:r w:rsidRPr="004D0D39">
              <w:rPr>
                <w:rFonts w:ascii="Tahoma" w:hAnsi="Tahoma" w:cs="Tahoma"/>
                <w:b/>
                <w:color w:val="231F20"/>
                <w:spacing w:val="-16"/>
                <w:sz w:val="28"/>
              </w:rPr>
              <w:t xml:space="preserve"> </w:t>
            </w:r>
            <w:r w:rsidRPr="004D0D39">
              <w:rPr>
                <w:rFonts w:ascii="Tahoma" w:hAnsi="Tahoma" w:cs="Tahoma"/>
                <w:b/>
                <w:color w:val="231F20"/>
                <w:sz w:val="28"/>
              </w:rPr>
              <w:t>will</w:t>
            </w:r>
            <w:r w:rsidRPr="004D0D39">
              <w:rPr>
                <w:rFonts w:ascii="Tahoma" w:hAnsi="Tahoma" w:cs="Tahoma"/>
                <w:b/>
                <w:color w:val="231F20"/>
                <w:spacing w:val="-16"/>
                <w:sz w:val="28"/>
              </w:rPr>
              <w:t xml:space="preserve"> </w:t>
            </w:r>
            <w:r w:rsidRPr="004D0D39">
              <w:rPr>
                <w:rFonts w:ascii="Tahoma" w:hAnsi="Tahoma" w:cs="Tahoma"/>
                <w:b/>
                <w:color w:val="231F20"/>
                <w:sz w:val="28"/>
              </w:rPr>
              <w:t xml:space="preserve">be </w:t>
            </w:r>
            <w:r w:rsidRPr="004D0D39">
              <w:rPr>
                <w:rFonts w:ascii="Tahoma" w:hAnsi="Tahoma" w:cs="Tahoma"/>
                <w:b/>
                <w:color w:val="231F20"/>
                <w:spacing w:val="-2"/>
                <w:sz w:val="28"/>
              </w:rPr>
              <w:t>achieved?</w:t>
            </w:r>
          </w:p>
        </w:tc>
        <w:tc>
          <w:tcPr>
            <w:tcW w:w="2702" w:type="dxa"/>
          </w:tcPr>
          <w:p w14:paraId="12C26AC2" w14:textId="77777777" w:rsidR="0069539B" w:rsidRPr="004D0D39" w:rsidRDefault="008A45FC">
            <w:pPr>
              <w:pStyle w:val="TableParagraph"/>
              <w:spacing w:before="18" w:line="235" w:lineRule="auto"/>
              <w:ind w:left="79" w:right="93"/>
              <w:rPr>
                <w:rFonts w:ascii="Tahoma" w:hAnsi="Tahoma" w:cs="Tahoma"/>
                <w:b/>
                <w:sz w:val="28"/>
              </w:rPr>
            </w:pPr>
            <w:r w:rsidRPr="004D0D39">
              <w:rPr>
                <w:rFonts w:ascii="Tahoma" w:hAnsi="Tahoma" w:cs="Tahoma"/>
                <w:b/>
                <w:color w:val="231F20"/>
                <w:sz w:val="28"/>
              </w:rPr>
              <w:t>Cost</w:t>
            </w:r>
            <w:r w:rsidRPr="004D0D39">
              <w:rPr>
                <w:rFonts w:ascii="Tahoma" w:hAnsi="Tahoma" w:cs="Tahoma"/>
                <w:b/>
                <w:color w:val="231F20"/>
                <w:spacing w:val="-16"/>
                <w:sz w:val="28"/>
              </w:rPr>
              <w:t xml:space="preserve"> </w:t>
            </w:r>
            <w:r w:rsidRPr="004D0D39">
              <w:rPr>
                <w:rFonts w:ascii="Tahoma" w:hAnsi="Tahoma" w:cs="Tahoma"/>
                <w:b/>
                <w:color w:val="231F20"/>
                <w:sz w:val="28"/>
              </w:rPr>
              <w:t>linked</w:t>
            </w:r>
            <w:r w:rsidRPr="004D0D39">
              <w:rPr>
                <w:rFonts w:ascii="Tahoma" w:hAnsi="Tahoma" w:cs="Tahoma"/>
                <w:b/>
                <w:color w:val="231F20"/>
                <w:spacing w:val="-16"/>
                <w:sz w:val="28"/>
              </w:rPr>
              <w:t xml:space="preserve"> </w:t>
            </w:r>
            <w:r w:rsidRPr="004D0D39">
              <w:rPr>
                <w:rFonts w:ascii="Tahoma" w:hAnsi="Tahoma" w:cs="Tahoma"/>
                <w:b/>
                <w:color w:val="231F20"/>
                <w:sz w:val="28"/>
              </w:rPr>
              <w:t>to</w:t>
            </w:r>
            <w:r w:rsidRPr="004D0D39">
              <w:rPr>
                <w:rFonts w:ascii="Tahoma" w:hAnsi="Tahoma" w:cs="Tahoma"/>
                <w:b/>
                <w:color w:val="231F20"/>
                <w:spacing w:val="-16"/>
                <w:sz w:val="28"/>
              </w:rPr>
              <w:t xml:space="preserve"> </w:t>
            </w:r>
            <w:r w:rsidRPr="004D0D39">
              <w:rPr>
                <w:rFonts w:ascii="Tahoma" w:hAnsi="Tahoma" w:cs="Tahoma"/>
                <w:b/>
                <w:color w:val="231F20"/>
                <w:sz w:val="28"/>
              </w:rPr>
              <w:t xml:space="preserve">the </w:t>
            </w:r>
            <w:r w:rsidRPr="004D0D39">
              <w:rPr>
                <w:rFonts w:ascii="Tahoma" w:hAnsi="Tahoma" w:cs="Tahoma"/>
                <w:b/>
                <w:color w:val="231F20"/>
                <w:spacing w:val="-2"/>
                <w:sz w:val="28"/>
              </w:rPr>
              <w:t>action</w:t>
            </w:r>
          </w:p>
        </w:tc>
      </w:tr>
      <w:tr w:rsidR="00EB14A7" w:rsidRPr="004D0D39" w14:paraId="39660231" w14:textId="77777777" w:rsidTr="00222A0E">
        <w:trPr>
          <w:trHeight w:val="3179"/>
        </w:trPr>
        <w:tc>
          <w:tcPr>
            <w:tcW w:w="2568" w:type="dxa"/>
          </w:tcPr>
          <w:p w14:paraId="607188FC" w14:textId="54E5C652" w:rsidR="00EB14A7" w:rsidRPr="004D0D39" w:rsidRDefault="00AD5144">
            <w:pPr>
              <w:pStyle w:val="TableParagraph"/>
              <w:spacing w:before="18" w:line="235" w:lineRule="auto"/>
              <w:ind w:right="162"/>
              <w:rPr>
                <w:rFonts w:ascii="Tahoma" w:hAnsi="Tahoma" w:cs="Tahoma"/>
                <w:b/>
                <w:color w:val="231F20"/>
                <w:sz w:val="28"/>
              </w:rPr>
            </w:pPr>
            <w:r w:rsidRPr="004D0D39">
              <w:rPr>
                <w:rFonts w:ascii="Tahoma" w:hAnsi="Tahoma" w:cs="Tahoma"/>
                <w:sz w:val="20"/>
                <w:szCs w:val="20"/>
              </w:rPr>
              <w:t xml:space="preserve">Provide PE Lead and Sports Coach with leadership time </w:t>
            </w:r>
            <w:r w:rsidR="002F2200" w:rsidRPr="004D0D39">
              <w:rPr>
                <w:rFonts w:ascii="Tahoma" w:hAnsi="Tahoma" w:cs="Tahoma"/>
                <w:sz w:val="20"/>
                <w:szCs w:val="20"/>
              </w:rPr>
              <w:t xml:space="preserve">to promote and </w:t>
            </w:r>
            <w:proofErr w:type="spellStart"/>
            <w:r w:rsidR="002F2200" w:rsidRPr="004D0D39">
              <w:rPr>
                <w:rFonts w:ascii="Tahoma" w:hAnsi="Tahoma" w:cs="Tahoma"/>
                <w:sz w:val="20"/>
                <w:szCs w:val="20"/>
              </w:rPr>
              <w:t>organise</w:t>
            </w:r>
            <w:proofErr w:type="spellEnd"/>
            <w:r w:rsidR="002F2200" w:rsidRPr="004D0D39">
              <w:rPr>
                <w:rFonts w:ascii="Tahoma" w:hAnsi="Tahoma" w:cs="Tahoma"/>
                <w:sz w:val="20"/>
                <w:szCs w:val="20"/>
              </w:rPr>
              <w:t xml:space="preserve"> PE and extra-c</w:t>
            </w:r>
            <w:r w:rsidRPr="004D0D39">
              <w:rPr>
                <w:rFonts w:ascii="Tahoma" w:hAnsi="Tahoma" w:cs="Tahoma"/>
                <w:sz w:val="20"/>
                <w:szCs w:val="20"/>
              </w:rPr>
              <w:t>urricular opportunities for pupil</w:t>
            </w:r>
          </w:p>
        </w:tc>
        <w:tc>
          <w:tcPr>
            <w:tcW w:w="3534" w:type="dxa"/>
          </w:tcPr>
          <w:p w14:paraId="7A2E5767" w14:textId="1F018B48" w:rsidR="00AD5144" w:rsidRDefault="008C0A08" w:rsidP="00AD5144">
            <w:pPr>
              <w:pStyle w:val="TableParagraph"/>
              <w:ind w:left="0"/>
              <w:rPr>
                <w:rFonts w:ascii="Tahoma" w:hAnsi="Tahoma" w:cs="Tahoma"/>
                <w:sz w:val="20"/>
                <w:szCs w:val="20"/>
              </w:rPr>
            </w:pPr>
            <w:r w:rsidRPr="004D0D39">
              <w:rPr>
                <w:rFonts w:ascii="Tahoma" w:hAnsi="Tahoma" w:cs="Tahoma"/>
                <w:sz w:val="20"/>
                <w:szCs w:val="20"/>
              </w:rPr>
              <w:t>PE Leads attend</w:t>
            </w:r>
            <w:r w:rsidR="00AD5144" w:rsidRPr="004D0D39">
              <w:rPr>
                <w:rFonts w:ascii="Tahoma" w:hAnsi="Tahoma" w:cs="Tahoma"/>
                <w:sz w:val="20"/>
                <w:szCs w:val="20"/>
              </w:rPr>
              <w:t xml:space="preserve"> Trust Network meetings and HBSSPAN Network meetings.</w:t>
            </w:r>
          </w:p>
          <w:p w14:paraId="19490BEC" w14:textId="77777777" w:rsidR="00E73FA5" w:rsidRPr="004D0D39" w:rsidRDefault="00E73FA5" w:rsidP="00AD5144">
            <w:pPr>
              <w:pStyle w:val="TableParagraph"/>
              <w:ind w:left="0"/>
              <w:rPr>
                <w:rFonts w:ascii="Tahoma" w:hAnsi="Tahoma" w:cs="Tahoma"/>
                <w:sz w:val="20"/>
                <w:szCs w:val="20"/>
              </w:rPr>
            </w:pPr>
          </w:p>
          <w:p w14:paraId="7EA10382" w14:textId="4D53ED41" w:rsidR="00EB14A7" w:rsidRPr="004D0D39" w:rsidRDefault="00AD5144" w:rsidP="002F2200">
            <w:pPr>
              <w:pStyle w:val="TableParagraph"/>
              <w:ind w:left="0"/>
              <w:rPr>
                <w:rFonts w:ascii="Tahoma" w:hAnsi="Tahoma" w:cs="Tahoma"/>
                <w:sz w:val="20"/>
                <w:szCs w:val="20"/>
              </w:rPr>
            </w:pPr>
            <w:r w:rsidRPr="004D0D39">
              <w:rPr>
                <w:rFonts w:ascii="Tahoma" w:hAnsi="Tahoma" w:cs="Tahoma"/>
                <w:sz w:val="20"/>
                <w:szCs w:val="20"/>
              </w:rPr>
              <w:t xml:space="preserve">School </w:t>
            </w:r>
            <w:r w:rsidR="002F2200" w:rsidRPr="004D0D39">
              <w:rPr>
                <w:rFonts w:ascii="Tahoma" w:hAnsi="Tahoma" w:cs="Tahoma"/>
                <w:sz w:val="20"/>
                <w:szCs w:val="20"/>
              </w:rPr>
              <w:t>buy</w:t>
            </w:r>
            <w:r w:rsidRPr="004D0D39">
              <w:rPr>
                <w:rFonts w:ascii="Tahoma" w:hAnsi="Tahoma" w:cs="Tahoma"/>
                <w:sz w:val="20"/>
                <w:szCs w:val="20"/>
              </w:rPr>
              <w:t xml:space="preserve"> into HB</w:t>
            </w:r>
            <w:r w:rsidR="008C0A08" w:rsidRPr="004D0D39">
              <w:rPr>
                <w:rFonts w:ascii="Tahoma" w:hAnsi="Tahoma" w:cs="Tahoma"/>
                <w:sz w:val="20"/>
                <w:szCs w:val="20"/>
              </w:rPr>
              <w:t>SSPAN subscription which enables</w:t>
            </w:r>
            <w:r w:rsidRPr="004D0D39">
              <w:rPr>
                <w:rFonts w:ascii="Tahoma" w:hAnsi="Tahoma" w:cs="Tahoma"/>
                <w:sz w:val="20"/>
                <w:szCs w:val="20"/>
              </w:rPr>
              <w:t xml:space="preserve"> pupils to access wide range of competitions and events</w:t>
            </w:r>
            <w:r w:rsidR="002F2200" w:rsidRPr="004D0D39">
              <w:rPr>
                <w:rFonts w:ascii="Tahoma" w:hAnsi="Tahoma" w:cs="Tahoma"/>
                <w:sz w:val="20"/>
                <w:szCs w:val="20"/>
              </w:rPr>
              <w:t xml:space="preserve"> as well as other local events. </w:t>
            </w:r>
            <w:proofErr w:type="spellStart"/>
            <w:r w:rsidR="002F2200" w:rsidRPr="004D0D39">
              <w:rPr>
                <w:rFonts w:ascii="Tahoma" w:hAnsi="Tahoma" w:cs="Tahoma"/>
                <w:sz w:val="20"/>
                <w:szCs w:val="20"/>
              </w:rPr>
              <w:t>e.g</w:t>
            </w:r>
            <w:proofErr w:type="spellEnd"/>
            <w:r w:rsidR="002F2200" w:rsidRPr="004D0D39">
              <w:rPr>
                <w:rFonts w:ascii="Tahoma" w:hAnsi="Tahoma" w:cs="Tahoma"/>
                <w:sz w:val="20"/>
                <w:szCs w:val="20"/>
              </w:rPr>
              <w:t xml:space="preserve"> Marconi Football Cup, Area Athletics and Cross Country events.</w:t>
            </w:r>
          </w:p>
        </w:tc>
        <w:tc>
          <w:tcPr>
            <w:tcW w:w="3874" w:type="dxa"/>
          </w:tcPr>
          <w:p w14:paraId="02109BE0" w14:textId="729C70BF" w:rsidR="00EB14A7" w:rsidRPr="004D0D39" w:rsidRDefault="00AD5144">
            <w:pPr>
              <w:pStyle w:val="TableParagraph"/>
              <w:ind w:left="79"/>
              <w:rPr>
                <w:rFonts w:ascii="Tahoma" w:hAnsi="Tahoma" w:cs="Tahoma"/>
                <w:b/>
                <w:color w:val="231F20"/>
                <w:sz w:val="28"/>
              </w:rPr>
            </w:pPr>
            <w:r w:rsidRPr="004D0D39">
              <w:rPr>
                <w:rFonts w:ascii="Tahoma" w:hAnsi="Tahoma" w:cs="Tahoma"/>
                <w:sz w:val="20"/>
                <w:szCs w:val="20"/>
              </w:rPr>
              <w:t>Participation in inter and intra-school competitions and the promotion of PE within school.</w:t>
            </w:r>
          </w:p>
        </w:tc>
        <w:tc>
          <w:tcPr>
            <w:tcW w:w="2740" w:type="dxa"/>
          </w:tcPr>
          <w:p w14:paraId="0871915B" w14:textId="66214F17" w:rsidR="00EB14A7" w:rsidRDefault="00AD5144">
            <w:pPr>
              <w:pStyle w:val="TableParagraph"/>
              <w:spacing w:before="18" w:line="235" w:lineRule="auto"/>
              <w:ind w:left="79"/>
              <w:rPr>
                <w:rFonts w:ascii="Tahoma" w:hAnsi="Tahoma" w:cs="Tahoma"/>
                <w:color w:val="231F20"/>
                <w:sz w:val="20"/>
                <w:szCs w:val="20"/>
              </w:rPr>
            </w:pPr>
            <w:r w:rsidRPr="004D0D39">
              <w:rPr>
                <w:rFonts w:ascii="Tahoma" w:hAnsi="Tahoma" w:cs="Tahoma"/>
                <w:color w:val="231F20"/>
                <w:sz w:val="20"/>
                <w:szCs w:val="20"/>
              </w:rPr>
              <w:t xml:space="preserve">Increased numbers </w:t>
            </w:r>
            <w:r w:rsidR="002F2200" w:rsidRPr="004D0D39">
              <w:rPr>
                <w:rFonts w:ascii="Tahoma" w:hAnsi="Tahoma" w:cs="Tahoma"/>
                <w:color w:val="231F20"/>
                <w:sz w:val="20"/>
                <w:szCs w:val="20"/>
              </w:rPr>
              <w:t>of pupils taking part in intra-</w:t>
            </w:r>
            <w:r w:rsidR="003D0344" w:rsidRPr="004D0D39">
              <w:rPr>
                <w:rFonts w:ascii="Tahoma" w:hAnsi="Tahoma" w:cs="Tahoma"/>
                <w:color w:val="231F20"/>
                <w:sz w:val="20"/>
                <w:szCs w:val="20"/>
              </w:rPr>
              <w:t>schools’</w:t>
            </w:r>
            <w:r w:rsidRPr="004D0D39">
              <w:rPr>
                <w:rFonts w:ascii="Tahoma" w:hAnsi="Tahoma" w:cs="Tahoma"/>
                <w:color w:val="231F20"/>
                <w:sz w:val="20"/>
                <w:szCs w:val="20"/>
              </w:rPr>
              <w:t xml:space="preserve"> competitions.</w:t>
            </w:r>
          </w:p>
          <w:p w14:paraId="26E4190C" w14:textId="77777777" w:rsidR="003D0344" w:rsidRPr="004D0D39" w:rsidRDefault="003D0344">
            <w:pPr>
              <w:pStyle w:val="TableParagraph"/>
              <w:spacing w:before="18" w:line="235" w:lineRule="auto"/>
              <w:ind w:left="79"/>
              <w:rPr>
                <w:rFonts w:ascii="Tahoma" w:hAnsi="Tahoma" w:cs="Tahoma"/>
                <w:color w:val="231F20"/>
                <w:sz w:val="20"/>
                <w:szCs w:val="20"/>
              </w:rPr>
            </w:pPr>
          </w:p>
          <w:p w14:paraId="52388769" w14:textId="43253567" w:rsidR="00AD5144" w:rsidRPr="004D0D39" w:rsidRDefault="00AD5144">
            <w:pPr>
              <w:pStyle w:val="TableParagraph"/>
              <w:spacing w:before="18" w:line="235" w:lineRule="auto"/>
              <w:ind w:left="79"/>
              <w:rPr>
                <w:rFonts w:ascii="Tahoma" w:hAnsi="Tahoma" w:cs="Tahoma"/>
                <w:color w:val="231F20"/>
                <w:sz w:val="20"/>
                <w:szCs w:val="20"/>
              </w:rPr>
            </w:pPr>
            <w:r w:rsidRPr="004D0D39">
              <w:rPr>
                <w:rFonts w:ascii="Tahoma" w:hAnsi="Tahoma" w:cs="Tahoma"/>
                <w:color w:val="231F20"/>
                <w:sz w:val="20"/>
                <w:szCs w:val="20"/>
              </w:rPr>
              <w:t>Competitions have been well received by pupils and parents in recent years (2</w:t>
            </w:r>
            <w:r w:rsidR="00711892">
              <w:rPr>
                <w:rFonts w:ascii="Tahoma" w:hAnsi="Tahoma" w:cs="Tahoma"/>
                <w:color w:val="231F20"/>
                <w:sz w:val="20"/>
                <w:szCs w:val="20"/>
              </w:rPr>
              <w:t>4</w:t>
            </w:r>
            <w:r w:rsidRPr="004D0D39">
              <w:rPr>
                <w:rFonts w:ascii="Tahoma" w:hAnsi="Tahoma" w:cs="Tahoma"/>
                <w:color w:val="231F20"/>
                <w:sz w:val="20"/>
                <w:szCs w:val="20"/>
              </w:rPr>
              <w:t>/2</w:t>
            </w:r>
            <w:r w:rsidR="00711892">
              <w:rPr>
                <w:rFonts w:ascii="Tahoma" w:hAnsi="Tahoma" w:cs="Tahoma"/>
                <w:color w:val="231F20"/>
                <w:sz w:val="20"/>
                <w:szCs w:val="20"/>
              </w:rPr>
              <w:t>5</w:t>
            </w:r>
            <w:r w:rsidRPr="004D0D39">
              <w:rPr>
                <w:rFonts w:ascii="Tahoma" w:hAnsi="Tahoma" w:cs="Tahoma"/>
                <w:color w:val="231F20"/>
                <w:sz w:val="20"/>
                <w:szCs w:val="20"/>
              </w:rPr>
              <w:t>)</w:t>
            </w:r>
          </w:p>
        </w:tc>
        <w:tc>
          <w:tcPr>
            <w:tcW w:w="2702" w:type="dxa"/>
          </w:tcPr>
          <w:p w14:paraId="5C90F16D" w14:textId="310CCD46" w:rsidR="00711892" w:rsidRDefault="00710BF8" w:rsidP="00711892">
            <w:pPr>
              <w:pStyle w:val="TableParagraph"/>
              <w:spacing w:before="171"/>
              <w:ind w:left="0"/>
              <w:rPr>
                <w:rFonts w:ascii="Tahoma" w:hAnsi="Tahoma" w:cs="Tahoma"/>
                <w:b/>
                <w:sz w:val="20"/>
                <w:szCs w:val="20"/>
              </w:rPr>
            </w:pPr>
            <w:r w:rsidRPr="00710BF8">
              <w:rPr>
                <w:rFonts w:ascii="Tahoma" w:hAnsi="Tahoma" w:cs="Tahoma"/>
                <w:b/>
                <w:sz w:val="20"/>
                <w:szCs w:val="20"/>
              </w:rPr>
              <w:t>£1,</w:t>
            </w:r>
            <w:r w:rsidR="004024D2">
              <w:rPr>
                <w:rFonts w:ascii="Tahoma" w:hAnsi="Tahoma" w:cs="Tahoma"/>
                <w:b/>
                <w:sz w:val="20"/>
                <w:szCs w:val="20"/>
              </w:rPr>
              <w:t>155</w:t>
            </w:r>
          </w:p>
          <w:p w14:paraId="02494C68" w14:textId="18F897B6" w:rsidR="004024D2" w:rsidRDefault="004024D2" w:rsidP="00711892">
            <w:pPr>
              <w:pStyle w:val="TableParagraph"/>
              <w:spacing w:before="171"/>
              <w:ind w:left="0"/>
              <w:rPr>
                <w:rFonts w:ascii="Tahoma" w:hAnsi="Tahoma" w:cs="Tahoma"/>
                <w:b/>
                <w:sz w:val="20"/>
                <w:szCs w:val="20"/>
              </w:rPr>
            </w:pPr>
            <w:r>
              <w:rPr>
                <w:rFonts w:ascii="Tahoma" w:hAnsi="Tahoma" w:cs="Tahoma"/>
                <w:b/>
                <w:sz w:val="20"/>
                <w:szCs w:val="20"/>
              </w:rPr>
              <w:t>£</w:t>
            </w:r>
            <w:r w:rsidR="00F21C58">
              <w:rPr>
                <w:rFonts w:ascii="Tahoma" w:hAnsi="Tahoma" w:cs="Tahoma"/>
                <w:b/>
                <w:sz w:val="20"/>
                <w:szCs w:val="20"/>
              </w:rPr>
              <w:t>224</w:t>
            </w:r>
          </w:p>
          <w:p w14:paraId="163B7F2F" w14:textId="77777777" w:rsidR="004024D2" w:rsidRPr="00710BF8" w:rsidRDefault="004024D2" w:rsidP="00711892">
            <w:pPr>
              <w:pStyle w:val="TableParagraph"/>
              <w:spacing w:before="171"/>
              <w:ind w:left="0"/>
              <w:rPr>
                <w:rFonts w:ascii="Tahoma" w:hAnsi="Tahoma" w:cs="Tahoma"/>
                <w:b/>
                <w:sz w:val="20"/>
                <w:szCs w:val="20"/>
              </w:rPr>
            </w:pPr>
          </w:p>
          <w:p w14:paraId="5FF0BDA9" w14:textId="2AB0D2BA" w:rsidR="00711892" w:rsidRDefault="00711892" w:rsidP="00711892">
            <w:pPr>
              <w:pStyle w:val="TableParagraph"/>
              <w:spacing w:before="171"/>
              <w:ind w:left="0"/>
              <w:rPr>
                <w:rFonts w:ascii="Tahoma" w:hAnsi="Tahoma" w:cs="Tahoma"/>
                <w:sz w:val="20"/>
                <w:szCs w:val="20"/>
              </w:rPr>
            </w:pPr>
            <w:r>
              <w:rPr>
                <w:rFonts w:ascii="Tahoma" w:hAnsi="Tahoma" w:cs="Tahoma"/>
                <w:sz w:val="20"/>
                <w:szCs w:val="20"/>
              </w:rPr>
              <w:t>HB</w:t>
            </w:r>
            <w:r w:rsidR="00AD5144" w:rsidRPr="004D0D39">
              <w:rPr>
                <w:rFonts w:ascii="Tahoma" w:hAnsi="Tahoma" w:cs="Tahoma"/>
                <w:sz w:val="20"/>
                <w:szCs w:val="20"/>
              </w:rPr>
              <w:t xml:space="preserve">SSPAN Buy In </w:t>
            </w:r>
          </w:p>
          <w:p w14:paraId="5DAFB956" w14:textId="38FD13E3" w:rsidR="00EB14A7" w:rsidRPr="004D0D39" w:rsidRDefault="00AD5144" w:rsidP="00711892">
            <w:pPr>
              <w:pStyle w:val="TableParagraph"/>
              <w:spacing w:before="171"/>
              <w:ind w:left="0"/>
              <w:rPr>
                <w:rFonts w:ascii="Tahoma" w:hAnsi="Tahoma" w:cs="Tahoma"/>
                <w:b/>
                <w:color w:val="231F20"/>
                <w:sz w:val="28"/>
              </w:rPr>
            </w:pPr>
            <w:r w:rsidRPr="004D0D39">
              <w:rPr>
                <w:rFonts w:ascii="Tahoma" w:hAnsi="Tahoma" w:cs="Tahoma"/>
                <w:sz w:val="20"/>
                <w:szCs w:val="20"/>
              </w:rPr>
              <w:t>PE Leads will have access to information regarding upcoming festivals, competitions and events that pupils are able to participate in and will be able to plan for school entry into a wide variety of events promoting a wider range of sports</w:t>
            </w:r>
          </w:p>
        </w:tc>
      </w:tr>
      <w:tr w:rsidR="0069539B" w:rsidRPr="004D0D39" w14:paraId="3C7B7123" w14:textId="77777777" w:rsidTr="00AD5144">
        <w:trPr>
          <w:trHeight w:val="3053"/>
        </w:trPr>
        <w:tc>
          <w:tcPr>
            <w:tcW w:w="2568" w:type="dxa"/>
          </w:tcPr>
          <w:p w14:paraId="4988798E" w14:textId="77777777" w:rsidR="0069539B" w:rsidRDefault="00AB3561">
            <w:pPr>
              <w:pStyle w:val="TableParagraph"/>
              <w:spacing w:before="18" w:line="235" w:lineRule="auto"/>
              <w:ind w:right="162"/>
              <w:rPr>
                <w:rFonts w:ascii="Tahoma" w:hAnsi="Tahoma" w:cs="Tahoma"/>
                <w:sz w:val="20"/>
                <w:szCs w:val="20"/>
              </w:rPr>
            </w:pPr>
            <w:r w:rsidRPr="00497C3D">
              <w:rPr>
                <w:rFonts w:ascii="Tahoma" w:hAnsi="Tahoma" w:cs="Tahoma"/>
                <w:sz w:val="20"/>
                <w:szCs w:val="20"/>
              </w:rPr>
              <w:t>Inspect and replace as necessary any worn equipment / purchase any new resources needed in light of adjustments made to PE provision this year.</w:t>
            </w:r>
          </w:p>
          <w:p w14:paraId="4DED6DDC" w14:textId="77777777" w:rsidR="00711892" w:rsidRDefault="00711892">
            <w:pPr>
              <w:pStyle w:val="TableParagraph"/>
              <w:spacing w:before="18" w:line="235" w:lineRule="auto"/>
              <w:ind w:right="162"/>
              <w:rPr>
                <w:rFonts w:ascii="Tahoma" w:hAnsi="Tahoma" w:cs="Tahoma"/>
                <w:sz w:val="20"/>
                <w:szCs w:val="20"/>
              </w:rPr>
            </w:pPr>
          </w:p>
          <w:p w14:paraId="076057D9" w14:textId="3B10C439" w:rsidR="00711892" w:rsidRPr="00497C3D" w:rsidRDefault="00711892">
            <w:pPr>
              <w:pStyle w:val="TableParagraph"/>
              <w:spacing w:before="18" w:line="235" w:lineRule="auto"/>
              <w:ind w:right="162"/>
              <w:rPr>
                <w:rFonts w:ascii="Tahoma" w:hAnsi="Tahoma" w:cs="Tahoma"/>
                <w:sz w:val="20"/>
                <w:szCs w:val="20"/>
              </w:rPr>
            </w:pPr>
            <w:r>
              <w:rPr>
                <w:rFonts w:ascii="Tahoma" w:hAnsi="Tahoma" w:cs="Tahoma"/>
                <w:sz w:val="20"/>
                <w:szCs w:val="20"/>
              </w:rPr>
              <w:t>Purchase of new equipment to ensure delivery of the new activities in ‘Get Set 4 PE’ curriculum</w:t>
            </w:r>
          </w:p>
        </w:tc>
        <w:tc>
          <w:tcPr>
            <w:tcW w:w="3534" w:type="dxa"/>
          </w:tcPr>
          <w:p w14:paraId="30B3E028" w14:textId="20506FB2" w:rsidR="0069539B" w:rsidRPr="00497C3D" w:rsidRDefault="00AB3561">
            <w:pPr>
              <w:pStyle w:val="TableParagraph"/>
              <w:spacing w:before="1"/>
              <w:ind w:left="79"/>
              <w:rPr>
                <w:rFonts w:ascii="Tahoma" w:hAnsi="Tahoma" w:cs="Tahoma"/>
                <w:sz w:val="20"/>
                <w:szCs w:val="20"/>
              </w:rPr>
            </w:pPr>
            <w:r w:rsidRPr="00497C3D">
              <w:rPr>
                <w:rFonts w:ascii="Tahoma" w:hAnsi="Tahoma" w:cs="Tahoma"/>
                <w:sz w:val="20"/>
                <w:szCs w:val="20"/>
              </w:rPr>
              <w:t>All staff and coaches.</w:t>
            </w:r>
          </w:p>
        </w:tc>
        <w:tc>
          <w:tcPr>
            <w:tcW w:w="3874" w:type="dxa"/>
          </w:tcPr>
          <w:p w14:paraId="625281BB" w14:textId="79BE7136" w:rsidR="0069539B" w:rsidRPr="00497C3D" w:rsidRDefault="00AB3561">
            <w:pPr>
              <w:pStyle w:val="TableParagraph"/>
              <w:spacing w:before="0" w:line="235" w:lineRule="auto"/>
              <w:ind w:left="79" w:right="206"/>
              <w:rPr>
                <w:rFonts w:ascii="Tahoma" w:hAnsi="Tahoma" w:cs="Tahoma"/>
                <w:sz w:val="20"/>
                <w:szCs w:val="20"/>
              </w:rPr>
            </w:pPr>
            <w:r w:rsidRPr="00497C3D">
              <w:rPr>
                <w:rFonts w:ascii="Tahoma" w:hAnsi="Tahoma" w:cs="Tahoma"/>
                <w:sz w:val="20"/>
                <w:szCs w:val="20"/>
              </w:rPr>
              <w:t>Staff are able to carry out all activities planned including warm up.</w:t>
            </w:r>
          </w:p>
        </w:tc>
        <w:tc>
          <w:tcPr>
            <w:tcW w:w="2740" w:type="dxa"/>
          </w:tcPr>
          <w:p w14:paraId="1247C731" w14:textId="32A80CD8" w:rsidR="0069539B" w:rsidRPr="00497C3D" w:rsidRDefault="008A45FC" w:rsidP="00222A0E">
            <w:pPr>
              <w:pStyle w:val="TableParagraph"/>
              <w:spacing w:before="18" w:line="235" w:lineRule="auto"/>
              <w:ind w:left="79"/>
              <w:rPr>
                <w:rFonts w:ascii="Tahoma" w:hAnsi="Tahoma" w:cs="Tahoma"/>
                <w:sz w:val="20"/>
                <w:szCs w:val="20"/>
              </w:rPr>
            </w:pPr>
            <w:r w:rsidRPr="00497C3D">
              <w:rPr>
                <w:rFonts w:ascii="Tahoma" w:hAnsi="Tahoma" w:cs="Tahoma"/>
                <w:sz w:val="20"/>
                <w:szCs w:val="20"/>
              </w:rPr>
              <w:t>More</w:t>
            </w:r>
            <w:r w:rsidRPr="00497C3D">
              <w:rPr>
                <w:rFonts w:ascii="Tahoma" w:hAnsi="Tahoma" w:cs="Tahoma"/>
                <w:spacing w:val="-5"/>
                <w:sz w:val="20"/>
                <w:szCs w:val="20"/>
              </w:rPr>
              <w:t xml:space="preserve"> </w:t>
            </w:r>
            <w:r w:rsidRPr="00497C3D">
              <w:rPr>
                <w:rFonts w:ascii="Tahoma" w:hAnsi="Tahoma" w:cs="Tahoma"/>
                <w:sz w:val="20"/>
                <w:szCs w:val="20"/>
              </w:rPr>
              <w:t>pupils</w:t>
            </w:r>
            <w:r w:rsidRPr="00497C3D">
              <w:rPr>
                <w:rFonts w:ascii="Tahoma" w:hAnsi="Tahoma" w:cs="Tahoma"/>
                <w:spacing w:val="-6"/>
                <w:sz w:val="20"/>
                <w:szCs w:val="20"/>
              </w:rPr>
              <w:t xml:space="preserve"> </w:t>
            </w:r>
            <w:r w:rsidRPr="00497C3D">
              <w:rPr>
                <w:rFonts w:ascii="Tahoma" w:hAnsi="Tahoma" w:cs="Tahoma"/>
                <w:sz w:val="20"/>
                <w:szCs w:val="20"/>
              </w:rPr>
              <w:t>meeting their daily physical activity goal, more pupils</w:t>
            </w:r>
            <w:r w:rsidRPr="00497C3D">
              <w:rPr>
                <w:rFonts w:ascii="Tahoma" w:hAnsi="Tahoma" w:cs="Tahoma"/>
                <w:spacing w:val="-16"/>
                <w:sz w:val="20"/>
                <w:szCs w:val="20"/>
              </w:rPr>
              <w:t xml:space="preserve"> </w:t>
            </w:r>
            <w:r w:rsidRPr="00497C3D">
              <w:rPr>
                <w:rFonts w:ascii="Tahoma" w:hAnsi="Tahoma" w:cs="Tahoma"/>
                <w:sz w:val="20"/>
                <w:szCs w:val="20"/>
              </w:rPr>
              <w:t>encouraged</w:t>
            </w:r>
            <w:r w:rsidRPr="00497C3D">
              <w:rPr>
                <w:rFonts w:ascii="Tahoma" w:hAnsi="Tahoma" w:cs="Tahoma"/>
                <w:spacing w:val="-16"/>
                <w:sz w:val="20"/>
                <w:szCs w:val="20"/>
              </w:rPr>
              <w:t xml:space="preserve"> </w:t>
            </w:r>
            <w:r w:rsidR="00222A0E" w:rsidRPr="00497C3D">
              <w:rPr>
                <w:rFonts w:ascii="Tahoma" w:hAnsi="Tahoma" w:cs="Tahoma"/>
                <w:sz w:val="20"/>
                <w:szCs w:val="20"/>
              </w:rPr>
              <w:t>to take part in PE and sport a</w:t>
            </w:r>
            <w:r w:rsidRPr="00497C3D">
              <w:rPr>
                <w:rFonts w:ascii="Tahoma" w:hAnsi="Tahoma" w:cs="Tahoma"/>
                <w:sz w:val="20"/>
                <w:szCs w:val="20"/>
              </w:rPr>
              <w:t>ctivities.</w:t>
            </w:r>
          </w:p>
        </w:tc>
        <w:tc>
          <w:tcPr>
            <w:tcW w:w="2702" w:type="dxa"/>
          </w:tcPr>
          <w:p w14:paraId="53F0AA8F" w14:textId="1E37BF0C" w:rsidR="0069539B" w:rsidRDefault="0069539B">
            <w:pPr>
              <w:pStyle w:val="TableParagraph"/>
              <w:spacing w:before="18" w:line="235" w:lineRule="auto"/>
              <w:ind w:left="79" w:right="243"/>
              <w:rPr>
                <w:rFonts w:ascii="Tahoma" w:hAnsi="Tahoma" w:cs="Tahoma"/>
                <w:b/>
                <w:bCs/>
                <w:sz w:val="21"/>
                <w:szCs w:val="18"/>
              </w:rPr>
            </w:pPr>
          </w:p>
          <w:p w14:paraId="78895D16" w14:textId="32DD421C" w:rsidR="007807EA" w:rsidRDefault="004024D2" w:rsidP="00F36200">
            <w:pPr>
              <w:pStyle w:val="TableParagraph"/>
              <w:spacing w:before="18" w:line="235" w:lineRule="auto"/>
              <w:ind w:left="0" w:right="243"/>
              <w:rPr>
                <w:rFonts w:ascii="Tahoma" w:hAnsi="Tahoma" w:cs="Tahoma"/>
                <w:b/>
                <w:bCs/>
                <w:sz w:val="21"/>
                <w:szCs w:val="18"/>
              </w:rPr>
            </w:pPr>
            <w:r>
              <w:rPr>
                <w:rFonts w:ascii="Tahoma" w:hAnsi="Tahoma" w:cs="Tahoma"/>
                <w:b/>
                <w:bCs/>
                <w:sz w:val="21"/>
                <w:szCs w:val="18"/>
              </w:rPr>
              <w:t>£7575.53</w:t>
            </w:r>
          </w:p>
          <w:p w14:paraId="4AEABAFF" w14:textId="77777777" w:rsidR="007807EA" w:rsidRDefault="007807EA">
            <w:pPr>
              <w:pStyle w:val="TableParagraph"/>
              <w:spacing w:before="18" w:line="235" w:lineRule="auto"/>
              <w:ind w:left="79" w:right="243"/>
              <w:rPr>
                <w:rFonts w:ascii="Tahoma" w:hAnsi="Tahoma" w:cs="Tahoma"/>
                <w:b/>
                <w:bCs/>
                <w:sz w:val="21"/>
                <w:szCs w:val="18"/>
              </w:rPr>
            </w:pPr>
          </w:p>
          <w:p w14:paraId="77D1AFA6" w14:textId="77777777" w:rsidR="007807EA" w:rsidRDefault="007807EA">
            <w:pPr>
              <w:pStyle w:val="TableParagraph"/>
              <w:spacing w:before="18" w:line="235" w:lineRule="auto"/>
              <w:ind w:left="79" w:right="243"/>
              <w:rPr>
                <w:rFonts w:ascii="Tahoma" w:hAnsi="Tahoma" w:cs="Tahoma"/>
                <w:b/>
                <w:bCs/>
                <w:sz w:val="21"/>
                <w:szCs w:val="18"/>
              </w:rPr>
            </w:pPr>
          </w:p>
          <w:p w14:paraId="2F728969" w14:textId="77777777" w:rsidR="007807EA" w:rsidRDefault="007807EA">
            <w:pPr>
              <w:pStyle w:val="TableParagraph"/>
              <w:spacing w:before="18" w:line="235" w:lineRule="auto"/>
              <w:ind w:left="79" w:right="243"/>
              <w:rPr>
                <w:rFonts w:ascii="Tahoma" w:hAnsi="Tahoma" w:cs="Tahoma"/>
                <w:b/>
                <w:bCs/>
                <w:sz w:val="21"/>
                <w:szCs w:val="18"/>
              </w:rPr>
            </w:pPr>
            <w:r>
              <w:rPr>
                <w:rFonts w:ascii="Tahoma" w:hAnsi="Tahoma" w:cs="Tahoma"/>
                <w:b/>
                <w:bCs/>
                <w:sz w:val="21"/>
                <w:szCs w:val="18"/>
              </w:rPr>
              <w:t>Large investment in new gymnastics mats</w:t>
            </w:r>
            <w:r w:rsidR="00DB0F89">
              <w:rPr>
                <w:rFonts w:ascii="Tahoma" w:hAnsi="Tahoma" w:cs="Tahoma"/>
                <w:b/>
                <w:bCs/>
                <w:sz w:val="21"/>
                <w:szCs w:val="18"/>
              </w:rPr>
              <w:t xml:space="preserve"> and a springboard</w:t>
            </w:r>
          </w:p>
          <w:p w14:paraId="3A2702D3" w14:textId="77777777" w:rsidR="003D0344" w:rsidRDefault="003D0344">
            <w:pPr>
              <w:pStyle w:val="TableParagraph"/>
              <w:spacing w:before="18" w:line="235" w:lineRule="auto"/>
              <w:ind w:left="79" w:right="243"/>
              <w:rPr>
                <w:rFonts w:ascii="Tahoma" w:hAnsi="Tahoma" w:cs="Tahoma"/>
                <w:b/>
                <w:bCs/>
                <w:sz w:val="21"/>
                <w:szCs w:val="18"/>
              </w:rPr>
            </w:pPr>
          </w:p>
          <w:p w14:paraId="66B157A0" w14:textId="6CD77929" w:rsidR="003D0344" w:rsidRPr="00497C3D" w:rsidRDefault="003D0344">
            <w:pPr>
              <w:pStyle w:val="TableParagraph"/>
              <w:spacing w:before="18" w:line="235" w:lineRule="auto"/>
              <w:ind w:left="79" w:right="243"/>
              <w:rPr>
                <w:rFonts w:ascii="Tahoma" w:hAnsi="Tahoma" w:cs="Tahoma"/>
                <w:b/>
                <w:bCs/>
                <w:sz w:val="21"/>
                <w:szCs w:val="18"/>
              </w:rPr>
            </w:pPr>
            <w:r>
              <w:rPr>
                <w:rFonts w:ascii="Tahoma" w:hAnsi="Tahoma" w:cs="Tahoma"/>
                <w:b/>
                <w:bCs/>
                <w:sz w:val="21"/>
                <w:szCs w:val="18"/>
              </w:rPr>
              <w:t>Investment in sensory PE equipment</w:t>
            </w:r>
          </w:p>
        </w:tc>
      </w:tr>
      <w:tr w:rsidR="00433975" w:rsidRPr="004D0D39" w14:paraId="63F6DFBD" w14:textId="77777777" w:rsidTr="00AD5144">
        <w:trPr>
          <w:trHeight w:val="3053"/>
        </w:trPr>
        <w:tc>
          <w:tcPr>
            <w:tcW w:w="2568" w:type="dxa"/>
          </w:tcPr>
          <w:p w14:paraId="1278E3A6" w14:textId="77777777" w:rsidR="00711892" w:rsidRDefault="00433975" w:rsidP="00433975">
            <w:pPr>
              <w:pStyle w:val="TableParagraph"/>
              <w:spacing w:before="18" w:line="235" w:lineRule="auto"/>
              <w:ind w:right="162"/>
              <w:rPr>
                <w:rFonts w:ascii="Tahoma" w:hAnsi="Tahoma" w:cs="Tahoma"/>
                <w:spacing w:val="-2"/>
                <w:sz w:val="20"/>
                <w:szCs w:val="20"/>
              </w:rPr>
            </w:pPr>
            <w:r w:rsidRPr="004D0D39">
              <w:rPr>
                <w:rFonts w:ascii="Tahoma" w:hAnsi="Tahoma" w:cs="Tahoma"/>
                <w:sz w:val="20"/>
                <w:szCs w:val="20"/>
              </w:rPr>
              <w:lastRenderedPageBreak/>
              <w:t>CPD</w:t>
            </w:r>
            <w:r w:rsidRPr="004D0D39">
              <w:rPr>
                <w:rFonts w:ascii="Tahoma" w:hAnsi="Tahoma" w:cs="Tahoma"/>
                <w:spacing w:val="-16"/>
                <w:sz w:val="20"/>
                <w:szCs w:val="20"/>
              </w:rPr>
              <w:t xml:space="preserve"> </w:t>
            </w:r>
            <w:r w:rsidRPr="004D0D39">
              <w:rPr>
                <w:rFonts w:ascii="Tahoma" w:hAnsi="Tahoma" w:cs="Tahoma"/>
                <w:sz w:val="20"/>
                <w:szCs w:val="20"/>
              </w:rPr>
              <w:t xml:space="preserve">for </w:t>
            </w:r>
            <w:r w:rsidRPr="004D0D39">
              <w:rPr>
                <w:rFonts w:ascii="Tahoma" w:hAnsi="Tahoma" w:cs="Tahoma"/>
                <w:spacing w:val="-2"/>
                <w:sz w:val="20"/>
                <w:szCs w:val="20"/>
              </w:rPr>
              <w:t>teacher</w:t>
            </w:r>
            <w:r w:rsidR="00AB3561" w:rsidRPr="004D0D39">
              <w:rPr>
                <w:rFonts w:ascii="Tahoma" w:hAnsi="Tahoma" w:cs="Tahoma"/>
                <w:spacing w:val="-2"/>
                <w:sz w:val="20"/>
                <w:szCs w:val="20"/>
              </w:rPr>
              <w:t xml:space="preserve">s </w:t>
            </w:r>
            <w:r w:rsidR="00711892">
              <w:rPr>
                <w:rFonts w:ascii="Tahoma" w:hAnsi="Tahoma" w:cs="Tahoma"/>
                <w:spacing w:val="-2"/>
                <w:sz w:val="20"/>
                <w:szCs w:val="20"/>
              </w:rPr>
              <w:t>at the start of the school year to prepare for implementation of the ‘Get Set 5 PE’ curriculum</w:t>
            </w:r>
            <w:r w:rsidR="00AB3561" w:rsidRPr="004D0D39">
              <w:rPr>
                <w:rFonts w:ascii="Tahoma" w:hAnsi="Tahoma" w:cs="Tahoma"/>
                <w:spacing w:val="-2"/>
                <w:sz w:val="20"/>
                <w:szCs w:val="20"/>
              </w:rPr>
              <w:t xml:space="preserve">. </w:t>
            </w:r>
          </w:p>
          <w:p w14:paraId="2C78B5FC" w14:textId="77777777" w:rsidR="00711892" w:rsidRDefault="00711892" w:rsidP="00433975">
            <w:pPr>
              <w:pStyle w:val="TableParagraph"/>
              <w:spacing w:before="18" w:line="235" w:lineRule="auto"/>
              <w:ind w:right="162"/>
              <w:rPr>
                <w:rFonts w:ascii="Tahoma" w:hAnsi="Tahoma" w:cs="Tahoma"/>
                <w:spacing w:val="-2"/>
                <w:sz w:val="20"/>
                <w:szCs w:val="20"/>
              </w:rPr>
            </w:pPr>
          </w:p>
          <w:p w14:paraId="6815A6F8" w14:textId="42C220FF" w:rsidR="00433975" w:rsidRPr="004D0D39" w:rsidRDefault="00AB3561" w:rsidP="00433975">
            <w:pPr>
              <w:pStyle w:val="TableParagraph"/>
              <w:spacing w:before="18" w:line="235" w:lineRule="auto"/>
              <w:ind w:right="162"/>
              <w:rPr>
                <w:rFonts w:ascii="Tahoma" w:hAnsi="Tahoma" w:cs="Tahoma"/>
                <w:sz w:val="20"/>
                <w:szCs w:val="20"/>
              </w:rPr>
            </w:pPr>
            <w:r w:rsidRPr="004D0D39">
              <w:rPr>
                <w:rFonts w:ascii="Tahoma" w:hAnsi="Tahoma" w:cs="Tahoma"/>
                <w:spacing w:val="-2"/>
                <w:sz w:val="20"/>
                <w:szCs w:val="20"/>
              </w:rPr>
              <w:t>Discuss with staff any training required / gaps in knowledge.</w:t>
            </w:r>
          </w:p>
        </w:tc>
        <w:tc>
          <w:tcPr>
            <w:tcW w:w="3534" w:type="dxa"/>
          </w:tcPr>
          <w:p w14:paraId="21B374A0" w14:textId="67C15F46" w:rsidR="00433975" w:rsidRPr="004D0D39" w:rsidRDefault="00433975" w:rsidP="00433975">
            <w:pPr>
              <w:pStyle w:val="TableParagraph"/>
              <w:spacing w:before="18" w:line="235" w:lineRule="auto"/>
              <w:ind w:left="79" w:right="131"/>
              <w:rPr>
                <w:rFonts w:ascii="Tahoma" w:hAnsi="Tahoma" w:cs="Tahoma"/>
                <w:sz w:val="20"/>
                <w:szCs w:val="20"/>
              </w:rPr>
            </w:pPr>
            <w:r w:rsidRPr="004D0D39">
              <w:rPr>
                <w:rFonts w:ascii="Tahoma" w:hAnsi="Tahoma" w:cs="Tahoma"/>
                <w:sz w:val="20"/>
                <w:szCs w:val="20"/>
              </w:rPr>
              <w:t>Primary</w:t>
            </w:r>
            <w:r w:rsidRPr="004D0D39">
              <w:rPr>
                <w:rFonts w:ascii="Tahoma" w:hAnsi="Tahoma" w:cs="Tahoma"/>
                <w:spacing w:val="-6"/>
                <w:sz w:val="20"/>
                <w:szCs w:val="20"/>
              </w:rPr>
              <w:t xml:space="preserve"> </w:t>
            </w:r>
            <w:r w:rsidRPr="004D0D39">
              <w:rPr>
                <w:rFonts w:ascii="Tahoma" w:hAnsi="Tahoma" w:cs="Tahoma"/>
                <w:sz w:val="20"/>
                <w:szCs w:val="20"/>
              </w:rPr>
              <w:t>generalist</w:t>
            </w:r>
            <w:r w:rsidRPr="004D0D39">
              <w:rPr>
                <w:rFonts w:ascii="Tahoma" w:hAnsi="Tahoma" w:cs="Tahoma"/>
                <w:spacing w:val="-5"/>
                <w:sz w:val="20"/>
                <w:szCs w:val="20"/>
              </w:rPr>
              <w:t xml:space="preserve"> </w:t>
            </w:r>
            <w:r w:rsidRPr="004D0D39">
              <w:rPr>
                <w:rFonts w:ascii="Tahoma" w:hAnsi="Tahoma" w:cs="Tahoma"/>
                <w:spacing w:val="-2"/>
                <w:sz w:val="20"/>
                <w:szCs w:val="20"/>
              </w:rPr>
              <w:t>teachers.</w:t>
            </w:r>
          </w:p>
        </w:tc>
        <w:tc>
          <w:tcPr>
            <w:tcW w:w="3874" w:type="dxa"/>
          </w:tcPr>
          <w:p w14:paraId="0070F639" w14:textId="77777777" w:rsidR="00433975" w:rsidRPr="004D0D39" w:rsidRDefault="00433975" w:rsidP="00433975">
            <w:pPr>
              <w:pStyle w:val="TableParagraph"/>
              <w:spacing w:before="18" w:line="235" w:lineRule="auto"/>
              <w:ind w:left="79" w:right="206"/>
              <w:rPr>
                <w:rFonts w:ascii="Tahoma" w:hAnsi="Tahoma" w:cs="Tahoma"/>
                <w:sz w:val="20"/>
                <w:szCs w:val="20"/>
              </w:rPr>
            </w:pPr>
            <w:r w:rsidRPr="004D0D39">
              <w:rPr>
                <w:rFonts w:ascii="Tahoma" w:hAnsi="Tahoma" w:cs="Tahoma"/>
                <w:sz w:val="20"/>
                <w:szCs w:val="20"/>
              </w:rPr>
              <w:t>Key Indicator 1: Increased confidence, knowledge, and skills</w:t>
            </w:r>
            <w:r w:rsidRPr="004D0D39">
              <w:rPr>
                <w:rFonts w:ascii="Tahoma" w:hAnsi="Tahoma" w:cs="Tahoma"/>
                <w:spacing w:val="-10"/>
                <w:sz w:val="20"/>
                <w:szCs w:val="20"/>
              </w:rPr>
              <w:t xml:space="preserve"> </w:t>
            </w:r>
            <w:r w:rsidRPr="004D0D39">
              <w:rPr>
                <w:rFonts w:ascii="Tahoma" w:hAnsi="Tahoma" w:cs="Tahoma"/>
                <w:sz w:val="20"/>
                <w:szCs w:val="20"/>
              </w:rPr>
              <w:t>of</w:t>
            </w:r>
            <w:r w:rsidRPr="004D0D39">
              <w:rPr>
                <w:rFonts w:ascii="Tahoma" w:hAnsi="Tahoma" w:cs="Tahoma"/>
                <w:spacing w:val="-10"/>
                <w:sz w:val="20"/>
                <w:szCs w:val="20"/>
              </w:rPr>
              <w:t xml:space="preserve"> </w:t>
            </w:r>
            <w:r w:rsidRPr="004D0D39">
              <w:rPr>
                <w:rFonts w:ascii="Tahoma" w:hAnsi="Tahoma" w:cs="Tahoma"/>
                <w:sz w:val="20"/>
                <w:szCs w:val="20"/>
              </w:rPr>
              <w:t>all</w:t>
            </w:r>
            <w:r w:rsidRPr="004D0D39">
              <w:rPr>
                <w:rFonts w:ascii="Tahoma" w:hAnsi="Tahoma" w:cs="Tahoma"/>
                <w:spacing w:val="-10"/>
                <w:sz w:val="20"/>
                <w:szCs w:val="20"/>
              </w:rPr>
              <w:t xml:space="preserve"> </w:t>
            </w:r>
            <w:r w:rsidRPr="004D0D39">
              <w:rPr>
                <w:rFonts w:ascii="Tahoma" w:hAnsi="Tahoma" w:cs="Tahoma"/>
                <w:sz w:val="20"/>
                <w:szCs w:val="20"/>
              </w:rPr>
              <w:t>staff</w:t>
            </w:r>
            <w:r w:rsidRPr="004D0D39">
              <w:rPr>
                <w:rFonts w:ascii="Tahoma" w:hAnsi="Tahoma" w:cs="Tahoma"/>
                <w:spacing w:val="-10"/>
                <w:sz w:val="20"/>
                <w:szCs w:val="20"/>
              </w:rPr>
              <w:t xml:space="preserve"> </w:t>
            </w:r>
            <w:r w:rsidRPr="004D0D39">
              <w:rPr>
                <w:rFonts w:ascii="Tahoma" w:hAnsi="Tahoma" w:cs="Tahoma"/>
                <w:sz w:val="20"/>
                <w:szCs w:val="20"/>
              </w:rPr>
              <w:t>in</w:t>
            </w:r>
            <w:r w:rsidRPr="004D0D39">
              <w:rPr>
                <w:rFonts w:ascii="Tahoma" w:hAnsi="Tahoma" w:cs="Tahoma"/>
                <w:spacing w:val="-10"/>
                <w:sz w:val="20"/>
                <w:szCs w:val="20"/>
              </w:rPr>
              <w:t xml:space="preserve"> </w:t>
            </w:r>
            <w:r w:rsidRPr="004D0D39">
              <w:rPr>
                <w:rFonts w:ascii="Tahoma" w:hAnsi="Tahoma" w:cs="Tahoma"/>
                <w:sz w:val="20"/>
                <w:szCs w:val="20"/>
              </w:rPr>
              <w:t>teaching</w:t>
            </w:r>
            <w:r w:rsidRPr="004D0D39">
              <w:rPr>
                <w:rFonts w:ascii="Tahoma" w:hAnsi="Tahoma" w:cs="Tahoma"/>
                <w:spacing w:val="-10"/>
                <w:sz w:val="20"/>
                <w:szCs w:val="20"/>
              </w:rPr>
              <w:t xml:space="preserve"> </w:t>
            </w:r>
            <w:r w:rsidRPr="004D0D39">
              <w:rPr>
                <w:rFonts w:ascii="Tahoma" w:hAnsi="Tahoma" w:cs="Tahoma"/>
                <w:sz w:val="20"/>
                <w:szCs w:val="20"/>
              </w:rPr>
              <w:t>PE and sport.</w:t>
            </w:r>
          </w:p>
          <w:p w14:paraId="08A28A81" w14:textId="77777777" w:rsidR="00433975" w:rsidRPr="004D0D39" w:rsidRDefault="00433975" w:rsidP="00433975">
            <w:pPr>
              <w:pStyle w:val="TableParagraph"/>
              <w:spacing w:before="11"/>
              <w:ind w:left="0"/>
              <w:rPr>
                <w:rFonts w:ascii="Tahoma" w:hAnsi="Tahoma" w:cs="Tahoma"/>
                <w:sz w:val="20"/>
                <w:szCs w:val="20"/>
              </w:rPr>
            </w:pPr>
          </w:p>
          <w:p w14:paraId="7C8DF39D" w14:textId="5EA82744" w:rsidR="00433975" w:rsidRPr="004D0D39" w:rsidRDefault="00433975" w:rsidP="00433975">
            <w:pPr>
              <w:pStyle w:val="TableParagraph"/>
              <w:spacing w:before="18" w:line="235" w:lineRule="auto"/>
              <w:ind w:left="79" w:right="206"/>
              <w:rPr>
                <w:rFonts w:ascii="Tahoma" w:hAnsi="Tahoma" w:cs="Tahoma"/>
                <w:sz w:val="20"/>
                <w:szCs w:val="20"/>
              </w:rPr>
            </w:pPr>
            <w:r w:rsidRPr="004D0D39">
              <w:rPr>
                <w:rFonts w:ascii="Tahoma" w:hAnsi="Tahoma" w:cs="Tahoma"/>
                <w:sz w:val="20"/>
                <w:szCs w:val="20"/>
              </w:rPr>
              <w:t>Key indicator 5: Increased participation</w:t>
            </w:r>
            <w:r w:rsidRPr="004D0D39">
              <w:rPr>
                <w:rFonts w:ascii="Tahoma" w:hAnsi="Tahoma" w:cs="Tahoma"/>
                <w:spacing w:val="-16"/>
                <w:sz w:val="20"/>
                <w:szCs w:val="20"/>
              </w:rPr>
              <w:t xml:space="preserve"> </w:t>
            </w:r>
            <w:r w:rsidRPr="004D0D39">
              <w:rPr>
                <w:rFonts w:ascii="Tahoma" w:hAnsi="Tahoma" w:cs="Tahoma"/>
                <w:sz w:val="20"/>
                <w:szCs w:val="20"/>
              </w:rPr>
              <w:t>in</w:t>
            </w:r>
            <w:r w:rsidRPr="004D0D39">
              <w:rPr>
                <w:rFonts w:ascii="Tahoma" w:hAnsi="Tahoma" w:cs="Tahoma"/>
                <w:spacing w:val="-16"/>
                <w:sz w:val="20"/>
                <w:szCs w:val="20"/>
              </w:rPr>
              <w:t xml:space="preserve"> </w:t>
            </w:r>
            <w:r w:rsidRPr="004D0D39">
              <w:rPr>
                <w:rFonts w:ascii="Tahoma" w:hAnsi="Tahoma" w:cs="Tahoma"/>
                <w:sz w:val="20"/>
                <w:szCs w:val="20"/>
              </w:rPr>
              <w:t xml:space="preserve">competitive </w:t>
            </w:r>
            <w:r w:rsidRPr="004D0D39">
              <w:rPr>
                <w:rFonts w:ascii="Tahoma" w:hAnsi="Tahoma" w:cs="Tahoma"/>
                <w:spacing w:val="-2"/>
                <w:sz w:val="20"/>
                <w:szCs w:val="20"/>
              </w:rPr>
              <w:t>sport.</w:t>
            </w:r>
          </w:p>
        </w:tc>
        <w:tc>
          <w:tcPr>
            <w:tcW w:w="2740" w:type="dxa"/>
          </w:tcPr>
          <w:p w14:paraId="089B8D6E" w14:textId="5F1FE049" w:rsidR="00433975" w:rsidRPr="005D06E2" w:rsidRDefault="00433975" w:rsidP="005D06E2">
            <w:pPr>
              <w:pStyle w:val="TableParagraph"/>
              <w:spacing w:before="18" w:line="235" w:lineRule="auto"/>
              <w:ind w:left="79"/>
              <w:rPr>
                <w:rFonts w:ascii="Tahoma" w:hAnsi="Tahoma" w:cs="Tahoma"/>
                <w:sz w:val="20"/>
                <w:szCs w:val="20"/>
              </w:rPr>
            </w:pPr>
            <w:r w:rsidRPr="004D0D39">
              <w:rPr>
                <w:rFonts w:ascii="Tahoma" w:hAnsi="Tahoma" w:cs="Tahoma"/>
                <w:sz w:val="20"/>
                <w:szCs w:val="20"/>
              </w:rPr>
              <w:t>Primary</w:t>
            </w:r>
            <w:r w:rsidRPr="004D0D39">
              <w:rPr>
                <w:rFonts w:ascii="Tahoma" w:hAnsi="Tahoma" w:cs="Tahoma"/>
                <w:spacing w:val="-16"/>
                <w:sz w:val="20"/>
                <w:szCs w:val="20"/>
              </w:rPr>
              <w:t xml:space="preserve"> </w:t>
            </w:r>
            <w:r w:rsidRPr="004D0D39">
              <w:rPr>
                <w:rFonts w:ascii="Tahoma" w:hAnsi="Tahoma" w:cs="Tahoma"/>
                <w:sz w:val="20"/>
                <w:szCs w:val="20"/>
              </w:rPr>
              <w:t>teachers</w:t>
            </w:r>
            <w:r w:rsidRPr="004D0D39">
              <w:rPr>
                <w:rFonts w:ascii="Tahoma" w:hAnsi="Tahoma" w:cs="Tahoma"/>
                <w:spacing w:val="-16"/>
                <w:sz w:val="20"/>
                <w:szCs w:val="20"/>
              </w:rPr>
              <w:t xml:space="preserve"> </w:t>
            </w:r>
            <w:r w:rsidRPr="004D0D39">
              <w:rPr>
                <w:rFonts w:ascii="Tahoma" w:hAnsi="Tahoma" w:cs="Tahoma"/>
                <w:sz w:val="20"/>
                <w:szCs w:val="20"/>
              </w:rPr>
              <w:t xml:space="preserve">more confident to deliver </w:t>
            </w:r>
            <w:r w:rsidRPr="004D0D39">
              <w:rPr>
                <w:rFonts w:ascii="Tahoma" w:hAnsi="Tahoma" w:cs="Tahoma"/>
                <w:spacing w:val="-2"/>
                <w:sz w:val="20"/>
                <w:szCs w:val="20"/>
              </w:rPr>
              <w:t>effective</w:t>
            </w:r>
            <w:r w:rsidRPr="004D0D39">
              <w:rPr>
                <w:rFonts w:ascii="Tahoma" w:hAnsi="Tahoma" w:cs="Tahoma"/>
                <w:spacing w:val="-12"/>
                <w:sz w:val="20"/>
                <w:szCs w:val="20"/>
              </w:rPr>
              <w:t xml:space="preserve"> </w:t>
            </w:r>
            <w:r w:rsidRPr="004D0D39">
              <w:rPr>
                <w:rFonts w:ascii="Tahoma" w:hAnsi="Tahoma" w:cs="Tahoma"/>
                <w:spacing w:val="-2"/>
                <w:sz w:val="20"/>
                <w:szCs w:val="20"/>
              </w:rPr>
              <w:t>PE</w:t>
            </w:r>
            <w:r w:rsidRPr="004D0D39">
              <w:rPr>
                <w:rFonts w:ascii="Tahoma" w:hAnsi="Tahoma" w:cs="Tahoma"/>
                <w:spacing w:val="-12"/>
                <w:sz w:val="20"/>
                <w:szCs w:val="20"/>
              </w:rPr>
              <w:t xml:space="preserve"> </w:t>
            </w:r>
            <w:r w:rsidRPr="004D0D39">
              <w:rPr>
                <w:rFonts w:ascii="Tahoma" w:hAnsi="Tahoma" w:cs="Tahoma"/>
                <w:spacing w:val="-2"/>
                <w:sz w:val="20"/>
                <w:szCs w:val="20"/>
              </w:rPr>
              <w:t xml:space="preserve">supporting </w:t>
            </w:r>
            <w:r w:rsidRPr="004D0D39">
              <w:rPr>
                <w:rFonts w:ascii="Tahoma" w:hAnsi="Tahoma" w:cs="Tahoma"/>
                <w:sz w:val="20"/>
                <w:szCs w:val="20"/>
              </w:rPr>
              <w:t>pupils to undertake extra activities inside and outside of school</w:t>
            </w:r>
          </w:p>
        </w:tc>
        <w:tc>
          <w:tcPr>
            <w:tcW w:w="2702" w:type="dxa"/>
          </w:tcPr>
          <w:p w14:paraId="53B66F2B" w14:textId="611CF098" w:rsidR="004024D2" w:rsidRPr="004024D2" w:rsidRDefault="004024D2" w:rsidP="00433975">
            <w:pPr>
              <w:pStyle w:val="TableParagraph"/>
              <w:spacing w:before="18" w:line="235" w:lineRule="auto"/>
              <w:ind w:left="79" w:right="243"/>
              <w:rPr>
                <w:rFonts w:ascii="Tahoma" w:hAnsi="Tahoma" w:cs="Tahoma"/>
                <w:b/>
                <w:bCs/>
                <w:sz w:val="20"/>
                <w:szCs w:val="20"/>
              </w:rPr>
            </w:pPr>
            <w:r w:rsidRPr="004024D2">
              <w:rPr>
                <w:rFonts w:ascii="Tahoma" w:hAnsi="Tahoma" w:cs="Tahoma"/>
                <w:b/>
                <w:bCs/>
                <w:sz w:val="20"/>
                <w:szCs w:val="20"/>
              </w:rPr>
              <w:t>£584.25</w:t>
            </w:r>
          </w:p>
          <w:p w14:paraId="09AC63F5" w14:textId="77777777" w:rsidR="004024D2" w:rsidRDefault="004024D2" w:rsidP="00433975">
            <w:pPr>
              <w:pStyle w:val="TableParagraph"/>
              <w:spacing w:before="18" w:line="235" w:lineRule="auto"/>
              <w:ind w:left="79" w:right="243"/>
              <w:rPr>
                <w:rFonts w:ascii="Tahoma" w:hAnsi="Tahoma" w:cs="Tahoma"/>
                <w:sz w:val="20"/>
                <w:szCs w:val="20"/>
              </w:rPr>
            </w:pPr>
          </w:p>
          <w:p w14:paraId="15C18864" w14:textId="18D39FF6" w:rsidR="00433975" w:rsidRDefault="00C333EA" w:rsidP="00433975">
            <w:pPr>
              <w:pStyle w:val="TableParagraph"/>
              <w:spacing w:before="18" w:line="235" w:lineRule="auto"/>
              <w:ind w:left="79" w:right="243"/>
              <w:rPr>
                <w:rFonts w:ascii="Tahoma" w:hAnsi="Tahoma" w:cs="Tahoma"/>
                <w:sz w:val="20"/>
                <w:szCs w:val="20"/>
              </w:rPr>
            </w:pPr>
            <w:r>
              <w:rPr>
                <w:rFonts w:ascii="Tahoma" w:hAnsi="Tahoma" w:cs="Tahoma"/>
                <w:sz w:val="20"/>
                <w:szCs w:val="20"/>
              </w:rPr>
              <w:t xml:space="preserve">Staff time </w:t>
            </w:r>
            <w:r w:rsidR="00711892">
              <w:rPr>
                <w:rFonts w:ascii="Tahoma" w:hAnsi="Tahoma" w:cs="Tahoma"/>
                <w:sz w:val="20"/>
                <w:szCs w:val="20"/>
              </w:rPr>
              <w:t>–</w:t>
            </w:r>
            <w:r>
              <w:rPr>
                <w:rFonts w:ascii="Tahoma" w:hAnsi="Tahoma" w:cs="Tahoma"/>
                <w:sz w:val="20"/>
                <w:szCs w:val="20"/>
              </w:rPr>
              <w:t xml:space="preserve"> </w:t>
            </w:r>
            <w:r w:rsidR="00711892">
              <w:rPr>
                <w:rFonts w:ascii="Tahoma" w:hAnsi="Tahoma" w:cs="Tahoma"/>
                <w:sz w:val="20"/>
                <w:szCs w:val="20"/>
              </w:rPr>
              <w:t>CPD on new ‘Get Set 4 PE’ curriculum provided by PE staff and trainer from ‘Get Set 4 PE’ virtually</w:t>
            </w:r>
          </w:p>
          <w:p w14:paraId="7FFD1B14" w14:textId="77777777" w:rsidR="003D0344" w:rsidRDefault="003D0344" w:rsidP="00433975">
            <w:pPr>
              <w:pStyle w:val="TableParagraph"/>
              <w:spacing w:before="18" w:line="235" w:lineRule="auto"/>
              <w:ind w:left="79" w:right="243"/>
              <w:rPr>
                <w:rFonts w:ascii="Tahoma" w:hAnsi="Tahoma" w:cs="Tahoma"/>
                <w:sz w:val="20"/>
                <w:szCs w:val="20"/>
              </w:rPr>
            </w:pPr>
          </w:p>
          <w:p w14:paraId="49B29B26" w14:textId="2DF3649E" w:rsidR="003D0344" w:rsidRPr="004D0D39" w:rsidRDefault="003D0344" w:rsidP="00433975">
            <w:pPr>
              <w:pStyle w:val="TableParagraph"/>
              <w:spacing w:before="18" w:line="235" w:lineRule="auto"/>
              <w:ind w:left="79" w:right="243"/>
              <w:rPr>
                <w:rFonts w:ascii="Tahoma" w:hAnsi="Tahoma" w:cs="Tahoma"/>
                <w:sz w:val="20"/>
                <w:szCs w:val="20"/>
              </w:rPr>
            </w:pPr>
            <w:r>
              <w:rPr>
                <w:rFonts w:ascii="Tahoma" w:hAnsi="Tahoma" w:cs="Tahoma"/>
                <w:sz w:val="20"/>
                <w:szCs w:val="20"/>
              </w:rPr>
              <w:t>Staff and pupil survey conducted at the end of the year.</w:t>
            </w:r>
          </w:p>
        </w:tc>
      </w:tr>
      <w:tr w:rsidR="00AD5144" w:rsidRPr="004D0D39" w14:paraId="0B86900E" w14:textId="77777777" w:rsidTr="00AD5144">
        <w:trPr>
          <w:trHeight w:val="3053"/>
        </w:trPr>
        <w:tc>
          <w:tcPr>
            <w:tcW w:w="2568" w:type="dxa"/>
          </w:tcPr>
          <w:p w14:paraId="16C1C8F5" w14:textId="66150A9C" w:rsidR="00AD5144" w:rsidRPr="004D0D39" w:rsidRDefault="00AD5144" w:rsidP="00AD5144">
            <w:pPr>
              <w:pStyle w:val="TableParagraph"/>
              <w:ind w:right="105"/>
              <w:jc w:val="both"/>
              <w:rPr>
                <w:rFonts w:ascii="Tahoma" w:hAnsi="Tahoma" w:cs="Tahoma"/>
                <w:sz w:val="20"/>
                <w:szCs w:val="20"/>
              </w:rPr>
            </w:pPr>
            <w:r w:rsidRPr="004D0D39">
              <w:rPr>
                <w:rFonts w:ascii="Tahoma" w:hAnsi="Tahoma" w:cs="Tahoma"/>
                <w:sz w:val="20"/>
                <w:szCs w:val="20"/>
              </w:rPr>
              <w:t xml:space="preserve">Support teachers in planning and delivery of </w:t>
            </w:r>
            <w:r w:rsidR="002A4878" w:rsidRPr="004D0D39">
              <w:rPr>
                <w:rFonts w:ascii="Tahoma" w:hAnsi="Tahoma" w:cs="Tahoma"/>
                <w:sz w:val="20"/>
                <w:szCs w:val="20"/>
              </w:rPr>
              <w:t xml:space="preserve">two </w:t>
            </w:r>
            <w:r w:rsidR="002F2200" w:rsidRPr="004D0D39">
              <w:rPr>
                <w:rFonts w:ascii="Tahoma" w:hAnsi="Tahoma" w:cs="Tahoma"/>
                <w:sz w:val="20"/>
                <w:szCs w:val="20"/>
              </w:rPr>
              <w:t>high quality PE l</w:t>
            </w:r>
            <w:r w:rsidRPr="004D0D39">
              <w:rPr>
                <w:rFonts w:ascii="Tahoma" w:hAnsi="Tahoma" w:cs="Tahoma"/>
                <w:sz w:val="20"/>
                <w:szCs w:val="20"/>
              </w:rPr>
              <w:t>essons</w:t>
            </w:r>
            <w:r w:rsidR="002A4878" w:rsidRPr="004D0D39">
              <w:rPr>
                <w:rFonts w:ascii="Tahoma" w:hAnsi="Tahoma" w:cs="Tahoma"/>
                <w:sz w:val="20"/>
                <w:szCs w:val="20"/>
              </w:rPr>
              <w:t xml:space="preserve"> every week</w:t>
            </w:r>
            <w:r w:rsidRPr="004D0D39">
              <w:rPr>
                <w:rFonts w:ascii="Tahoma" w:hAnsi="Tahoma" w:cs="Tahoma"/>
                <w:sz w:val="20"/>
                <w:szCs w:val="20"/>
              </w:rPr>
              <w:t xml:space="preserve"> including </w:t>
            </w:r>
            <w:r w:rsidR="002F2200" w:rsidRPr="004D0D39">
              <w:rPr>
                <w:rFonts w:ascii="Tahoma" w:hAnsi="Tahoma" w:cs="Tahoma"/>
                <w:sz w:val="20"/>
                <w:szCs w:val="20"/>
              </w:rPr>
              <w:t>g</w:t>
            </w:r>
            <w:r w:rsidRPr="004D0D39">
              <w:rPr>
                <w:rFonts w:ascii="Tahoma" w:hAnsi="Tahoma" w:cs="Tahoma"/>
                <w:sz w:val="20"/>
                <w:szCs w:val="20"/>
              </w:rPr>
              <w:t>ym</w:t>
            </w:r>
            <w:r w:rsidR="002F2200" w:rsidRPr="004D0D39">
              <w:rPr>
                <w:rFonts w:ascii="Tahoma" w:hAnsi="Tahoma" w:cs="Tahoma"/>
                <w:sz w:val="20"/>
                <w:szCs w:val="20"/>
              </w:rPr>
              <w:t>nastics</w:t>
            </w:r>
            <w:r w:rsidRPr="004D0D39">
              <w:rPr>
                <w:rFonts w:ascii="Tahoma" w:hAnsi="Tahoma" w:cs="Tahoma"/>
                <w:sz w:val="20"/>
                <w:szCs w:val="20"/>
              </w:rPr>
              <w:t xml:space="preserve"> and</w:t>
            </w:r>
            <w:r w:rsidR="002F2200" w:rsidRPr="004D0D39">
              <w:rPr>
                <w:rFonts w:ascii="Tahoma" w:hAnsi="Tahoma" w:cs="Tahoma"/>
                <w:sz w:val="20"/>
                <w:szCs w:val="20"/>
              </w:rPr>
              <w:t xml:space="preserve"> d</w:t>
            </w:r>
            <w:r w:rsidRPr="004D0D39">
              <w:rPr>
                <w:rFonts w:ascii="Tahoma" w:hAnsi="Tahoma" w:cs="Tahoma"/>
                <w:sz w:val="20"/>
                <w:szCs w:val="20"/>
              </w:rPr>
              <w:t>ance</w:t>
            </w:r>
          </w:p>
          <w:p w14:paraId="23470D9D" w14:textId="77777777" w:rsidR="00AD5144" w:rsidRPr="004D0D39" w:rsidRDefault="00AD5144" w:rsidP="00AD5144">
            <w:pPr>
              <w:pStyle w:val="TableParagraph"/>
              <w:ind w:left="98" w:right="105" w:hanging="18"/>
              <w:jc w:val="both"/>
              <w:rPr>
                <w:rFonts w:ascii="Tahoma" w:hAnsi="Tahoma" w:cs="Tahoma"/>
                <w:sz w:val="20"/>
                <w:szCs w:val="20"/>
              </w:rPr>
            </w:pPr>
          </w:p>
          <w:p w14:paraId="001B6E9B" w14:textId="0D69071B" w:rsidR="00DF79AC" w:rsidRPr="004D0D39" w:rsidRDefault="00DF79AC" w:rsidP="0035676C">
            <w:pPr>
              <w:pStyle w:val="TableParagraph"/>
              <w:spacing w:before="18" w:line="235" w:lineRule="auto"/>
              <w:ind w:right="162"/>
              <w:rPr>
                <w:rFonts w:ascii="Tahoma" w:hAnsi="Tahoma" w:cs="Tahoma"/>
                <w:i/>
                <w:color w:val="4C4D4F"/>
                <w:sz w:val="21"/>
                <w:szCs w:val="18"/>
              </w:rPr>
            </w:pPr>
          </w:p>
        </w:tc>
        <w:tc>
          <w:tcPr>
            <w:tcW w:w="3534" w:type="dxa"/>
          </w:tcPr>
          <w:p w14:paraId="376EE881" w14:textId="53445D12" w:rsidR="00AD5144" w:rsidRPr="004D0D39" w:rsidRDefault="00AD5144" w:rsidP="00433975">
            <w:pPr>
              <w:pStyle w:val="TableParagraph"/>
              <w:spacing w:before="18" w:line="235" w:lineRule="auto"/>
              <w:ind w:left="79" w:right="131"/>
              <w:rPr>
                <w:rFonts w:ascii="Tahoma" w:hAnsi="Tahoma" w:cs="Tahoma"/>
                <w:i/>
                <w:color w:val="4C4D4F"/>
                <w:sz w:val="21"/>
                <w:szCs w:val="18"/>
              </w:rPr>
            </w:pPr>
            <w:r w:rsidRPr="004D0D39">
              <w:rPr>
                <w:rFonts w:ascii="Tahoma" w:hAnsi="Tahoma" w:cs="Tahoma"/>
                <w:sz w:val="20"/>
                <w:szCs w:val="20"/>
              </w:rPr>
              <w:t>Staff to feel more confident and empowered when teaching the primary PE curriculum as a result of high quality CPD training</w:t>
            </w:r>
            <w:r w:rsidR="00711892">
              <w:rPr>
                <w:rFonts w:ascii="Tahoma" w:hAnsi="Tahoma" w:cs="Tahoma"/>
                <w:sz w:val="20"/>
                <w:szCs w:val="20"/>
              </w:rPr>
              <w:t xml:space="preserve"> and the resources available in ‘Get Set 4 PE’</w:t>
            </w:r>
          </w:p>
        </w:tc>
        <w:tc>
          <w:tcPr>
            <w:tcW w:w="3874" w:type="dxa"/>
          </w:tcPr>
          <w:p w14:paraId="4FEFDB90" w14:textId="77777777" w:rsidR="008D2FC0" w:rsidRPr="004D0D39" w:rsidRDefault="008D2FC0" w:rsidP="008D2FC0">
            <w:pPr>
              <w:pStyle w:val="TableParagraph"/>
              <w:numPr>
                <w:ilvl w:val="0"/>
                <w:numId w:val="2"/>
              </w:numPr>
              <w:spacing w:before="0"/>
              <w:rPr>
                <w:rFonts w:ascii="Tahoma" w:hAnsi="Tahoma" w:cs="Tahoma"/>
                <w:sz w:val="20"/>
                <w:szCs w:val="20"/>
              </w:rPr>
            </w:pPr>
            <w:r w:rsidRPr="004D0D39">
              <w:rPr>
                <w:rFonts w:ascii="Tahoma" w:hAnsi="Tahoma" w:cs="Tahoma"/>
                <w:sz w:val="20"/>
                <w:szCs w:val="20"/>
              </w:rPr>
              <w:t>Staff training and support</w:t>
            </w:r>
          </w:p>
          <w:p w14:paraId="3FC6F177" w14:textId="77777777" w:rsidR="008D2FC0" w:rsidRPr="004D0D39" w:rsidRDefault="008D2FC0" w:rsidP="008D2FC0">
            <w:pPr>
              <w:pStyle w:val="TableParagraph"/>
              <w:numPr>
                <w:ilvl w:val="0"/>
                <w:numId w:val="2"/>
              </w:numPr>
              <w:spacing w:before="0"/>
              <w:rPr>
                <w:rFonts w:ascii="Tahoma" w:hAnsi="Tahoma" w:cs="Tahoma"/>
                <w:sz w:val="20"/>
                <w:szCs w:val="20"/>
              </w:rPr>
            </w:pPr>
            <w:r w:rsidRPr="004D0D39">
              <w:rPr>
                <w:rFonts w:ascii="Tahoma" w:hAnsi="Tahoma" w:cs="Tahoma"/>
                <w:sz w:val="20"/>
                <w:szCs w:val="20"/>
              </w:rPr>
              <w:t>Teaching and learning, assessment and planning</w:t>
            </w:r>
          </w:p>
          <w:p w14:paraId="4E2A2704" w14:textId="77777777" w:rsidR="008D2FC0" w:rsidRPr="004D0D39" w:rsidRDefault="008D2FC0" w:rsidP="008D2FC0">
            <w:pPr>
              <w:pStyle w:val="TableParagraph"/>
              <w:numPr>
                <w:ilvl w:val="0"/>
                <w:numId w:val="2"/>
              </w:numPr>
              <w:spacing w:before="0"/>
              <w:rPr>
                <w:rFonts w:ascii="Tahoma" w:hAnsi="Tahoma" w:cs="Tahoma"/>
                <w:sz w:val="20"/>
                <w:szCs w:val="20"/>
              </w:rPr>
            </w:pPr>
            <w:r w:rsidRPr="004D0D39">
              <w:rPr>
                <w:rFonts w:ascii="Tahoma" w:hAnsi="Tahoma" w:cs="Tahoma"/>
                <w:sz w:val="20"/>
                <w:szCs w:val="20"/>
              </w:rPr>
              <w:t>Support with inclusion, engagement and developing the school culture</w:t>
            </w:r>
          </w:p>
          <w:p w14:paraId="4227948D" w14:textId="77777777" w:rsidR="008D2FC0" w:rsidRPr="004D0D39" w:rsidRDefault="008D2FC0" w:rsidP="008D2FC0">
            <w:pPr>
              <w:pStyle w:val="TableParagraph"/>
              <w:numPr>
                <w:ilvl w:val="0"/>
                <w:numId w:val="2"/>
              </w:numPr>
              <w:spacing w:before="0"/>
              <w:rPr>
                <w:rFonts w:ascii="Tahoma" w:hAnsi="Tahoma" w:cs="Tahoma"/>
                <w:sz w:val="20"/>
                <w:szCs w:val="20"/>
              </w:rPr>
            </w:pPr>
            <w:r w:rsidRPr="004D0D39">
              <w:rPr>
                <w:rFonts w:ascii="Tahoma" w:hAnsi="Tahoma" w:cs="Tahoma"/>
                <w:sz w:val="20"/>
                <w:szCs w:val="20"/>
              </w:rPr>
              <w:t>Tracking system for pupil achievement and progress</w:t>
            </w:r>
          </w:p>
          <w:p w14:paraId="037AC5BC" w14:textId="77777777" w:rsidR="008D2FC0" w:rsidRPr="004D0D39" w:rsidRDefault="008D2FC0" w:rsidP="008D2FC0">
            <w:pPr>
              <w:pStyle w:val="TableParagraph"/>
              <w:numPr>
                <w:ilvl w:val="0"/>
                <w:numId w:val="2"/>
              </w:numPr>
              <w:spacing w:before="0"/>
              <w:rPr>
                <w:rFonts w:ascii="Tahoma" w:hAnsi="Tahoma" w:cs="Tahoma"/>
                <w:sz w:val="20"/>
                <w:szCs w:val="20"/>
              </w:rPr>
            </w:pPr>
            <w:r w:rsidRPr="004D0D39">
              <w:rPr>
                <w:rFonts w:ascii="Tahoma" w:hAnsi="Tahoma" w:cs="Tahoma"/>
                <w:sz w:val="20"/>
                <w:szCs w:val="20"/>
              </w:rPr>
              <w:t>Development of health and well-being</w:t>
            </w:r>
          </w:p>
          <w:p w14:paraId="18006EFA" w14:textId="77777777" w:rsidR="008D2FC0" w:rsidRPr="004D0D39" w:rsidRDefault="008D2FC0" w:rsidP="008D2FC0">
            <w:pPr>
              <w:pStyle w:val="TableParagraph"/>
              <w:numPr>
                <w:ilvl w:val="0"/>
                <w:numId w:val="2"/>
              </w:numPr>
              <w:spacing w:before="0"/>
              <w:rPr>
                <w:rFonts w:ascii="Tahoma" w:hAnsi="Tahoma" w:cs="Tahoma"/>
                <w:sz w:val="20"/>
                <w:szCs w:val="20"/>
              </w:rPr>
            </w:pPr>
            <w:r w:rsidRPr="004D0D39">
              <w:rPr>
                <w:rFonts w:ascii="Tahoma" w:hAnsi="Tahoma" w:cs="Tahoma"/>
                <w:sz w:val="20"/>
                <w:szCs w:val="20"/>
              </w:rPr>
              <w:t>Competitive opportunities</w:t>
            </w:r>
          </w:p>
          <w:p w14:paraId="63AE30B4" w14:textId="77777777" w:rsidR="008D2FC0" w:rsidRPr="004D0D39" w:rsidRDefault="008D2FC0" w:rsidP="008D2FC0">
            <w:pPr>
              <w:pStyle w:val="TableParagraph"/>
              <w:numPr>
                <w:ilvl w:val="0"/>
                <w:numId w:val="2"/>
              </w:numPr>
              <w:spacing w:before="0"/>
              <w:rPr>
                <w:rFonts w:ascii="Tahoma" w:hAnsi="Tahoma" w:cs="Tahoma"/>
                <w:sz w:val="20"/>
                <w:szCs w:val="20"/>
              </w:rPr>
            </w:pPr>
            <w:r w:rsidRPr="004D0D39">
              <w:rPr>
                <w:rFonts w:ascii="Tahoma" w:hAnsi="Tahoma" w:cs="Tahoma"/>
                <w:sz w:val="20"/>
                <w:szCs w:val="20"/>
              </w:rPr>
              <w:t>Enrichment opportunities</w:t>
            </w:r>
          </w:p>
          <w:p w14:paraId="2C8F58F6" w14:textId="77777777" w:rsidR="008D2FC0" w:rsidRPr="004D0D39" w:rsidRDefault="008D2FC0" w:rsidP="008D2FC0">
            <w:pPr>
              <w:pStyle w:val="TableParagraph"/>
              <w:numPr>
                <w:ilvl w:val="0"/>
                <w:numId w:val="2"/>
              </w:numPr>
              <w:spacing w:before="0"/>
              <w:rPr>
                <w:rFonts w:ascii="Tahoma" w:hAnsi="Tahoma" w:cs="Tahoma"/>
                <w:sz w:val="20"/>
                <w:szCs w:val="20"/>
              </w:rPr>
            </w:pPr>
            <w:r w:rsidRPr="004D0D39">
              <w:rPr>
                <w:rFonts w:ascii="Tahoma" w:hAnsi="Tahoma" w:cs="Tahoma"/>
                <w:sz w:val="20"/>
                <w:szCs w:val="20"/>
              </w:rPr>
              <w:t>Whole school self-evaluation tool.</w:t>
            </w:r>
          </w:p>
          <w:p w14:paraId="34DA7F8C" w14:textId="77777777" w:rsidR="00AD5144" w:rsidRPr="004D0D39" w:rsidRDefault="00AD5144" w:rsidP="00433975">
            <w:pPr>
              <w:pStyle w:val="TableParagraph"/>
              <w:spacing w:before="18" w:line="235" w:lineRule="auto"/>
              <w:ind w:left="79" w:right="206"/>
              <w:rPr>
                <w:rFonts w:ascii="Tahoma" w:hAnsi="Tahoma" w:cs="Tahoma"/>
                <w:i/>
                <w:color w:val="4C4D4F"/>
                <w:sz w:val="21"/>
                <w:szCs w:val="18"/>
              </w:rPr>
            </w:pPr>
          </w:p>
        </w:tc>
        <w:tc>
          <w:tcPr>
            <w:tcW w:w="2740" w:type="dxa"/>
          </w:tcPr>
          <w:p w14:paraId="3D5BE830" w14:textId="52BBD97D" w:rsidR="00AD5144" w:rsidRPr="004D0D39" w:rsidRDefault="008D2FC0" w:rsidP="00433975">
            <w:pPr>
              <w:pStyle w:val="TableParagraph"/>
              <w:spacing w:before="18" w:line="235" w:lineRule="auto"/>
              <w:ind w:left="79"/>
              <w:rPr>
                <w:rFonts w:ascii="Tahoma" w:hAnsi="Tahoma" w:cs="Tahoma"/>
                <w:i/>
                <w:color w:val="4C4D4F"/>
                <w:sz w:val="21"/>
                <w:szCs w:val="18"/>
              </w:rPr>
            </w:pPr>
            <w:r w:rsidRPr="004D0D39">
              <w:rPr>
                <w:rFonts w:ascii="Tahoma" w:hAnsi="Tahoma" w:cs="Tahoma"/>
                <w:sz w:val="20"/>
                <w:szCs w:val="20"/>
              </w:rPr>
              <w:t>Continue to review, refine PE Long Term Map to ensure it reflects needs of the school.</w:t>
            </w:r>
          </w:p>
        </w:tc>
        <w:tc>
          <w:tcPr>
            <w:tcW w:w="2702" w:type="dxa"/>
          </w:tcPr>
          <w:p w14:paraId="5322BF6E" w14:textId="32C8FCDE" w:rsidR="008417CD" w:rsidRPr="00497C3D" w:rsidRDefault="00711892" w:rsidP="008417CD">
            <w:pPr>
              <w:pStyle w:val="TableParagraph"/>
              <w:spacing w:before="18" w:line="235" w:lineRule="auto"/>
              <w:ind w:left="0" w:right="243"/>
              <w:rPr>
                <w:rFonts w:ascii="Tahoma" w:hAnsi="Tahoma" w:cs="Tahoma"/>
                <w:iCs/>
                <w:color w:val="4C4D4F"/>
                <w:sz w:val="21"/>
                <w:szCs w:val="18"/>
              </w:rPr>
            </w:pPr>
            <w:r>
              <w:rPr>
                <w:rFonts w:ascii="Tahoma" w:hAnsi="Tahoma" w:cs="Tahoma"/>
                <w:iCs/>
                <w:color w:val="4C4D4F"/>
                <w:sz w:val="21"/>
                <w:szCs w:val="18"/>
              </w:rPr>
              <w:t>‘Get Set 4 PE’ subscription funded by school budget</w:t>
            </w:r>
          </w:p>
          <w:p w14:paraId="7B2032E5" w14:textId="77777777" w:rsidR="009A2DD6" w:rsidRPr="00497C3D" w:rsidRDefault="009A2DD6" w:rsidP="008417CD">
            <w:pPr>
              <w:pStyle w:val="TableParagraph"/>
              <w:spacing w:before="18" w:line="235" w:lineRule="auto"/>
              <w:ind w:left="0" w:right="243"/>
              <w:rPr>
                <w:rFonts w:ascii="Tahoma" w:hAnsi="Tahoma" w:cs="Tahoma"/>
                <w:iCs/>
                <w:color w:val="4C4D4F"/>
                <w:sz w:val="21"/>
                <w:szCs w:val="18"/>
              </w:rPr>
            </w:pPr>
          </w:p>
          <w:p w14:paraId="3F083482" w14:textId="77777777" w:rsidR="009A2DD6" w:rsidRPr="00497C3D" w:rsidRDefault="009A2DD6" w:rsidP="008417CD">
            <w:pPr>
              <w:pStyle w:val="TableParagraph"/>
              <w:spacing w:before="18" w:line="235" w:lineRule="auto"/>
              <w:ind w:left="0" w:right="243"/>
              <w:rPr>
                <w:rFonts w:ascii="Tahoma" w:hAnsi="Tahoma" w:cs="Tahoma"/>
                <w:iCs/>
                <w:color w:val="4C4D4F"/>
                <w:sz w:val="21"/>
                <w:szCs w:val="18"/>
              </w:rPr>
            </w:pPr>
          </w:p>
          <w:p w14:paraId="1C439BB3" w14:textId="77777777" w:rsidR="009A2DD6" w:rsidRPr="00497C3D" w:rsidRDefault="009A2DD6" w:rsidP="008417CD">
            <w:pPr>
              <w:pStyle w:val="TableParagraph"/>
              <w:spacing w:before="18" w:line="235" w:lineRule="auto"/>
              <w:ind w:left="0" w:right="243"/>
              <w:rPr>
                <w:rFonts w:ascii="Tahoma" w:hAnsi="Tahoma" w:cs="Tahoma"/>
                <w:iCs/>
                <w:color w:val="4C4D4F"/>
                <w:sz w:val="21"/>
                <w:szCs w:val="18"/>
              </w:rPr>
            </w:pPr>
          </w:p>
          <w:p w14:paraId="09E75A79" w14:textId="296FFB6A" w:rsidR="009A2DD6" w:rsidRPr="00497C3D" w:rsidRDefault="009A2DD6" w:rsidP="008417CD">
            <w:pPr>
              <w:pStyle w:val="TableParagraph"/>
              <w:spacing w:before="18" w:line="235" w:lineRule="auto"/>
              <w:ind w:left="0" w:right="243"/>
              <w:rPr>
                <w:rFonts w:ascii="Tahoma" w:hAnsi="Tahoma" w:cs="Tahoma"/>
                <w:b/>
                <w:bCs/>
                <w:iCs/>
                <w:color w:val="4C4D4F"/>
                <w:sz w:val="21"/>
                <w:szCs w:val="18"/>
              </w:rPr>
            </w:pPr>
          </w:p>
        </w:tc>
      </w:tr>
      <w:tr w:rsidR="00DF79AC" w:rsidRPr="004D0D39" w14:paraId="5BC72215" w14:textId="77777777" w:rsidTr="00AD5144">
        <w:trPr>
          <w:trHeight w:val="3053"/>
        </w:trPr>
        <w:tc>
          <w:tcPr>
            <w:tcW w:w="2568" w:type="dxa"/>
          </w:tcPr>
          <w:p w14:paraId="5E7F2A5E" w14:textId="0DFA1ACC" w:rsidR="00DF79AC" w:rsidRPr="004D0D39" w:rsidRDefault="0035676C" w:rsidP="00AD5144">
            <w:pPr>
              <w:pStyle w:val="TableParagraph"/>
              <w:ind w:right="105"/>
              <w:jc w:val="both"/>
              <w:rPr>
                <w:rFonts w:ascii="Tahoma" w:hAnsi="Tahoma" w:cs="Tahoma"/>
                <w:sz w:val="20"/>
                <w:szCs w:val="20"/>
              </w:rPr>
            </w:pPr>
            <w:r>
              <w:rPr>
                <w:rFonts w:ascii="Tahoma" w:hAnsi="Tahoma" w:cs="Tahoma"/>
                <w:sz w:val="20"/>
                <w:szCs w:val="20"/>
              </w:rPr>
              <w:t>Review PE curriculum for 26/27</w:t>
            </w:r>
          </w:p>
        </w:tc>
        <w:tc>
          <w:tcPr>
            <w:tcW w:w="3534" w:type="dxa"/>
          </w:tcPr>
          <w:p w14:paraId="4F8930F0" w14:textId="619B4A7E" w:rsidR="00DF79AC" w:rsidRPr="004D0D39" w:rsidRDefault="007807EA" w:rsidP="00433975">
            <w:pPr>
              <w:pStyle w:val="TableParagraph"/>
              <w:spacing w:before="18" w:line="235" w:lineRule="auto"/>
              <w:ind w:left="79" w:right="131"/>
              <w:rPr>
                <w:rFonts w:ascii="Tahoma" w:hAnsi="Tahoma" w:cs="Tahoma"/>
                <w:sz w:val="20"/>
                <w:szCs w:val="20"/>
              </w:rPr>
            </w:pPr>
            <w:r>
              <w:rPr>
                <w:rFonts w:ascii="Tahoma" w:hAnsi="Tahoma" w:cs="Tahoma"/>
                <w:sz w:val="20"/>
                <w:szCs w:val="20"/>
              </w:rPr>
              <w:t xml:space="preserve">Staff were surveyed at the </w:t>
            </w:r>
            <w:r w:rsidR="0035676C">
              <w:rPr>
                <w:rFonts w:ascii="Tahoma" w:hAnsi="Tahoma" w:cs="Tahoma"/>
                <w:sz w:val="20"/>
                <w:szCs w:val="20"/>
              </w:rPr>
              <w:t>end of the school year to gather feedback on ‘Get Set 4 PE’ curriculum.</w:t>
            </w:r>
          </w:p>
        </w:tc>
        <w:tc>
          <w:tcPr>
            <w:tcW w:w="3874" w:type="dxa"/>
          </w:tcPr>
          <w:p w14:paraId="5D274A64" w14:textId="12B29F57" w:rsidR="00DF79AC" w:rsidRPr="004D0D39" w:rsidRDefault="001A7F0F" w:rsidP="008D2FC0">
            <w:pPr>
              <w:pStyle w:val="TableParagraph"/>
              <w:numPr>
                <w:ilvl w:val="0"/>
                <w:numId w:val="2"/>
              </w:numPr>
              <w:spacing w:before="0"/>
              <w:rPr>
                <w:rFonts w:ascii="Tahoma" w:hAnsi="Tahoma" w:cs="Tahoma"/>
                <w:sz w:val="20"/>
                <w:szCs w:val="20"/>
              </w:rPr>
            </w:pPr>
            <w:r>
              <w:rPr>
                <w:rFonts w:ascii="Tahoma" w:hAnsi="Tahoma" w:cs="Tahoma"/>
                <w:sz w:val="20"/>
                <w:szCs w:val="20"/>
              </w:rPr>
              <w:t xml:space="preserve">Staff </w:t>
            </w:r>
            <w:r w:rsidR="0035676C">
              <w:rPr>
                <w:rFonts w:ascii="Tahoma" w:hAnsi="Tahoma" w:cs="Tahoma"/>
                <w:sz w:val="20"/>
                <w:szCs w:val="20"/>
              </w:rPr>
              <w:t xml:space="preserve">are independently delivering the new curriculum using new scheme and equipment provided </w:t>
            </w:r>
            <w:r>
              <w:rPr>
                <w:rFonts w:ascii="Tahoma" w:hAnsi="Tahoma" w:cs="Tahoma"/>
                <w:sz w:val="20"/>
                <w:szCs w:val="20"/>
              </w:rPr>
              <w:t>be able to independently deliver all aspects of the PE National curriculum</w:t>
            </w:r>
            <w:r w:rsidR="003D0344">
              <w:rPr>
                <w:rFonts w:ascii="Tahoma" w:hAnsi="Tahoma" w:cs="Tahoma"/>
                <w:sz w:val="20"/>
                <w:szCs w:val="20"/>
              </w:rPr>
              <w:t>.</w:t>
            </w:r>
          </w:p>
        </w:tc>
        <w:tc>
          <w:tcPr>
            <w:tcW w:w="2740" w:type="dxa"/>
          </w:tcPr>
          <w:p w14:paraId="7FABA56B" w14:textId="4B522536" w:rsidR="00DF79AC" w:rsidRDefault="001A7F0F" w:rsidP="00433975">
            <w:pPr>
              <w:pStyle w:val="TableParagraph"/>
              <w:spacing w:before="18" w:line="235" w:lineRule="auto"/>
              <w:ind w:left="79"/>
              <w:rPr>
                <w:rFonts w:ascii="Tahoma" w:hAnsi="Tahoma" w:cs="Tahoma"/>
                <w:sz w:val="20"/>
                <w:szCs w:val="20"/>
              </w:rPr>
            </w:pPr>
            <w:r>
              <w:rPr>
                <w:rFonts w:ascii="Tahoma" w:hAnsi="Tahoma" w:cs="Tahoma"/>
                <w:sz w:val="20"/>
                <w:szCs w:val="20"/>
              </w:rPr>
              <w:t xml:space="preserve">Staff </w:t>
            </w:r>
            <w:r w:rsidR="0035676C">
              <w:rPr>
                <w:rFonts w:ascii="Tahoma" w:hAnsi="Tahoma" w:cs="Tahoma"/>
                <w:sz w:val="20"/>
                <w:szCs w:val="20"/>
              </w:rPr>
              <w:t>now delivering their</w:t>
            </w:r>
            <w:r>
              <w:rPr>
                <w:rFonts w:ascii="Tahoma" w:hAnsi="Tahoma" w:cs="Tahoma"/>
                <w:sz w:val="20"/>
                <w:szCs w:val="20"/>
              </w:rPr>
              <w:t xml:space="preserve"> </w:t>
            </w:r>
            <w:r w:rsidR="0035676C">
              <w:rPr>
                <w:rFonts w:ascii="Tahoma" w:hAnsi="Tahoma" w:cs="Tahoma"/>
                <w:sz w:val="20"/>
                <w:szCs w:val="20"/>
              </w:rPr>
              <w:t>high-quality</w:t>
            </w:r>
            <w:r w:rsidR="00DF79AC">
              <w:rPr>
                <w:rFonts w:ascii="Tahoma" w:hAnsi="Tahoma" w:cs="Tahoma"/>
                <w:sz w:val="20"/>
                <w:szCs w:val="20"/>
              </w:rPr>
              <w:t xml:space="preserve"> PE lessons without the presence of specialist coaches</w:t>
            </w:r>
            <w:r>
              <w:rPr>
                <w:rFonts w:ascii="Tahoma" w:hAnsi="Tahoma" w:cs="Tahoma"/>
                <w:sz w:val="20"/>
                <w:szCs w:val="20"/>
              </w:rPr>
              <w:t>.</w:t>
            </w:r>
          </w:p>
          <w:p w14:paraId="550BE222" w14:textId="77777777" w:rsidR="001A7F0F" w:rsidRDefault="001A7F0F" w:rsidP="00433975">
            <w:pPr>
              <w:pStyle w:val="TableParagraph"/>
              <w:spacing w:before="18" w:line="235" w:lineRule="auto"/>
              <w:ind w:left="79"/>
              <w:rPr>
                <w:rFonts w:ascii="Tahoma" w:hAnsi="Tahoma" w:cs="Tahoma"/>
                <w:sz w:val="20"/>
                <w:szCs w:val="20"/>
              </w:rPr>
            </w:pPr>
          </w:p>
          <w:p w14:paraId="475DCB0D" w14:textId="75B764AD" w:rsidR="001A7F0F" w:rsidRPr="004D0D39" w:rsidRDefault="001A7F0F" w:rsidP="00433975">
            <w:pPr>
              <w:pStyle w:val="TableParagraph"/>
              <w:spacing w:before="18" w:line="235" w:lineRule="auto"/>
              <w:ind w:left="79"/>
              <w:rPr>
                <w:rFonts w:ascii="Tahoma" w:hAnsi="Tahoma" w:cs="Tahoma"/>
                <w:sz w:val="20"/>
                <w:szCs w:val="20"/>
              </w:rPr>
            </w:pPr>
            <w:r>
              <w:rPr>
                <w:rFonts w:ascii="Tahoma" w:hAnsi="Tahoma" w:cs="Tahoma"/>
                <w:sz w:val="20"/>
                <w:szCs w:val="20"/>
              </w:rPr>
              <w:t xml:space="preserve">This </w:t>
            </w:r>
            <w:r w:rsidR="0035676C">
              <w:rPr>
                <w:rFonts w:ascii="Tahoma" w:hAnsi="Tahoma" w:cs="Tahoma"/>
                <w:sz w:val="20"/>
                <w:szCs w:val="20"/>
              </w:rPr>
              <w:t>has</w:t>
            </w:r>
            <w:r>
              <w:rPr>
                <w:rFonts w:ascii="Tahoma" w:hAnsi="Tahoma" w:cs="Tahoma"/>
                <w:sz w:val="20"/>
                <w:szCs w:val="20"/>
              </w:rPr>
              <w:t xml:space="preserve"> </w:t>
            </w:r>
            <w:r w:rsidR="003D0344">
              <w:rPr>
                <w:rFonts w:ascii="Tahoma" w:hAnsi="Tahoma" w:cs="Tahoma"/>
                <w:sz w:val="20"/>
                <w:szCs w:val="20"/>
              </w:rPr>
              <w:t>led</w:t>
            </w:r>
            <w:r>
              <w:rPr>
                <w:rFonts w:ascii="Tahoma" w:hAnsi="Tahoma" w:cs="Tahoma"/>
                <w:sz w:val="20"/>
                <w:szCs w:val="20"/>
              </w:rPr>
              <w:t xml:space="preserve"> to greater sustainability as </w:t>
            </w:r>
            <w:r w:rsidR="0035676C">
              <w:rPr>
                <w:rFonts w:ascii="Tahoma" w:hAnsi="Tahoma" w:cs="Tahoma"/>
                <w:sz w:val="20"/>
                <w:szCs w:val="20"/>
              </w:rPr>
              <w:t xml:space="preserve">no need </w:t>
            </w:r>
            <w:r w:rsidR="003D0344">
              <w:rPr>
                <w:rFonts w:ascii="Tahoma" w:hAnsi="Tahoma" w:cs="Tahoma"/>
                <w:sz w:val="20"/>
                <w:szCs w:val="20"/>
              </w:rPr>
              <w:t>to hire</w:t>
            </w:r>
            <w:r>
              <w:rPr>
                <w:rFonts w:ascii="Tahoma" w:hAnsi="Tahoma" w:cs="Tahoma"/>
                <w:sz w:val="20"/>
                <w:szCs w:val="20"/>
              </w:rPr>
              <w:t xml:space="preserve"> </w:t>
            </w:r>
            <w:r w:rsidR="0035676C">
              <w:rPr>
                <w:rFonts w:ascii="Tahoma" w:hAnsi="Tahoma" w:cs="Tahoma"/>
                <w:sz w:val="20"/>
                <w:szCs w:val="20"/>
              </w:rPr>
              <w:t xml:space="preserve">specialist </w:t>
            </w:r>
            <w:r>
              <w:rPr>
                <w:rFonts w:ascii="Tahoma" w:hAnsi="Tahoma" w:cs="Tahoma"/>
                <w:sz w:val="20"/>
                <w:szCs w:val="20"/>
              </w:rPr>
              <w:t>coaches</w:t>
            </w:r>
            <w:r w:rsidR="003D0344">
              <w:rPr>
                <w:rFonts w:ascii="Tahoma" w:hAnsi="Tahoma" w:cs="Tahoma"/>
                <w:sz w:val="20"/>
                <w:szCs w:val="20"/>
              </w:rPr>
              <w:t>.</w:t>
            </w:r>
          </w:p>
        </w:tc>
        <w:tc>
          <w:tcPr>
            <w:tcW w:w="2702" w:type="dxa"/>
          </w:tcPr>
          <w:p w14:paraId="74437AB3" w14:textId="54BE36DA" w:rsidR="00DF79AC" w:rsidRPr="00497C3D" w:rsidRDefault="001A7F0F" w:rsidP="008417CD">
            <w:pPr>
              <w:pStyle w:val="TableParagraph"/>
              <w:spacing w:before="18" w:line="235" w:lineRule="auto"/>
              <w:ind w:left="0" w:right="243"/>
              <w:rPr>
                <w:rFonts w:ascii="Tahoma" w:hAnsi="Tahoma" w:cs="Tahoma"/>
                <w:iCs/>
                <w:color w:val="4C4D4F"/>
                <w:sz w:val="21"/>
                <w:szCs w:val="18"/>
              </w:rPr>
            </w:pPr>
            <w:r>
              <w:rPr>
                <w:rFonts w:ascii="Tahoma" w:hAnsi="Tahoma" w:cs="Tahoma"/>
                <w:iCs/>
                <w:color w:val="4C4D4F"/>
                <w:sz w:val="21"/>
                <w:szCs w:val="18"/>
              </w:rPr>
              <w:t>Get Set 4 PE curriculum to be purchased for 2</w:t>
            </w:r>
            <w:r w:rsidR="0035676C">
              <w:rPr>
                <w:rFonts w:ascii="Tahoma" w:hAnsi="Tahoma" w:cs="Tahoma"/>
                <w:iCs/>
                <w:color w:val="4C4D4F"/>
                <w:sz w:val="21"/>
                <w:szCs w:val="18"/>
              </w:rPr>
              <w:t>6</w:t>
            </w:r>
            <w:r>
              <w:rPr>
                <w:rFonts w:ascii="Tahoma" w:hAnsi="Tahoma" w:cs="Tahoma"/>
                <w:iCs/>
                <w:color w:val="4C4D4F"/>
                <w:sz w:val="21"/>
                <w:szCs w:val="18"/>
              </w:rPr>
              <w:t>/2</w:t>
            </w:r>
            <w:r w:rsidR="0035676C">
              <w:rPr>
                <w:rFonts w:ascii="Tahoma" w:hAnsi="Tahoma" w:cs="Tahoma"/>
                <w:iCs/>
                <w:color w:val="4C4D4F"/>
                <w:sz w:val="21"/>
                <w:szCs w:val="18"/>
              </w:rPr>
              <w:t>7</w:t>
            </w:r>
            <w:r>
              <w:rPr>
                <w:rFonts w:ascii="Tahoma" w:hAnsi="Tahoma" w:cs="Tahoma"/>
                <w:iCs/>
                <w:color w:val="4C4D4F"/>
                <w:sz w:val="21"/>
                <w:szCs w:val="18"/>
              </w:rPr>
              <w:t xml:space="preserve"> year from school budget</w:t>
            </w:r>
          </w:p>
        </w:tc>
      </w:tr>
      <w:tr w:rsidR="008D2FC0" w:rsidRPr="004D0D39" w14:paraId="0BA98758" w14:textId="77777777" w:rsidTr="00AD5144">
        <w:trPr>
          <w:trHeight w:val="3053"/>
        </w:trPr>
        <w:tc>
          <w:tcPr>
            <w:tcW w:w="2568" w:type="dxa"/>
          </w:tcPr>
          <w:p w14:paraId="684AA0C4" w14:textId="7375C22A" w:rsidR="008D2FC0" w:rsidRPr="00497C3D" w:rsidRDefault="008D2FC0" w:rsidP="00AD5144">
            <w:pPr>
              <w:pStyle w:val="TableParagraph"/>
              <w:ind w:right="105"/>
              <w:jc w:val="both"/>
              <w:rPr>
                <w:rFonts w:ascii="Tahoma" w:hAnsi="Tahoma" w:cs="Tahoma"/>
                <w:sz w:val="20"/>
                <w:szCs w:val="20"/>
              </w:rPr>
            </w:pPr>
            <w:r w:rsidRPr="00497C3D">
              <w:rPr>
                <w:rFonts w:ascii="Tahoma" w:hAnsi="Tahoma" w:cs="Tahoma"/>
                <w:sz w:val="20"/>
                <w:szCs w:val="20"/>
              </w:rPr>
              <w:lastRenderedPageBreak/>
              <w:t>To offer high-quality lunchtime experiences for pupils, expanding opportunities available for physical activity and school sports for pupils</w:t>
            </w:r>
          </w:p>
        </w:tc>
        <w:tc>
          <w:tcPr>
            <w:tcW w:w="3534" w:type="dxa"/>
          </w:tcPr>
          <w:p w14:paraId="022A48AF" w14:textId="77777777" w:rsidR="00174B78" w:rsidRPr="00497C3D" w:rsidRDefault="00174B78" w:rsidP="00174B78">
            <w:pPr>
              <w:adjustRightInd w:val="0"/>
              <w:ind w:left="100"/>
              <w:rPr>
                <w:rFonts w:ascii="Tahoma" w:hAnsi="Tahoma" w:cs="Tahoma"/>
                <w:sz w:val="20"/>
                <w:szCs w:val="20"/>
              </w:rPr>
            </w:pPr>
            <w:r w:rsidRPr="00497C3D">
              <w:rPr>
                <w:rFonts w:ascii="Tahoma" w:hAnsi="Tahoma" w:cs="Tahoma"/>
                <w:sz w:val="20"/>
                <w:szCs w:val="20"/>
              </w:rPr>
              <w:t>Through setting up of non-competitive physical activities the number of targeted under-active pupils taking part in physical activity at lunchtime increases</w:t>
            </w:r>
          </w:p>
          <w:p w14:paraId="2B331247" w14:textId="1AEDD21F" w:rsidR="00174B78" w:rsidRPr="00497C3D" w:rsidRDefault="00174B78" w:rsidP="00174B78">
            <w:pPr>
              <w:adjustRightInd w:val="0"/>
              <w:ind w:left="100"/>
              <w:rPr>
                <w:rFonts w:ascii="Tahoma" w:hAnsi="Tahoma" w:cs="Tahoma"/>
                <w:sz w:val="20"/>
                <w:szCs w:val="20"/>
              </w:rPr>
            </w:pPr>
            <w:r w:rsidRPr="00497C3D">
              <w:rPr>
                <w:rFonts w:ascii="Tahoma" w:hAnsi="Tahoma" w:cs="Tahoma"/>
                <w:sz w:val="20"/>
                <w:szCs w:val="20"/>
              </w:rPr>
              <w:t>Increased number of pupils cho</w:t>
            </w:r>
            <w:r w:rsidR="002F2200" w:rsidRPr="00497C3D">
              <w:rPr>
                <w:rFonts w:ascii="Tahoma" w:hAnsi="Tahoma" w:cs="Tahoma"/>
                <w:sz w:val="20"/>
                <w:szCs w:val="20"/>
              </w:rPr>
              <w:t>o</w:t>
            </w:r>
            <w:r w:rsidRPr="00497C3D">
              <w:rPr>
                <w:rFonts w:ascii="Tahoma" w:hAnsi="Tahoma" w:cs="Tahoma"/>
                <w:sz w:val="20"/>
                <w:szCs w:val="20"/>
              </w:rPr>
              <w:t>se to engage in range of physical activities at lunchtimes.</w:t>
            </w:r>
          </w:p>
          <w:p w14:paraId="61510A2E" w14:textId="1241B139" w:rsidR="00174B78" w:rsidRPr="00497C3D" w:rsidRDefault="00174B78" w:rsidP="00174B78">
            <w:pPr>
              <w:adjustRightInd w:val="0"/>
              <w:ind w:left="100"/>
              <w:rPr>
                <w:rFonts w:ascii="Tahoma" w:hAnsi="Tahoma" w:cs="Tahoma"/>
                <w:sz w:val="20"/>
                <w:szCs w:val="20"/>
              </w:rPr>
            </w:pPr>
            <w:r w:rsidRPr="00497C3D">
              <w:rPr>
                <w:rFonts w:ascii="Tahoma" w:hAnsi="Tahoma" w:cs="Tahoma"/>
                <w:sz w:val="20"/>
                <w:szCs w:val="20"/>
              </w:rPr>
              <w:t>Children enjoy lunchtimes due to the range of provision available. Number of lunchtime incidents reduced to d</w:t>
            </w:r>
            <w:r w:rsidR="002F2200" w:rsidRPr="00497C3D">
              <w:rPr>
                <w:rFonts w:ascii="Tahoma" w:hAnsi="Tahoma" w:cs="Tahoma"/>
                <w:sz w:val="20"/>
                <w:szCs w:val="20"/>
              </w:rPr>
              <w:t>o range of activities and adult-</w:t>
            </w:r>
            <w:r w:rsidRPr="00497C3D">
              <w:rPr>
                <w:rFonts w:ascii="Tahoma" w:hAnsi="Tahoma" w:cs="Tahoma"/>
                <w:sz w:val="20"/>
                <w:szCs w:val="20"/>
              </w:rPr>
              <w:t>led provision on offer.</w:t>
            </w:r>
          </w:p>
          <w:p w14:paraId="7D007620" w14:textId="77777777" w:rsidR="00174B78" w:rsidRPr="00497C3D" w:rsidRDefault="00174B78" w:rsidP="00174B78">
            <w:pPr>
              <w:adjustRightInd w:val="0"/>
              <w:ind w:left="100"/>
              <w:rPr>
                <w:rFonts w:ascii="Tahoma" w:hAnsi="Tahoma" w:cs="Tahoma"/>
                <w:sz w:val="20"/>
                <w:szCs w:val="20"/>
              </w:rPr>
            </w:pPr>
            <w:r w:rsidRPr="00497C3D">
              <w:rPr>
                <w:rFonts w:ascii="Tahoma" w:hAnsi="Tahoma" w:cs="Tahoma"/>
                <w:sz w:val="20"/>
                <w:szCs w:val="20"/>
              </w:rPr>
              <w:t>Staff feel empowered to lead activities which support active lunchtimes,</w:t>
            </w:r>
          </w:p>
          <w:p w14:paraId="1206718C" w14:textId="77777777" w:rsidR="008D2FC0" w:rsidRPr="00497C3D" w:rsidRDefault="008D2FC0" w:rsidP="00433975">
            <w:pPr>
              <w:pStyle w:val="TableParagraph"/>
              <w:spacing w:before="18" w:line="235" w:lineRule="auto"/>
              <w:ind w:left="79" w:right="131"/>
              <w:rPr>
                <w:rFonts w:ascii="Tahoma" w:hAnsi="Tahoma" w:cs="Tahoma"/>
                <w:sz w:val="20"/>
                <w:szCs w:val="20"/>
              </w:rPr>
            </w:pPr>
          </w:p>
        </w:tc>
        <w:tc>
          <w:tcPr>
            <w:tcW w:w="3874" w:type="dxa"/>
          </w:tcPr>
          <w:p w14:paraId="392CC11C" w14:textId="77777777" w:rsidR="00174B78" w:rsidRPr="00497C3D" w:rsidRDefault="00174B78" w:rsidP="00174B78">
            <w:pPr>
              <w:pStyle w:val="TableParagraph"/>
              <w:ind w:left="0"/>
              <w:rPr>
                <w:rFonts w:ascii="Tahoma" w:hAnsi="Tahoma" w:cs="Tahoma"/>
                <w:sz w:val="20"/>
                <w:szCs w:val="20"/>
              </w:rPr>
            </w:pPr>
            <w:r w:rsidRPr="00497C3D">
              <w:rPr>
                <w:rFonts w:ascii="Tahoma" w:hAnsi="Tahoma" w:cs="Tahoma"/>
                <w:sz w:val="20"/>
                <w:szCs w:val="20"/>
              </w:rPr>
              <w:t>Continue to deploy lunchtime coaches to support high quality provision at lunchtimes.</w:t>
            </w:r>
          </w:p>
          <w:p w14:paraId="04F91589" w14:textId="77777777" w:rsidR="00174B78" w:rsidRPr="00497C3D" w:rsidRDefault="00174B78" w:rsidP="00174B78">
            <w:pPr>
              <w:pStyle w:val="TableParagraph"/>
              <w:ind w:left="0"/>
              <w:rPr>
                <w:rFonts w:ascii="Tahoma" w:hAnsi="Tahoma" w:cs="Tahoma"/>
                <w:sz w:val="20"/>
                <w:szCs w:val="20"/>
              </w:rPr>
            </w:pPr>
          </w:p>
          <w:p w14:paraId="62BBCB62" w14:textId="77777777" w:rsidR="00174B78" w:rsidRPr="00497C3D" w:rsidRDefault="00174B78" w:rsidP="00174B78">
            <w:pPr>
              <w:pStyle w:val="TableParagraph"/>
              <w:ind w:left="0"/>
              <w:rPr>
                <w:rFonts w:ascii="Tahoma" w:hAnsi="Tahoma" w:cs="Tahoma"/>
                <w:sz w:val="20"/>
                <w:szCs w:val="20"/>
              </w:rPr>
            </w:pPr>
            <w:r w:rsidRPr="00497C3D">
              <w:rPr>
                <w:rFonts w:ascii="Tahoma" w:hAnsi="Tahoma" w:cs="Tahoma"/>
                <w:sz w:val="20"/>
                <w:szCs w:val="20"/>
              </w:rPr>
              <w:t>Continue to develop lunch time provision to promote active lifestyles and sporting activities.</w:t>
            </w:r>
          </w:p>
          <w:p w14:paraId="59766BA8" w14:textId="77777777" w:rsidR="00174B78" w:rsidRPr="00497C3D" w:rsidRDefault="00174B78" w:rsidP="00174B78">
            <w:pPr>
              <w:pStyle w:val="TableParagraph"/>
              <w:ind w:left="0"/>
              <w:rPr>
                <w:rFonts w:ascii="Tahoma" w:hAnsi="Tahoma" w:cs="Tahoma"/>
                <w:sz w:val="20"/>
                <w:szCs w:val="20"/>
              </w:rPr>
            </w:pPr>
          </w:p>
          <w:p w14:paraId="1C3EC262" w14:textId="1A7642D0" w:rsidR="008D2FC0" w:rsidRPr="00497C3D" w:rsidRDefault="008D2FC0" w:rsidP="00174B78">
            <w:pPr>
              <w:pStyle w:val="TableParagraph"/>
              <w:ind w:left="0"/>
              <w:rPr>
                <w:rFonts w:ascii="Tahoma" w:hAnsi="Tahoma" w:cs="Tahoma"/>
                <w:sz w:val="20"/>
                <w:szCs w:val="20"/>
              </w:rPr>
            </w:pPr>
          </w:p>
        </w:tc>
        <w:tc>
          <w:tcPr>
            <w:tcW w:w="2740" w:type="dxa"/>
          </w:tcPr>
          <w:p w14:paraId="62B7E052" w14:textId="77777777" w:rsidR="008D2FC0" w:rsidRDefault="00174B78" w:rsidP="00433975">
            <w:pPr>
              <w:pStyle w:val="TableParagraph"/>
              <w:spacing w:before="18" w:line="235" w:lineRule="auto"/>
              <w:ind w:left="79"/>
              <w:rPr>
                <w:rFonts w:ascii="Tahoma" w:hAnsi="Tahoma" w:cs="Tahoma"/>
                <w:sz w:val="20"/>
                <w:szCs w:val="20"/>
              </w:rPr>
            </w:pPr>
            <w:r w:rsidRPr="00497C3D">
              <w:rPr>
                <w:rFonts w:ascii="Tahoma" w:hAnsi="Tahoma" w:cs="Tahoma"/>
                <w:sz w:val="20"/>
                <w:szCs w:val="20"/>
              </w:rPr>
              <w:t>Equipment and routines/time tables for pupils to take part in lunchtime activities are now in place and regularly used by pupils.</w:t>
            </w:r>
          </w:p>
          <w:p w14:paraId="14650490" w14:textId="77777777" w:rsidR="005D06E2" w:rsidRDefault="005D06E2" w:rsidP="00433975">
            <w:pPr>
              <w:pStyle w:val="TableParagraph"/>
              <w:spacing w:before="18" w:line="235" w:lineRule="auto"/>
              <w:ind w:left="79"/>
              <w:rPr>
                <w:rFonts w:ascii="Tahoma" w:hAnsi="Tahoma" w:cs="Tahoma"/>
                <w:i/>
                <w:iCs/>
                <w:sz w:val="20"/>
                <w:szCs w:val="20"/>
              </w:rPr>
            </w:pPr>
          </w:p>
          <w:p w14:paraId="2EB3D7C2" w14:textId="3A58A191" w:rsidR="005D06E2" w:rsidRPr="00497C3D" w:rsidRDefault="005D06E2" w:rsidP="00433975">
            <w:pPr>
              <w:pStyle w:val="TableParagraph"/>
              <w:spacing w:before="18" w:line="235" w:lineRule="auto"/>
              <w:ind w:left="79"/>
              <w:rPr>
                <w:rFonts w:ascii="Tahoma" w:hAnsi="Tahoma" w:cs="Tahoma"/>
                <w:i/>
                <w:iCs/>
                <w:sz w:val="20"/>
                <w:szCs w:val="20"/>
              </w:rPr>
            </w:pPr>
            <w:r w:rsidRPr="00497C3D">
              <w:rPr>
                <w:rFonts w:ascii="Tahoma" w:hAnsi="Tahoma" w:cs="Tahoma"/>
                <w:sz w:val="20"/>
                <w:szCs w:val="20"/>
              </w:rPr>
              <w:t>More</w:t>
            </w:r>
            <w:r w:rsidRPr="00497C3D">
              <w:rPr>
                <w:rFonts w:ascii="Tahoma" w:hAnsi="Tahoma" w:cs="Tahoma"/>
                <w:spacing w:val="-5"/>
                <w:sz w:val="20"/>
                <w:szCs w:val="20"/>
              </w:rPr>
              <w:t xml:space="preserve"> </w:t>
            </w:r>
            <w:r w:rsidRPr="00497C3D">
              <w:rPr>
                <w:rFonts w:ascii="Tahoma" w:hAnsi="Tahoma" w:cs="Tahoma"/>
                <w:sz w:val="20"/>
                <w:szCs w:val="20"/>
              </w:rPr>
              <w:t>pupils</w:t>
            </w:r>
            <w:r w:rsidRPr="00497C3D">
              <w:rPr>
                <w:rFonts w:ascii="Tahoma" w:hAnsi="Tahoma" w:cs="Tahoma"/>
                <w:spacing w:val="-6"/>
                <w:sz w:val="20"/>
                <w:szCs w:val="20"/>
              </w:rPr>
              <w:t xml:space="preserve"> </w:t>
            </w:r>
            <w:r w:rsidRPr="00497C3D">
              <w:rPr>
                <w:rFonts w:ascii="Tahoma" w:hAnsi="Tahoma" w:cs="Tahoma"/>
                <w:sz w:val="20"/>
                <w:szCs w:val="20"/>
              </w:rPr>
              <w:t>meeting their daily physical activity goal, more pupils</w:t>
            </w:r>
            <w:r w:rsidRPr="00497C3D">
              <w:rPr>
                <w:rFonts w:ascii="Tahoma" w:hAnsi="Tahoma" w:cs="Tahoma"/>
                <w:spacing w:val="-16"/>
                <w:sz w:val="20"/>
                <w:szCs w:val="20"/>
              </w:rPr>
              <w:t xml:space="preserve"> </w:t>
            </w:r>
            <w:r w:rsidRPr="00497C3D">
              <w:rPr>
                <w:rFonts w:ascii="Tahoma" w:hAnsi="Tahoma" w:cs="Tahoma"/>
                <w:sz w:val="20"/>
                <w:szCs w:val="20"/>
              </w:rPr>
              <w:t>encouraged</w:t>
            </w:r>
            <w:r w:rsidRPr="00497C3D">
              <w:rPr>
                <w:rFonts w:ascii="Tahoma" w:hAnsi="Tahoma" w:cs="Tahoma"/>
                <w:spacing w:val="-16"/>
                <w:sz w:val="20"/>
                <w:szCs w:val="20"/>
              </w:rPr>
              <w:t xml:space="preserve"> </w:t>
            </w:r>
            <w:r w:rsidRPr="00497C3D">
              <w:rPr>
                <w:rFonts w:ascii="Tahoma" w:hAnsi="Tahoma" w:cs="Tahoma"/>
                <w:sz w:val="20"/>
                <w:szCs w:val="20"/>
              </w:rPr>
              <w:t>to take part in PE and sport activities.</w:t>
            </w:r>
          </w:p>
        </w:tc>
        <w:tc>
          <w:tcPr>
            <w:tcW w:w="2702" w:type="dxa"/>
          </w:tcPr>
          <w:p w14:paraId="6E5EB7A7" w14:textId="77777777" w:rsidR="008D2FC0" w:rsidRDefault="008D2FC0" w:rsidP="008417CD">
            <w:pPr>
              <w:pStyle w:val="TableParagraph"/>
              <w:spacing w:before="18" w:line="235" w:lineRule="auto"/>
              <w:ind w:left="0" w:right="243"/>
              <w:rPr>
                <w:rFonts w:ascii="Tahoma" w:hAnsi="Tahoma" w:cs="Tahoma"/>
                <w:b/>
                <w:bCs/>
                <w:iCs/>
                <w:color w:val="4C4D4F"/>
                <w:sz w:val="21"/>
                <w:szCs w:val="18"/>
              </w:rPr>
            </w:pPr>
          </w:p>
          <w:p w14:paraId="4469031F" w14:textId="6CBB00EC" w:rsidR="004024D2" w:rsidRPr="004024D2" w:rsidRDefault="004024D2" w:rsidP="008417CD">
            <w:pPr>
              <w:pStyle w:val="TableParagraph"/>
              <w:spacing w:before="18" w:line="235" w:lineRule="auto"/>
              <w:ind w:left="0" w:right="243"/>
              <w:rPr>
                <w:rFonts w:ascii="Tahoma" w:hAnsi="Tahoma" w:cs="Tahoma"/>
                <w:b/>
                <w:bCs/>
                <w:iCs/>
                <w:color w:val="4C4D4F"/>
                <w:sz w:val="21"/>
                <w:szCs w:val="18"/>
              </w:rPr>
            </w:pPr>
            <w:r w:rsidRPr="004024D2">
              <w:rPr>
                <w:rFonts w:ascii="Tahoma" w:hAnsi="Tahoma" w:cs="Tahoma"/>
                <w:b/>
                <w:bCs/>
                <w:iCs/>
                <w:color w:val="4C4D4F"/>
                <w:sz w:val="21"/>
                <w:szCs w:val="18"/>
              </w:rPr>
              <w:t>£7752.00</w:t>
            </w:r>
          </w:p>
        </w:tc>
      </w:tr>
      <w:tr w:rsidR="00222A0E" w:rsidRPr="004D0D39" w14:paraId="193572BE" w14:textId="77777777" w:rsidTr="002A4878">
        <w:trPr>
          <w:trHeight w:val="1732"/>
        </w:trPr>
        <w:tc>
          <w:tcPr>
            <w:tcW w:w="2568" w:type="dxa"/>
          </w:tcPr>
          <w:p w14:paraId="20ABDD69" w14:textId="63034AE1" w:rsidR="00222A0E" w:rsidRPr="004D0D39" w:rsidRDefault="00222A0E" w:rsidP="00222A0E">
            <w:pPr>
              <w:pStyle w:val="TableParagraph"/>
              <w:ind w:left="0"/>
              <w:rPr>
                <w:rFonts w:ascii="Tahoma" w:hAnsi="Tahoma" w:cs="Tahoma"/>
                <w:sz w:val="20"/>
                <w:szCs w:val="20"/>
              </w:rPr>
            </w:pPr>
            <w:r w:rsidRPr="004D0D39">
              <w:rPr>
                <w:rFonts w:ascii="Tahoma" w:hAnsi="Tahoma" w:cs="Tahoma"/>
                <w:sz w:val="20"/>
                <w:szCs w:val="20"/>
              </w:rPr>
              <w:t>Consolidate and evaluate the system to support children’s self-evaluation of the knowledge and skills of the PE Curriculum</w:t>
            </w:r>
          </w:p>
          <w:p w14:paraId="356C115E" w14:textId="77777777" w:rsidR="00222A0E" w:rsidRPr="004D0D39" w:rsidRDefault="00222A0E" w:rsidP="00222A0E">
            <w:pPr>
              <w:pStyle w:val="TableParagraph"/>
              <w:ind w:right="105"/>
              <w:jc w:val="both"/>
              <w:rPr>
                <w:rFonts w:ascii="Tahoma" w:hAnsi="Tahoma" w:cs="Tahoma"/>
                <w:sz w:val="20"/>
                <w:szCs w:val="20"/>
              </w:rPr>
            </w:pPr>
          </w:p>
        </w:tc>
        <w:tc>
          <w:tcPr>
            <w:tcW w:w="3534" w:type="dxa"/>
          </w:tcPr>
          <w:p w14:paraId="0DE3186C" w14:textId="0DC9A3E5" w:rsidR="00222A0E" w:rsidRPr="004D0D39" w:rsidRDefault="0035676C" w:rsidP="0035676C">
            <w:pPr>
              <w:adjustRightInd w:val="0"/>
              <w:rPr>
                <w:rFonts w:ascii="Tahoma" w:hAnsi="Tahoma" w:cs="Tahoma"/>
                <w:sz w:val="20"/>
                <w:szCs w:val="20"/>
              </w:rPr>
            </w:pPr>
            <w:r>
              <w:rPr>
                <w:rFonts w:ascii="Tahoma" w:hAnsi="Tahoma" w:cs="Tahoma"/>
                <w:sz w:val="20"/>
                <w:szCs w:val="20"/>
              </w:rPr>
              <w:t>Students and teachers</w:t>
            </w:r>
          </w:p>
        </w:tc>
        <w:tc>
          <w:tcPr>
            <w:tcW w:w="3874" w:type="dxa"/>
          </w:tcPr>
          <w:p w14:paraId="5C2C8F78" w14:textId="15F18B5E" w:rsidR="00222A0E" w:rsidRPr="004D0D39" w:rsidRDefault="003D0344" w:rsidP="00222A0E">
            <w:pPr>
              <w:pStyle w:val="TableParagraph"/>
              <w:ind w:left="0"/>
              <w:rPr>
                <w:rFonts w:ascii="Tahoma" w:hAnsi="Tahoma" w:cs="Tahoma"/>
                <w:sz w:val="20"/>
                <w:szCs w:val="20"/>
              </w:rPr>
            </w:pPr>
            <w:r>
              <w:rPr>
                <w:rFonts w:ascii="Tahoma" w:hAnsi="Tahoma" w:cs="Tahoma"/>
                <w:sz w:val="20"/>
                <w:szCs w:val="20"/>
              </w:rPr>
              <w:t xml:space="preserve">Get Set 4 PE </w:t>
            </w:r>
            <w:r w:rsidR="0035676C">
              <w:rPr>
                <w:rFonts w:ascii="Tahoma" w:hAnsi="Tahoma" w:cs="Tahoma"/>
                <w:sz w:val="20"/>
                <w:szCs w:val="20"/>
              </w:rPr>
              <w:t>Scheme builds on learning from previous units but provide sufficient learning that new activities can be introduced at any time during the school year for the first time.</w:t>
            </w:r>
          </w:p>
        </w:tc>
        <w:tc>
          <w:tcPr>
            <w:tcW w:w="2740" w:type="dxa"/>
          </w:tcPr>
          <w:p w14:paraId="3488DD30" w14:textId="7518A71E" w:rsidR="00222A0E" w:rsidRPr="004D0D39" w:rsidRDefault="0035676C" w:rsidP="0035676C">
            <w:pPr>
              <w:pStyle w:val="TableParagraph"/>
              <w:spacing w:before="18" w:line="235" w:lineRule="auto"/>
              <w:ind w:left="0"/>
              <w:rPr>
                <w:rFonts w:ascii="Tahoma" w:hAnsi="Tahoma" w:cs="Tahoma"/>
                <w:sz w:val="20"/>
                <w:szCs w:val="20"/>
              </w:rPr>
            </w:pPr>
            <w:r>
              <w:rPr>
                <w:rFonts w:ascii="Tahoma" w:hAnsi="Tahoma" w:cs="Tahoma"/>
                <w:sz w:val="20"/>
                <w:szCs w:val="20"/>
              </w:rPr>
              <w:t>Embedded in the scheme and will continue as scheme is purchased for 26/27</w:t>
            </w:r>
          </w:p>
        </w:tc>
        <w:tc>
          <w:tcPr>
            <w:tcW w:w="2702" w:type="dxa"/>
          </w:tcPr>
          <w:p w14:paraId="019A582D" w14:textId="71320281" w:rsidR="00222A0E" w:rsidRPr="004D0D39" w:rsidRDefault="00222A0E" w:rsidP="00222A0E">
            <w:pPr>
              <w:pStyle w:val="TableParagraph"/>
              <w:spacing w:before="18" w:line="235" w:lineRule="auto"/>
              <w:ind w:left="79" w:right="243"/>
              <w:rPr>
                <w:rFonts w:ascii="Tahoma" w:hAnsi="Tahoma" w:cs="Tahoma"/>
                <w:i/>
                <w:color w:val="4C4D4F"/>
                <w:sz w:val="21"/>
                <w:szCs w:val="18"/>
              </w:rPr>
            </w:pPr>
          </w:p>
        </w:tc>
      </w:tr>
    </w:tbl>
    <w:p w14:paraId="66B027A6" w14:textId="77777777" w:rsidR="0069539B" w:rsidRPr="004D0D39" w:rsidRDefault="0069539B">
      <w:pPr>
        <w:spacing w:line="235" w:lineRule="auto"/>
        <w:rPr>
          <w:rFonts w:ascii="Tahoma" w:hAnsi="Tahoma" w:cs="Tahoma"/>
          <w:sz w:val="21"/>
          <w:szCs w:val="18"/>
        </w:rPr>
        <w:sectPr w:rsidR="0069539B" w:rsidRPr="004D0D39">
          <w:pgSz w:w="16840" w:h="11910" w:orient="landscape"/>
          <w:pgMar w:top="720" w:right="580" w:bottom="720" w:left="540" w:header="0" w:footer="440" w:gutter="0"/>
          <w:cols w:space="720"/>
        </w:sectPr>
      </w:pPr>
    </w:p>
    <w:p w14:paraId="40B50F90" w14:textId="77777777" w:rsidR="0069539B" w:rsidRPr="004D0D39" w:rsidRDefault="0069539B">
      <w:pPr>
        <w:spacing w:line="235" w:lineRule="auto"/>
        <w:rPr>
          <w:rFonts w:ascii="Tahoma" w:hAnsi="Tahoma" w:cs="Tahoma"/>
          <w:sz w:val="28"/>
        </w:rPr>
        <w:sectPr w:rsidR="0069539B" w:rsidRPr="004D0D39">
          <w:type w:val="continuous"/>
          <w:pgSz w:w="16840" w:h="11910" w:orient="landscape"/>
          <w:pgMar w:top="700" w:right="580" w:bottom="640" w:left="540" w:header="0" w:footer="440" w:gutter="0"/>
          <w:cols w:space="720"/>
        </w:sectPr>
      </w:pPr>
    </w:p>
    <w:p w14:paraId="7D22E50B" w14:textId="77777777" w:rsidR="0069539B" w:rsidRPr="004D0D39" w:rsidRDefault="008A45FC">
      <w:pPr>
        <w:pStyle w:val="BodyText"/>
        <w:ind w:left="117"/>
        <w:rPr>
          <w:rFonts w:ascii="Tahoma" w:hAnsi="Tahoma" w:cs="Tahoma"/>
          <w:sz w:val="20"/>
        </w:rPr>
      </w:pPr>
      <w:r w:rsidRPr="004D0D39">
        <w:rPr>
          <w:rFonts w:ascii="Tahoma" w:hAnsi="Tahoma" w:cs="Tahoma"/>
          <w:noProof/>
          <w:sz w:val="20"/>
          <w:lang w:val="en-GB" w:eastAsia="en-GB"/>
        </w:rPr>
        <w:lastRenderedPageBreak/>
        <mc:AlternateContent>
          <mc:Choice Requires="wps">
            <w:drawing>
              <wp:inline distT="0" distB="0" distL="0" distR="0" wp14:anchorId="0444E2EC" wp14:editId="61C22297">
                <wp:extent cx="9811385" cy="346075"/>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6234A29C" w14:textId="5A765B8E" w:rsidR="0069539B" w:rsidRDefault="008A45FC">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w:t>
                            </w:r>
                            <w:r w:rsidR="00EF490C">
                              <w:rPr>
                                <w:b/>
                                <w:color w:val="FFFFFF"/>
                                <w:sz w:val="36"/>
                              </w:rPr>
                              <w:t>5</w:t>
                            </w:r>
                            <w:r>
                              <w:rPr>
                                <w:b/>
                                <w:color w:val="FFFFFF"/>
                                <w:sz w:val="36"/>
                              </w:rPr>
                              <w:t>-</w:t>
                            </w:r>
                            <w:r>
                              <w:rPr>
                                <w:b/>
                                <w:color w:val="FFFFFF"/>
                                <w:spacing w:val="-4"/>
                                <w:sz w:val="36"/>
                              </w:rPr>
                              <w:t>202</w:t>
                            </w:r>
                            <w:r w:rsidR="00EF490C">
                              <w:rPr>
                                <w:b/>
                                <w:color w:val="FFFFFF"/>
                                <w:spacing w:val="-4"/>
                                <w:sz w:val="36"/>
                              </w:rPr>
                              <w:t>6</w:t>
                            </w:r>
                          </w:p>
                        </w:txbxContent>
                      </wps:txbx>
                      <wps:bodyPr wrap="square" lIns="0" tIns="0" rIns="0" bIns="0" rtlCol="0">
                        <a:noAutofit/>
                      </wps:bodyPr>
                    </wps:wsp>
                  </a:graphicData>
                </a:graphic>
              </wp:inline>
            </w:drawing>
          </mc:Choice>
          <mc:Fallback>
            <w:pict>
              <v:shape w14:anchorId="0444E2EC" id="Textbox 33" o:spid="_x0000_s1029"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" fillcolor="#ed2124" stroked="f">
                <v:textbox inset="0,0,0,0">
                  <w:txbxContent>
                    <w:p w14:paraId="6234A29C" w14:textId="5A765B8E" w:rsidR="0069539B" w:rsidRDefault="008A45FC">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w:t>
                      </w:r>
                      <w:r w:rsidR="00EF490C">
                        <w:rPr>
                          <w:b/>
                          <w:color w:val="FFFFFF"/>
                          <w:sz w:val="36"/>
                        </w:rPr>
                        <w:t>5</w:t>
                      </w:r>
                      <w:r>
                        <w:rPr>
                          <w:b/>
                          <w:color w:val="FFFFFF"/>
                          <w:sz w:val="36"/>
                        </w:rPr>
                        <w:t>-</w:t>
                      </w:r>
                      <w:r>
                        <w:rPr>
                          <w:b/>
                          <w:color w:val="FFFFFF"/>
                          <w:spacing w:val="-4"/>
                          <w:sz w:val="36"/>
                        </w:rPr>
                        <w:t>202</w:t>
                      </w:r>
                      <w:r w:rsidR="00EF490C">
                        <w:rPr>
                          <w:b/>
                          <w:color w:val="FFFFFF"/>
                          <w:spacing w:val="-4"/>
                          <w:sz w:val="36"/>
                        </w:rPr>
                        <w:t>6</w:t>
                      </w:r>
                    </w:p>
                  </w:txbxContent>
                </v:textbox>
                <w10:anchorlock/>
              </v:shape>
            </w:pict>
          </mc:Fallback>
        </mc:AlternateContent>
      </w:r>
    </w:p>
    <w:p w14:paraId="3EB9E01E" w14:textId="77777777" w:rsidR="0069539B" w:rsidRPr="004D0D39" w:rsidRDefault="008A45FC">
      <w:pPr>
        <w:pStyle w:val="BodyText"/>
        <w:spacing w:before="91" w:line="235" w:lineRule="auto"/>
        <w:ind w:left="180"/>
        <w:rPr>
          <w:rFonts w:ascii="Tahoma" w:hAnsi="Tahoma" w:cs="Tahoma"/>
        </w:rPr>
      </w:pPr>
      <w:r w:rsidRPr="004D0D39">
        <w:rPr>
          <w:rFonts w:ascii="Tahoma" w:hAnsi="Tahoma" w:cs="Tahoma"/>
          <w:color w:val="231F20"/>
        </w:rPr>
        <w:t>This</w:t>
      </w:r>
      <w:r w:rsidRPr="004D0D39">
        <w:rPr>
          <w:rFonts w:ascii="Tahoma" w:hAnsi="Tahoma" w:cs="Tahoma"/>
          <w:color w:val="231F20"/>
          <w:spacing w:val="-5"/>
        </w:rPr>
        <w:t xml:space="preserve"> </w:t>
      </w:r>
      <w:r w:rsidRPr="004D0D39">
        <w:rPr>
          <w:rFonts w:ascii="Tahoma" w:hAnsi="Tahoma" w:cs="Tahoma"/>
          <w:color w:val="231F20"/>
        </w:rPr>
        <w:t>template</w:t>
      </w:r>
      <w:r w:rsidRPr="004D0D39">
        <w:rPr>
          <w:rFonts w:ascii="Tahoma" w:hAnsi="Tahoma" w:cs="Tahoma"/>
          <w:color w:val="231F20"/>
          <w:spacing w:val="-4"/>
        </w:rPr>
        <w:t xml:space="preserve"> </w:t>
      </w:r>
      <w:r w:rsidRPr="004D0D39">
        <w:rPr>
          <w:rFonts w:ascii="Tahoma" w:hAnsi="Tahoma" w:cs="Tahoma"/>
          <w:color w:val="231F20"/>
        </w:rPr>
        <w:t>will</w:t>
      </w:r>
      <w:r w:rsidRPr="004D0D39">
        <w:rPr>
          <w:rFonts w:ascii="Tahoma" w:hAnsi="Tahoma" w:cs="Tahoma"/>
          <w:color w:val="231F20"/>
          <w:spacing w:val="-5"/>
        </w:rPr>
        <w:t xml:space="preserve"> </w:t>
      </w:r>
      <w:r w:rsidRPr="004D0D39">
        <w:rPr>
          <w:rFonts w:ascii="Tahoma" w:hAnsi="Tahoma" w:cs="Tahoma"/>
          <w:color w:val="231F20"/>
        </w:rPr>
        <w:t>be</w:t>
      </w:r>
      <w:r w:rsidRPr="004D0D39">
        <w:rPr>
          <w:rFonts w:ascii="Tahoma" w:hAnsi="Tahoma" w:cs="Tahoma"/>
          <w:color w:val="231F20"/>
          <w:spacing w:val="-4"/>
        </w:rPr>
        <w:t xml:space="preserve"> </w:t>
      </w:r>
      <w:r w:rsidRPr="004D0D39">
        <w:rPr>
          <w:rFonts w:ascii="Tahoma" w:hAnsi="Tahoma" w:cs="Tahoma"/>
          <w:color w:val="231F20"/>
        </w:rPr>
        <w:t>completed</w:t>
      </w:r>
      <w:r w:rsidRPr="004D0D39">
        <w:rPr>
          <w:rFonts w:ascii="Tahoma" w:hAnsi="Tahoma" w:cs="Tahoma"/>
          <w:color w:val="231F20"/>
          <w:spacing w:val="-5"/>
        </w:rPr>
        <w:t xml:space="preserve"> </w:t>
      </w:r>
      <w:r w:rsidRPr="004D0D39">
        <w:rPr>
          <w:rFonts w:ascii="Tahoma" w:hAnsi="Tahoma" w:cs="Tahoma"/>
          <w:color w:val="231F20"/>
        </w:rPr>
        <w:t>at</w:t>
      </w:r>
      <w:r w:rsidRPr="004D0D39">
        <w:rPr>
          <w:rFonts w:ascii="Tahoma" w:hAnsi="Tahoma" w:cs="Tahoma"/>
          <w:color w:val="231F20"/>
          <w:spacing w:val="-4"/>
        </w:rPr>
        <w:t xml:space="preserve"> </w:t>
      </w:r>
      <w:r w:rsidRPr="004D0D39">
        <w:rPr>
          <w:rFonts w:ascii="Tahoma" w:hAnsi="Tahoma" w:cs="Tahoma"/>
          <w:color w:val="231F20"/>
        </w:rPr>
        <w:t>the</w:t>
      </w:r>
      <w:r w:rsidRPr="004D0D39">
        <w:rPr>
          <w:rFonts w:ascii="Tahoma" w:hAnsi="Tahoma" w:cs="Tahoma"/>
          <w:color w:val="231F20"/>
          <w:spacing w:val="-4"/>
        </w:rPr>
        <w:t xml:space="preserve"> </w:t>
      </w:r>
      <w:r w:rsidRPr="004D0D39">
        <w:rPr>
          <w:rFonts w:ascii="Tahoma" w:hAnsi="Tahoma" w:cs="Tahoma"/>
          <w:color w:val="231F20"/>
        </w:rPr>
        <w:t>end</w:t>
      </w:r>
      <w:r w:rsidRPr="004D0D39">
        <w:rPr>
          <w:rFonts w:ascii="Tahoma" w:hAnsi="Tahoma" w:cs="Tahoma"/>
          <w:color w:val="231F20"/>
          <w:spacing w:val="-5"/>
        </w:rPr>
        <w:t xml:space="preserve"> </w:t>
      </w:r>
      <w:r w:rsidRPr="004D0D39">
        <w:rPr>
          <w:rFonts w:ascii="Tahoma" w:hAnsi="Tahoma" w:cs="Tahoma"/>
          <w:color w:val="231F20"/>
        </w:rPr>
        <w:t>of</w:t>
      </w:r>
      <w:r w:rsidRPr="004D0D39">
        <w:rPr>
          <w:rFonts w:ascii="Tahoma" w:hAnsi="Tahoma" w:cs="Tahoma"/>
          <w:color w:val="231F20"/>
          <w:spacing w:val="-5"/>
        </w:rPr>
        <w:t xml:space="preserve"> </w:t>
      </w:r>
      <w:r w:rsidRPr="004D0D39">
        <w:rPr>
          <w:rFonts w:ascii="Tahoma" w:hAnsi="Tahoma" w:cs="Tahoma"/>
          <w:color w:val="231F20"/>
        </w:rPr>
        <w:t>the</w:t>
      </w:r>
      <w:r w:rsidRPr="004D0D39">
        <w:rPr>
          <w:rFonts w:ascii="Tahoma" w:hAnsi="Tahoma" w:cs="Tahoma"/>
          <w:color w:val="231F20"/>
          <w:spacing w:val="-4"/>
        </w:rPr>
        <w:t xml:space="preserve"> </w:t>
      </w:r>
      <w:r w:rsidRPr="004D0D39">
        <w:rPr>
          <w:rFonts w:ascii="Tahoma" w:hAnsi="Tahoma" w:cs="Tahoma"/>
          <w:color w:val="231F20"/>
        </w:rPr>
        <w:t>academic</w:t>
      </w:r>
      <w:r w:rsidRPr="004D0D39">
        <w:rPr>
          <w:rFonts w:ascii="Tahoma" w:hAnsi="Tahoma" w:cs="Tahoma"/>
          <w:color w:val="231F20"/>
          <w:spacing w:val="-4"/>
        </w:rPr>
        <w:t xml:space="preserve"> </w:t>
      </w:r>
      <w:r w:rsidRPr="004D0D39">
        <w:rPr>
          <w:rFonts w:ascii="Tahoma" w:hAnsi="Tahoma" w:cs="Tahoma"/>
          <w:color w:val="231F20"/>
        </w:rPr>
        <w:t>year</w:t>
      </w:r>
      <w:r w:rsidRPr="004D0D39">
        <w:rPr>
          <w:rFonts w:ascii="Tahoma" w:hAnsi="Tahoma" w:cs="Tahoma"/>
          <w:color w:val="231F20"/>
          <w:spacing w:val="-4"/>
        </w:rPr>
        <w:t xml:space="preserve"> </w:t>
      </w:r>
      <w:r w:rsidRPr="004D0D39">
        <w:rPr>
          <w:rFonts w:ascii="Tahoma" w:hAnsi="Tahoma" w:cs="Tahoma"/>
          <w:color w:val="231F20"/>
        </w:rPr>
        <w:t>and</w:t>
      </w:r>
      <w:r w:rsidRPr="004D0D39">
        <w:rPr>
          <w:rFonts w:ascii="Tahoma" w:hAnsi="Tahoma" w:cs="Tahoma"/>
          <w:color w:val="231F20"/>
          <w:spacing w:val="-5"/>
        </w:rPr>
        <w:t xml:space="preserve"> </w:t>
      </w:r>
      <w:r w:rsidRPr="004D0D39">
        <w:rPr>
          <w:rFonts w:ascii="Tahoma" w:hAnsi="Tahoma" w:cs="Tahoma"/>
          <w:color w:val="231F20"/>
        </w:rPr>
        <w:t>will</w:t>
      </w:r>
      <w:r w:rsidRPr="004D0D39">
        <w:rPr>
          <w:rFonts w:ascii="Tahoma" w:hAnsi="Tahoma" w:cs="Tahoma"/>
          <w:color w:val="231F20"/>
          <w:spacing w:val="-5"/>
        </w:rPr>
        <w:t xml:space="preserve"> </w:t>
      </w:r>
      <w:r w:rsidRPr="004D0D39">
        <w:rPr>
          <w:rFonts w:ascii="Tahoma" w:hAnsi="Tahoma" w:cs="Tahoma"/>
          <w:color w:val="231F20"/>
        </w:rPr>
        <w:t>showcase</w:t>
      </w:r>
      <w:r w:rsidRPr="004D0D39">
        <w:rPr>
          <w:rFonts w:ascii="Tahoma" w:hAnsi="Tahoma" w:cs="Tahoma"/>
          <w:color w:val="231F20"/>
          <w:spacing w:val="-4"/>
        </w:rPr>
        <w:t xml:space="preserve"> </w:t>
      </w:r>
      <w:r w:rsidRPr="004D0D39">
        <w:rPr>
          <w:rFonts w:ascii="Tahoma" w:hAnsi="Tahoma" w:cs="Tahoma"/>
          <w:color w:val="231F20"/>
        </w:rPr>
        <w:t>the</w:t>
      </w:r>
      <w:r w:rsidRPr="004D0D39">
        <w:rPr>
          <w:rFonts w:ascii="Tahoma" w:hAnsi="Tahoma" w:cs="Tahoma"/>
          <w:color w:val="231F20"/>
          <w:spacing w:val="-4"/>
        </w:rPr>
        <w:t xml:space="preserve"> </w:t>
      </w:r>
      <w:r w:rsidRPr="004D0D39">
        <w:rPr>
          <w:rFonts w:ascii="Tahoma" w:hAnsi="Tahoma" w:cs="Tahoma"/>
          <w:color w:val="231F20"/>
        </w:rPr>
        <w:t>key</w:t>
      </w:r>
      <w:r w:rsidRPr="004D0D39">
        <w:rPr>
          <w:rFonts w:ascii="Tahoma" w:hAnsi="Tahoma" w:cs="Tahoma"/>
          <w:color w:val="231F20"/>
          <w:spacing w:val="-4"/>
        </w:rPr>
        <w:t xml:space="preserve"> </w:t>
      </w:r>
      <w:r w:rsidRPr="004D0D39">
        <w:rPr>
          <w:rFonts w:ascii="Tahoma" w:hAnsi="Tahoma" w:cs="Tahoma"/>
          <w:color w:val="231F20"/>
        </w:rPr>
        <w:t>achievements</w:t>
      </w:r>
      <w:r w:rsidRPr="004D0D39">
        <w:rPr>
          <w:rFonts w:ascii="Tahoma" w:hAnsi="Tahoma" w:cs="Tahoma"/>
          <w:color w:val="231F20"/>
          <w:spacing w:val="-5"/>
        </w:rPr>
        <w:t xml:space="preserve"> </w:t>
      </w:r>
      <w:r w:rsidRPr="004D0D39">
        <w:rPr>
          <w:rFonts w:ascii="Tahoma" w:hAnsi="Tahoma" w:cs="Tahoma"/>
          <w:color w:val="231F20"/>
        </w:rPr>
        <w:t>schools</w:t>
      </w:r>
      <w:r w:rsidRPr="004D0D39">
        <w:rPr>
          <w:rFonts w:ascii="Tahoma" w:hAnsi="Tahoma" w:cs="Tahoma"/>
          <w:color w:val="231F20"/>
          <w:spacing w:val="-5"/>
        </w:rPr>
        <w:t xml:space="preserve"> </w:t>
      </w:r>
      <w:r w:rsidRPr="004D0D39">
        <w:rPr>
          <w:rFonts w:ascii="Tahoma" w:hAnsi="Tahoma" w:cs="Tahoma"/>
          <w:color w:val="231F20"/>
        </w:rPr>
        <w:t>have</w:t>
      </w:r>
      <w:r w:rsidRPr="004D0D39">
        <w:rPr>
          <w:rFonts w:ascii="Tahoma" w:hAnsi="Tahoma" w:cs="Tahoma"/>
          <w:color w:val="231F20"/>
          <w:spacing w:val="-4"/>
        </w:rPr>
        <w:t xml:space="preserve"> </w:t>
      </w:r>
      <w:r w:rsidRPr="004D0D39">
        <w:rPr>
          <w:rFonts w:ascii="Tahoma" w:hAnsi="Tahoma" w:cs="Tahoma"/>
          <w:color w:val="231F20"/>
        </w:rPr>
        <w:t>made</w:t>
      </w:r>
      <w:r w:rsidRPr="004D0D39">
        <w:rPr>
          <w:rFonts w:ascii="Tahoma" w:hAnsi="Tahoma" w:cs="Tahoma"/>
          <w:color w:val="231F20"/>
          <w:spacing w:val="-4"/>
        </w:rPr>
        <w:t xml:space="preserve"> </w:t>
      </w:r>
      <w:r w:rsidRPr="004D0D39">
        <w:rPr>
          <w:rFonts w:ascii="Tahoma" w:hAnsi="Tahoma" w:cs="Tahoma"/>
          <w:color w:val="231F20"/>
        </w:rPr>
        <w:t>with</w:t>
      </w:r>
      <w:r w:rsidRPr="004D0D39">
        <w:rPr>
          <w:rFonts w:ascii="Tahoma" w:hAnsi="Tahoma" w:cs="Tahoma"/>
          <w:color w:val="231F20"/>
          <w:spacing w:val="-5"/>
        </w:rPr>
        <w:t xml:space="preserve"> </w:t>
      </w:r>
      <w:r w:rsidRPr="004D0D39">
        <w:rPr>
          <w:rFonts w:ascii="Tahoma" w:hAnsi="Tahoma" w:cs="Tahoma"/>
          <w:color w:val="231F20"/>
        </w:rPr>
        <w:t>their Primary PE and sport premium spending.</w:t>
      </w:r>
    </w:p>
    <w:p w14:paraId="7BD7A1F5" w14:textId="77777777" w:rsidR="0069539B" w:rsidRPr="004D0D39" w:rsidRDefault="0069539B">
      <w:pPr>
        <w:pStyle w:val="BodyText"/>
        <w:spacing w:before="7"/>
        <w:rPr>
          <w:rFonts w:ascii="Tahoma" w:hAnsi="Tahoma" w:cs="Tahoma"/>
          <w:sz w:val="13"/>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563"/>
        <w:gridCol w:w="5036"/>
        <w:gridCol w:w="4768"/>
      </w:tblGrid>
      <w:tr w:rsidR="0069539B" w:rsidRPr="004D0D39" w14:paraId="32733F9B" w14:textId="77777777">
        <w:trPr>
          <w:trHeight w:val="499"/>
        </w:trPr>
        <w:tc>
          <w:tcPr>
            <w:tcW w:w="5563" w:type="dxa"/>
          </w:tcPr>
          <w:p w14:paraId="1A6D23A6" w14:textId="77777777" w:rsidR="0069539B" w:rsidRPr="004D0D39" w:rsidRDefault="008A45FC">
            <w:pPr>
              <w:pStyle w:val="TableParagraph"/>
              <w:rPr>
                <w:rFonts w:ascii="Tahoma" w:hAnsi="Tahoma" w:cs="Tahoma"/>
                <w:b/>
                <w:sz w:val="28"/>
              </w:rPr>
            </w:pPr>
            <w:r w:rsidRPr="004D0D39">
              <w:rPr>
                <w:rFonts w:ascii="Tahoma" w:hAnsi="Tahoma" w:cs="Tahoma"/>
                <w:b/>
                <w:color w:val="231F20"/>
                <w:spacing w:val="-2"/>
                <w:sz w:val="28"/>
              </w:rPr>
              <w:t>Activity/Action</w:t>
            </w:r>
          </w:p>
        </w:tc>
        <w:tc>
          <w:tcPr>
            <w:tcW w:w="5036" w:type="dxa"/>
          </w:tcPr>
          <w:p w14:paraId="67FD63A8" w14:textId="77777777" w:rsidR="0069539B" w:rsidRPr="004D0D39" w:rsidRDefault="008A45FC">
            <w:pPr>
              <w:pStyle w:val="TableParagraph"/>
              <w:ind w:left="79"/>
              <w:rPr>
                <w:rFonts w:ascii="Tahoma" w:hAnsi="Tahoma" w:cs="Tahoma"/>
                <w:b/>
                <w:sz w:val="28"/>
              </w:rPr>
            </w:pPr>
            <w:r w:rsidRPr="004D0D39">
              <w:rPr>
                <w:rFonts w:ascii="Tahoma" w:hAnsi="Tahoma" w:cs="Tahoma"/>
                <w:b/>
                <w:color w:val="231F20"/>
                <w:spacing w:val="-2"/>
                <w:sz w:val="28"/>
              </w:rPr>
              <w:t>Impact</w:t>
            </w:r>
          </w:p>
        </w:tc>
        <w:tc>
          <w:tcPr>
            <w:tcW w:w="4768" w:type="dxa"/>
          </w:tcPr>
          <w:p w14:paraId="7EE50163" w14:textId="77777777" w:rsidR="0069539B" w:rsidRPr="004D0D39" w:rsidRDefault="008A45FC">
            <w:pPr>
              <w:pStyle w:val="TableParagraph"/>
              <w:rPr>
                <w:rFonts w:ascii="Tahoma" w:hAnsi="Tahoma" w:cs="Tahoma"/>
                <w:b/>
                <w:sz w:val="28"/>
              </w:rPr>
            </w:pPr>
            <w:r w:rsidRPr="004D0D39">
              <w:rPr>
                <w:rFonts w:ascii="Tahoma" w:hAnsi="Tahoma" w:cs="Tahoma"/>
                <w:b/>
                <w:color w:val="231F20"/>
                <w:spacing w:val="-2"/>
                <w:sz w:val="28"/>
              </w:rPr>
              <w:t>Comments</w:t>
            </w:r>
          </w:p>
        </w:tc>
      </w:tr>
      <w:tr w:rsidR="0048140B" w:rsidRPr="004D0D39" w14:paraId="7C6F5942" w14:textId="77777777">
        <w:trPr>
          <w:trHeight w:val="5379"/>
        </w:trPr>
        <w:tc>
          <w:tcPr>
            <w:tcW w:w="5563" w:type="dxa"/>
          </w:tcPr>
          <w:p w14:paraId="3A977084" w14:textId="677D7A47" w:rsidR="0048140B" w:rsidRPr="0048140B" w:rsidRDefault="0048140B" w:rsidP="0048140B">
            <w:pPr>
              <w:pStyle w:val="TableParagraph"/>
              <w:numPr>
                <w:ilvl w:val="0"/>
                <w:numId w:val="4"/>
              </w:numPr>
              <w:spacing w:before="0"/>
              <w:rPr>
                <w:rFonts w:ascii="Tahoma" w:hAnsi="Tahoma" w:cs="Tahoma"/>
                <w:sz w:val="20"/>
                <w:szCs w:val="20"/>
              </w:rPr>
            </w:pPr>
            <w:r w:rsidRPr="0048140B">
              <w:rPr>
                <w:rFonts w:ascii="Tahoma" w:hAnsi="Tahoma" w:cs="Tahoma"/>
                <w:sz w:val="20"/>
                <w:szCs w:val="20"/>
              </w:rPr>
              <w:t>HBSSPAN extra-curricular activities buy-in</w:t>
            </w:r>
          </w:p>
          <w:p w14:paraId="53C8F5EB" w14:textId="4BCE07AA" w:rsidR="0048140B" w:rsidRPr="0048140B" w:rsidRDefault="0048140B" w:rsidP="0048140B">
            <w:pPr>
              <w:pStyle w:val="TableParagraph"/>
              <w:spacing w:before="0"/>
              <w:ind w:left="720"/>
              <w:rPr>
                <w:rFonts w:ascii="Tahoma" w:hAnsi="Tahoma" w:cs="Tahoma"/>
                <w:sz w:val="20"/>
                <w:szCs w:val="20"/>
              </w:rPr>
            </w:pPr>
          </w:p>
          <w:p w14:paraId="3A08E3C4" w14:textId="031AA1E3" w:rsidR="0048140B" w:rsidRDefault="0048140B" w:rsidP="0048140B">
            <w:pPr>
              <w:pStyle w:val="TableParagraph"/>
              <w:spacing w:before="0"/>
              <w:ind w:left="720"/>
              <w:rPr>
                <w:rFonts w:ascii="Tahoma" w:hAnsi="Tahoma" w:cs="Tahoma"/>
                <w:sz w:val="20"/>
                <w:szCs w:val="20"/>
              </w:rPr>
            </w:pPr>
          </w:p>
          <w:p w14:paraId="2FC12176" w14:textId="77777777" w:rsidR="0048140B" w:rsidRPr="0048140B" w:rsidRDefault="0048140B" w:rsidP="0048140B">
            <w:pPr>
              <w:pStyle w:val="TableParagraph"/>
              <w:spacing w:before="0"/>
              <w:ind w:left="720"/>
              <w:rPr>
                <w:rFonts w:ascii="Tahoma" w:hAnsi="Tahoma" w:cs="Tahoma"/>
                <w:sz w:val="20"/>
                <w:szCs w:val="20"/>
              </w:rPr>
            </w:pPr>
          </w:p>
          <w:p w14:paraId="3B45FEFC" w14:textId="089EADC1" w:rsidR="0048140B" w:rsidRPr="0048140B" w:rsidRDefault="0048140B" w:rsidP="0048140B">
            <w:pPr>
              <w:pStyle w:val="TableParagraph"/>
              <w:numPr>
                <w:ilvl w:val="0"/>
                <w:numId w:val="4"/>
              </w:numPr>
              <w:spacing w:before="0"/>
              <w:rPr>
                <w:rFonts w:ascii="Tahoma" w:hAnsi="Tahoma" w:cs="Tahoma"/>
                <w:sz w:val="20"/>
                <w:szCs w:val="20"/>
              </w:rPr>
            </w:pPr>
            <w:r w:rsidRPr="0048140B">
              <w:rPr>
                <w:rFonts w:ascii="Tahoma" w:hAnsi="Tahoma" w:cs="Tahoma"/>
                <w:sz w:val="20"/>
                <w:szCs w:val="20"/>
              </w:rPr>
              <w:t>Equipment replacement</w:t>
            </w:r>
            <w:r w:rsidR="00FA4F63">
              <w:rPr>
                <w:rFonts w:ascii="Tahoma" w:hAnsi="Tahoma" w:cs="Tahoma"/>
                <w:sz w:val="20"/>
                <w:szCs w:val="20"/>
              </w:rPr>
              <w:t xml:space="preserve"> and different new equipment for new curriculum areas </w:t>
            </w:r>
          </w:p>
          <w:p w14:paraId="4C702C4B" w14:textId="62076AB2" w:rsidR="0048140B" w:rsidRPr="0048140B" w:rsidRDefault="0048140B" w:rsidP="0048140B">
            <w:pPr>
              <w:pStyle w:val="TableParagraph"/>
              <w:spacing w:before="0"/>
              <w:ind w:left="720"/>
              <w:rPr>
                <w:rFonts w:ascii="Tahoma" w:hAnsi="Tahoma" w:cs="Tahoma"/>
                <w:sz w:val="20"/>
                <w:szCs w:val="20"/>
              </w:rPr>
            </w:pPr>
          </w:p>
          <w:p w14:paraId="51952C05" w14:textId="1F2D74DA" w:rsidR="0048140B" w:rsidRDefault="0048140B" w:rsidP="0048140B">
            <w:pPr>
              <w:pStyle w:val="TableParagraph"/>
              <w:spacing w:before="0"/>
              <w:ind w:left="720"/>
              <w:rPr>
                <w:rFonts w:ascii="Tahoma" w:hAnsi="Tahoma" w:cs="Tahoma"/>
                <w:sz w:val="20"/>
                <w:szCs w:val="20"/>
              </w:rPr>
            </w:pPr>
          </w:p>
          <w:p w14:paraId="2DE89687" w14:textId="77777777" w:rsidR="0048140B" w:rsidRPr="0048140B" w:rsidRDefault="0048140B" w:rsidP="0048140B">
            <w:pPr>
              <w:pStyle w:val="TableParagraph"/>
              <w:spacing w:before="0"/>
              <w:ind w:left="720"/>
              <w:rPr>
                <w:rFonts w:ascii="Tahoma" w:hAnsi="Tahoma" w:cs="Tahoma"/>
                <w:sz w:val="20"/>
                <w:szCs w:val="20"/>
              </w:rPr>
            </w:pPr>
          </w:p>
          <w:p w14:paraId="130EC056" w14:textId="77777777" w:rsidR="00EF490C" w:rsidRDefault="00EF490C" w:rsidP="0048140B">
            <w:pPr>
              <w:pStyle w:val="TableParagraph"/>
              <w:numPr>
                <w:ilvl w:val="0"/>
                <w:numId w:val="4"/>
              </w:numPr>
              <w:spacing w:before="0"/>
              <w:rPr>
                <w:rFonts w:ascii="Tahoma" w:hAnsi="Tahoma" w:cs="Tahoma"/>
                <w:sz w:val="20"/>
                <w:szCs w:val="20"/>
              </w:rPr>
            </w:pPr>
            <w:r>
              <w:rPr>
                <w:rFonts w:ascii="Tahoma" w:hAnsi="Tahoma" w:cs="Tahoma"/>
                <w:sz w:val="20"/>
                <w:szCs w:val="20"/>
              </w:rPr>
              <w:t>Introduction of new Get Set 4 PE curriculum.</w:t>
            </w:r>
          </w:p>
          <w:p w14:paraId="717541E8" w14:textId="721CB18A" w:rsidR="0048140B" w:rsidRDefault="00EF490C" w:rsidP="0048140B">
            <w:pPr>
              <w:pStyle w:val="TableParagraph"/>
              <w:numPr>
                <w:ilvl w:val="0"/>
                <w:numId w:val="4"/>
              </w:numPr>
              <w:spacing w:before="0"/>
              <w:rPr>
                <w:rFonts w:ascii="Tahoma" w:hAnsi="Tahoma" w:cs="Tahoma"/>
                <w:sz w:val="20"/>
                <w:szCs w:val="20"/>
              </w:rPr>
            </w:pPr>
            <w:r>
              <w:rPr>
                <w:rFonts w:ascii="Tahoma" w:hAnsi="Tahoma" w:cs="Tahoma"/>
                <w:sz w:val="20"/>
                <w:szCs w:val="20"/>
              </w:rPr>
              <w:t xml:space="preserve">Staff now independently delivering PE lessons </w:t>
            </w:r>
          </w:p>
          <w:p w14:paraId="51D3F0B2" w14:textId="21D56940" w:rsidR="00EF490C" w:rsidRDefault="00EF490C" w:rsidP="00EF490C">
            <w:pPr>
              <w:pStyle w:val="TableParagraph"/>
              <w:spacing w:before="0"/>
              <w:ind w:left="360"/>
              <w:rPr>
                <w:rFonts w:ascii="Tahoma" w:hAnsi="Tahoma" w:cs="Tahoma"/>
                <w:sz w:val="20"/>
                <w:szCs w:val="20"/>
              </w:rPr>
            </w:pPr>
          </w:p>
          <w:p w14:paraId="133372F3" w14:textId="37CD9EAF" w:rsidR="00FA4F63" w:rsidRDefault="00FA4F63" w:rsidP="00EF490C">
            <w:pPr>
              <w:pStyle w:val="TableParagraph"/>
              <w:spacing w:before="0"/>
              <w:ind w:left="360"/>
              <w:rPr>
                <w:rFonts w:ascii="Tahoma" w:hAnsi="Tahoma" w:cs="Tahoma"/>
                <w:sz w:val="20"/>
                <w:szCs w:val="20"/>
              </w:rPr>
            </w:pPr>
          </w:p>
          <w:p w14:paraId="664D6136" w14:textId="4D8893DB" w:rsidR="00FA4F63" w:rsidRDefault="00FA4F63" w:rsidP="00EF490C">
            <w:pPr>
              <w:pStyle w:val="TableParagraph"/>
              <w:spacing w:before="0"/>
              <w:ind w:left="360"/>
              <w:rPr>
                <w:rFonts w:ascii="Tahoma" w:hAnsi="Tahoma" w:cs="Tahoma"/>
                <w:sz w:val="20"/>
                <w:szCs w:val="20"/>
              </w:rPr>
            </w:pPr>
          </w:p>
          <w:p w14:paraId="0B9D17CC" w14:textId="24A69B6B" w:rsidR="00EA5B09" w:rsidRDefault="00EA5B09" w:rsidP="00EF490C">
            <w:pPr>
              <w:pStyle w:val="TableParagraph"/>
              <w:spacing w:before="0"/>
              <w:ind w:left="360"/>
              <w:rPr>
                <w:rFonts w:ascii="Tahoma" w:hAnsi="Tahoma" w:cs="Tahoma"/>
                <w:sz w:val="20"/>
                <w:szCs w:val="20"/>
              </w:rPr>
            </w:pPr>
          </w:p>
          <w:p w14:paraId="26A51517" w14:textId="2626D632" w:rsidR="00EA5B09" w:rsidRDefault="00EA5B09" w:rsidP="00EF490C">
            <w:pPr>
              <w:pStyle w:val="TableParagraph"/>
              <w:spacing w:before="0"/>
              <w:ind w:left="360"/>
              <w:rPr>
                <w:rFonts w:ascii="Tahoma" w:hAnsi="Tahoma" w:cs="Tahoma"/>
                <w:sz w:val="20"/>
                <w:szCs w:val="20"/>
              </w:rPr>
            </w:pPr>
          </w:p>
          <w:p w14:paraId="3AF3F08A" w14:textId="77777777" w:rsidR="00EA5B09" w:rsidRDefault="00EA5B09" w:rsidP="00EF490C">
            <w:pPr>
              <w:pStyle w:val="TableParagraph"/>
              <w:spacing w:before="0"/>
              <w:ind w:left="360"/>
              <w:rPr>
                <w:rFonts w:ascii="Tahoma" w:hAnsi="Tahoma" w:cs="Tahoma"/>
                <w:sz w:val="20"/>
                <w:szCs w:val="20"/>
              </w:rPr>
            </w:pPr>
          </w:p>
          <w:p w14:paraId="608A886A" w14:textId="3DA0392D" w:rsidR="00FA4F63" w:rsidRDefault="00FA4F63" w:rsidP="00EF490C">
            <w:pPr>
              <w:pStyle w:val="TableParagraph"/>
              <w:spacing w:before="0"/>
              <w:ind w:left="360"/>
              <w:rPr>
                <w:rFonts w:ascii="Tahoma" w:hAnsi="Tahoma" w:cs="Tahoma"/>
                <w:sz w:val="20"/>
                <w:szCs w:val="20"/>
              </w:rPr>
            </w:pPr>
          </w:p>
          <w:p w14:paraId="46BE580D" w14:textId="0F44C95C" w:rsidR="00FA4F63" w:rsidRDefault="00FA4F63" w:rsidP="00EF490C">
            <w:pPr>
              <w:pStyle w:val="TableParagraph"/>
              <w:spacing w:before="0"/>
              <w:ind w:left="360"/>
              <w:rPr>
                <w:rFonts w:ascii="Tahoma" w:hAnsi="Tahoma" w:cs="Tahoma"/>
                <w:sz w:val="20"/>
                <w:szCs w:val="20"/>
              </w:rPr>
            </w:pPr>
          </w:p>
          <w:p w14:paraId="5CED91B5" w14:textId="77777777" w:rsidR="00FA4F63" w:rsidRDefault="00FA4F63" w:rsidP="00EF490C">
            <w:pPr>
              <w:pStyle w:val="TableParagraph"/>
              <w:spacing w:before="0"/>
              <w:ind w:left="360"/>
              <w:rPr>
                <w:rFonts w:ascii="Tahoma" w:hAnsi="Tahoma" w:cs="Tahoma"/>
                <w:sz w:val="20"/>
                <w:szCs w:val="20"/>
              </w:rPr>
            </w:pPr>
          </w:p>
          <w:p w14:paraId="4AC03CE3" w14:textId="77777777" w:rsidR="00C116CB" w:rsidRPr="0048140B" w:rsidRDefault="00C116CB" w:rsidP="00C116CB">
            <w:pPr>
              <w:pStyle w:val="TableParagraph"/>
              <w:spacing w:before="0"/>
              <w:ind w:left="720"/>
              <w:rPr>
                <w:rFonts w:ascii="Tahoma" w:hAnsi="Tahoma" w:cs="Tahoma"/>
                <w:sz w:val="20"/>
                <w:szCs w:val="20"/>
              </w:rPr>
            </w:pPr>
          </w:p>
          <w:p w14:paraId="517E0E84" w14:textId="4A2F7440" w:rsidR="0048140B" w:rsidRPr="00FA4F63" w:rsidRDefault="00C116CB" w:rsidP="00FA4F63">
            <w:pPr>
              <w:pStyle w:val="TableParagraph"/>
              <w:numPr>
                <w:ilvl w:val="0"/>
                <w:numId w:val="4"/>
              </w:numPr>
              <w:spacing w:before="0"/>
              <w:rPr>
                <w:rFonts w:ascii="Tahoma" w:hAnsi="Tahoma" w:cs="Tahoma"/>
                <w:sz w:val="20"/>
                <w:szCs w:val="20"/>
              </w:rPr>
            </w:pPr>
            <w:r w:rsidRPr="00FA4F63">
              <w:rPr>
                <w:rFonts w:ascii="Tahoma" w:hAnsi="Tahoma" w:cs="Tahoma"/>
                <w:sz w:val="20"/>
                <w:szCs w:val="20"/>
              </w:rPr>
              <w:t>Use of Sports Coaches at lunchtime on a rotating timetable of year groups</w:t>
            </w:r>
          </w:p>
          <w:p w14:paraId="6BFFC521" w14:textId="77777777" w:rsidR="00C116CB" w:rsidRDefault="00C116CB" w:rsidP="00C116CB">
            <w:pPr>
              <w:pStyle w:val="ListParagraph"/>
              <w:rPr>
                <w:rFonts w:ascii="Tahoma" w:hAnsi="Tahoma" w:cs="Tahoma"/>
                <w:sz w:val="20"/>
                <w:szCs w:val="20"/>
              </w:rPr>
            </w:pPr>
          </w:p>
          <w:p w14:paraId="7C501C79" w14:textId="77777777" w:rsidR="00C116CB" w:rsidRDefault="00C116CB" w:rsidP="00C116CB">
            <w:pPr>
              <w:pStyle w:val="TableParagraph"/>
              <w:spacing w:before="0"/>
              <w:ind w:left="720"/>
              <w:rPr>
                <w:rFonts w:ascii="Tahoma" w:hAnsi="Tahoma" w:cs="Tahoma"/>
                <w:sz w:val="20"/>
                <w:szCs w:val="20"/>
              </w:rPr>
            </w:pPr>
          </w:p>
          <w:p w14:paraId="12FCB613" w14:textId="538DEF40" w:rsidR="00C116CB" w:rsidRDefault="00C116CB" w:rsidP="00DB0F89">
            <w:pPr>
              <w:pStyle w:val="TableParagraph"/>
              <w:spacing w:before="0"/>
              <w:ind w:left="0"/>
              <w:rPr>
                <w:rFonts w:ascii="Tahoma" w:hAnsi="Tahoma" w:cs="Tahoma"/>
                <w:sz w:val="20"/>
                <w:szCs w:val="20"/>
              </w:rPr>
            </w:pPr>
          </w:p>
          <w:p w14:paraId="072057B9" w14:textId="7ED21624" w:rsidR="00EF490C" w:rsidRDefault="00EF490C" w:rsidP="00DB0F89">
            <w:pPr>
              <w:pStyle w:val="TableParagraph"/>
              <w:spacing w:before="0"/>
              <w:ind w:left="0"/>
              <w:rPr>
                <w:rFonts w:ascii="Tahoma" w:hAnsi="Tahoma" w:cs="Tahoma"/>
                <w:sz w:val="20"/>
                <w:szCs w:val="20"/>
              </w:rPr>
            </w:pPr>
          </w:p>
          <w:p w14:paraId="5CA85D49" w14:textId="420F9D40" w:rsidR="00EF490C" w:rsidRDefault="00EF490C" w:rsidP="00DB0F89">
            <w:pPr>
              <w:pStyle w:val="TableParagraph"/>
              <w:spacing w:before="0"/>
              <w:ind w:left="0"/>
              <w:rPr>
                <w:rFonts w:ascii="Tahoma" w:hAnsi="Tahoma" w:cs="Tahoma"/>
                <w:sz w:val="20"/>
                <w:szCs w:val="20"/>
              </w:rPr>
            </w:pPr>
          </w:p>
          <w:p w14:paraId="6C107105" w14:textId="4DCCC5AD" w:rsidR="00EF490C" w:rsidRDefault="00EF490C" w:rsidP="00DB0F89">
            <w:pPr>
              <w:pStyle w:val="TableParagraph"/>
              <w:spacing w:before="0"/>
              <w:ind w:left="0"/>
              <w:rPr>
                <w:rFonts w:ascii="Tahoma" w:hAnsi="Tahoma" w:cs="Tahoma"/>
                <w:sz w:val="20"/>
                <w:szCs w:val="20"/>
              </w:rPr>
            </w:pPr>
          </w:p>
          <w:p w14:paraId="43C8573D" w14:textId="77C78D62" w:rsidR="00EF490C" w:rsidRDefault="00EF490C" w:rsidP="00DB0F89">
            <w:pPr>
              <w:pStyle w:val="TableParagraph"/>
              <w:spacing w:before="0"/>
              <w:ind w:left="0"/>
              <w:rPr>
                <w:rFonts w:ascii="Tahoma" w:hAnsi="Tahoma" w:cs="Tahoma"/>
                <w:sz w:val="20"/>
                <w:szCs w:val="20"/>
              </w:rPr>
            </w:pPr>
          </w:p>
          <w:p w14:paraId="3D87DAB8" w14:textId="1FDE90E6" w:rsidR="00EF490C" w:rsidRDefault="00EF490C" w:rsidP="00DB0F89">
            <w:pPr>
              <w:pStyle w:val="TableParagraph"/>
              <w:spacing w:before="0"/>
              <w:ind w:left="0"/>
              <w:rPr>
                <w:rFonts w:ascii="Tahoma" w:hAnsi="Tahoma" w:cs="Tahoma"/>
                <w:sz w:val="20"/>
                <w:szCs w:val="20"/>
              </w:rPr>
            </w:pPr>
          </w:p>
          <w:p w14:paraId="3869890B" w14:textId="43BB3B65" w:rsidR="00EF490C" w:rsidRDefault="00EF490C" w:rsidP="00DB0F89">
            <w:pPr>
              <w:pStyle w:val="TableParagraph"/>
              <w:spacing w:before="0"/>
              <w:ind w:left="0"/>
              <w:rPr>
                <w:rFonts w:ascii="Tahoma" w:hAnsi="Tahoma" w:cs="Tahoma"/>
                <w:sz w:val="20"/>
                <w:szCs w:val="20"/>
              </w:rPr>
            </w:pPr>
          </w:p>
          <w:p w14:paraId="00E267B7" w14:textId="3A83696C" w:rsidR="00EF490C" w:rsidRDefault="00EF490C" w:rsidP="00DB0F89">
            <w:pPr>
              <w:pStyle w:val="TableParagraph"/>
              <w:spacing w:before="0"/>
              <w:ind w:left="0"/>
              <w:rPr>
                <w:rFonts w:ascii="Tahoma" w:hAnsi="Tahoma" w:cs="Tahoma"/>
                <w:sz w:val="20"/>
                <w:szCs w:val="20"/>
              </w:rPr>
            </w:pPr>
          </w:p>
          <w:p w14:paraId="5E702F7F" w14:textId="77777777" w:rsidR="00EA5B09" w:rsidRDefault="00EA5B09" w:rsidP="00DB0F89">
            <w:pPr>
              <w:pStyle w:val="TableParagraph"/>
              <w:spacing w:before="0"/>
              <w:ind w:left="0"/>
              <w:rPr>
                <w:rFonts w:ascii="Tahoma" w:hAnsi="Tahoma" w:cs="Tahoma"/>
                <w:sz w:val="20"/>
                <w:szCs w:val="20"/>
              </w:rPr>
            </w:pPr>
          </w:p>
          <w:p w14:paraId="03E1B971" w14:textId="77777777" w:rsidR="00C116CB" w:rsidRDefault="00C116CB" w:rsidP="00C116CB">
            <w:pPr>
              <w:pStyle w:val="ListParagraph"/>
              <w:rPr>
                <w:rFonts w:ascii="Tahoma" w:hAnsi="Tahoma" w:cs="Tahoma"/>
                <w:sz w:val="20"/>
                <w:szCs w:val="20"/>
              </w:rPr>
            </w:pPr>
          </w:p>
          <w:p w14:paraId="6E438D38" w14:textId="77777777" w:rsidR="00C116CB" w:rsidRDefault="00EF490C" w:rsidP="00C116CB">
            <w:pPr>
              <w:pStyle w:val="TableParagraph"/>
              <w:numPr>
                <w:ilvl w:val="0"/>
                <w:numId w:val="4"/>
              </w:numPr>
              <w:spacing w:before="0"/>
              <w:rPr>
                <w:rFonts w:ascii="Tahoma" w:hAnsi="Tahoma" w:cs="Tahoma"/>
                <w:sz w:val="20"/>
                <w:szCs w:val="20"/>
              </w:rPr>
            </w:pPr>
            <w:r>
              <w:rPr>
                <w:rFonts w:ascii="Tahoma" w:hAnsi="Tahoma" w:cs="Tahoma"/>
                <w:sz w:val="20"/>
                <w:szCs w:val="20"/>
              </w:rPr>
              <w:lastRenderedPageBreak/>
              <w:t>Knowledge organizers displayed in classrooms</w:t>
            </w:r>
          </w:p>
          <w:p w14:paraId="40A5FADA" w14:textId="77777777" w:rsidR="00EA5B09" w:rsidRDefault="00EA5B09" w:rsidP="00EA5B09">
            <w:pPr>
              <w:pStyle w:val="TableParagraph"/>
              <w:spacing w:before="0"/>
              <w:rPr>
                <w:rFonts w:ascii="Tahoma" w:hAnsi="Tahoma" w:cs="Tahoma"/>
                <w:sz w:val="20"/>
                <w:szCs w:val="20"/>
              </w:rPr>
            </w:pPr>
          </w:p>
          <w:p w14:paraId="0A5BF4E7" w14:textId="558627CC" w:rsidR="00EA5B09" w:rsidRPr="0048140B" w:rsidRDefault="00EA5B09" w:rsidP="00EA5B09">
            <w:pPr>
              <w:pStyle w:val="TableParagraph"/>
              <w:numPr>
                <w:ilvl w:val="0"/>
                <w:numId w:val="4"/>
              </w:numPr>
              <w:spacing w:before="0"/>
              <w:rPr>
                <w:rFonts w:ascii="Tahoma" w:hAnsi="Tahoma" w:cs="Tahoma"/>
                <w:sz w:val="20"/>
                <w:szCs w:val="20"/>
              </w:rPr>
            </w:pPr>
            <w:r>
              <w:rPr>
                <w:rFonts w:ascii="Tahoma" w:hAnsi="Tahoma" w:cs="Tahoma"/>
                <w:sz w:val="20"/>
                <w:szCs w:val="20"/>
              </w:rPr>
              <w:t>Focus on key words</w:t>
            </w:r>
          </w:p>
        </w:tc>
        <w:tc>
          <w:tcPr>
            <w:tcW w:w="5036" w:type="dxa"/>
          </w:tcPr>
          <w:p w14:paraId="775072E7" w14:textId="7FF57338" w:rsidR="0048140B" w:rsidRPr="0048140B" w:rsidRDefault="0048140B" w:rsidP="0048140B">
            <w:pPr>
              <w:pStyle w:val="TableParagraph"/>
              <w:numPr>
                <w:ilvl w:val="0"/>
                <w:numId w:val="4"/>
              </w:numPr>
              <w:spacing w:before="18" w:line="235" w:lineRule="auto"/>
              <w:rPr>
                <w:rFonts w:ascii="Tahoma" w:hAnsi="Tahoma" w:cs="Tahoma"/>
                <w:color w:val="231F20"/>
                <w:sz w:val="20"/>
                <w:szCs w:val="20"/>
              </w:rPr>
            </w:pPr>
            <w:r w:rsidRPr="0048140B">
              <w:rPr>
                <w:rFonts w:ascii="Tahoma" w:hAnsi="Tahoma" w:cs="Tahoma"/>
                <w:color w:val="231F20"/>
                <w:sz w:val="20"/>
                <w:szCs w:val="20"/>
              </w:rPr>
              <w:lastRenderedPageBreak/>
              <w:t>Pupils took part in a variety of sports competitions including football, dodgeball, cross-country and athletics</w:t>
            </w:r>
          </w:p>
          <w:p w14:paraId="56139883" w14:textId="77777777" w:rsidR="0048140B" w:rsidRPr="0048140B" w:rsidRDefault="0048140B" w:rsidP="0048140B">
            <w:pPr>
              <w:pStyle w:val="TableParagraph"/>
              <w:spacing w:before="18" w:line="235" w:lineRule="auto"/>
              <w:ind w:left="720"/>
              <w:rPr>
                <w:rFonts w:ascii="Tahoma" w:hAnsi="Tahoma" w:cs="Tahoma"/>
                <w:color w:val="231F20"/>
                <w:sz w:val="20"/>
                <w:szCs w:val="20"/>
              </w:rPr>
            </w:pPr>
          </w:p>
          <w:p w14:paraId="785A58EA" w14:textId="7E533DCE" w:rsidR="0048140B" w:rsidRPr="0048140B" w:rsidRDefault="0048140B" w:rsidP="0048140B">
            <w:pPr>
              <w:pStyle w:val="TableParagraph"/>
              <w:numPr>
                <w:ilvl w:val="0"/>
                <w:numId w:val="4"/>
              </w:numPr>
              <w:spacing w:before="18" w:line="235" w:lineRule="auto"/>
              <w:rPr>
                <w:rFonts w:ascii="Tahoma" w:hAnsi="Tahoma" w:cs="Tahoma"/>
                <w:color w:val="231F20"/>
                <w:sz w:val="20"/>
                <w:szCs w:val="20"/>
              </w:rPr>
            </w:pPr>
            <w:r w:rsidRPr="0048140B">
              <w:rPr>
                <w:rFonts w:ascii="Tahoma" w:hAnsi="Tahoma" w:cs="Tahoma"/>
                <w:color w:val="231F20"/>
                <w:sz w:val="20"/>
                <w:szCs w:val="20"/>
              </w:rPr>
              <w:t>There has been sufficient equipment for all children to take part safely in all PE activities at the same time</w:t>
            </w:r>
          </w:p>
          <w:p w14:paraId="22D860D4" w14:textId="77777777" w:rsidR="0048140B" w:rsidRPr="0048140B" w:rsidRDefault="0048140B" w:rsidP="0048140B">
            <w:pPr>
              <w:pStyle w:val="ListParagraph"/>
              <w:rPr>
                <w:rFonts w:ascii="Tahoma" w:hAnsi="Tahoma" w:cs="Tahoma"/>
                <w:color w:val="231F20"/>
                <w:sz w:val="20"/>
                <w:szCs w:val="20"/>
              </w:rPr>
            </w:pPr>
          </w:p>
          <w:p w14:paraId="1BC49960" w14:textId="77777777" w:rsidR="00EA5B09" w:rsidRDefault="00EA5B09" w:rsidP="00EA5B09">
            <w:pPr>
              <w:pStyle w:val="TableParagraph"/>
              <w:spacing w:before="18" w:line="235" w:lineRule="auto"/>
              <w:ind w:left="720"/>
              <w:rPr>
                <w:rFonts w:ascii="Tahoma" w:hAnsi="Tahoma" w:cs="Tahoma"/>
                <w:color w:val="231F20"/>
                <w:sz w:val="20"/>
                <w:szCs w:val="20"/>
              </w:rPr>
            </w:pPr>
          </w:p>
          <w:p w14:paraId="5A7703C4" w14:textId="6A221C19" w:rsidR="0048140B" w:rsidRPr="00EA5B09" w:rsidRDefault="0048140B" w:rsidP="00EA5B09">
            <w:pPr>
              <w:pStyle w:val="TableParagraph"/>
              <w:numPr>
                <w:ilvl w:val="0"/>
                <w:numId w:val="4"/>
              </w:numPr>
              <w:spacing w:before="18" w:line="235" w:lineRule="auto"/>
              <w:rPr>
                <w:rFonts w:ascii="Tahoma" w:hAnsi="Tahoma" w:cs="Tahoma"/>
                <w:color w:val="231F20"/>
                <w:sz w:val="20"/>
                <w:szCs w:val="20"/>
              </w:rPr>
            </w:pPr>
            <w:r w:rsidRPr="00EA5B09">
              <w:rPr>
                <w:rFonts w:ascii="Tahoma" w:hAnsi="Tahoma" w:cs="Tahoma"/>
                <w:color w:val="231F20"/>
                <w:sz w:val="20"/>
                <w:szCs w:val="20"/>
              </w:rPr>
              <w:t>Staff are now more confident</w:t>
            </w:r>
            <w:r w:rsidR="00C116CB" w:rsidRPr="00EA5B09">
              <w:rPr>
                <w:rFonts w:ascii="Tahoma" w:hAnsi="Tahoma" w:cs="Tahoma"/>
                <w:color w:val="231F20"/>
                <w:sz w:val="20"/>
                <w:szCs w:val="20"/>
              </w:rPr>
              <w:t xml:space="preserve"> in delivering their own PE lessons, especially in outdoor PE</w:t>
            </w:r>
          </w:p>
          <w:p w14:paraId="76912337" w14:textId="77777777" w:rsidR="00FA4F63" w:rsidRDefault="00FA4F63" w:rsidP="00FA4F63">
            <w:pPr>
              <w:pStyle w:val="ListParagraph"/>
              <w:rPr>
                <w:rFonts w:ascii="Tahoma" w:hAnsi="Tahoma" w:cs="Tahoma"/>
                <w:color w:val="231F20"/>
                <w:sz w:val="20"/>
                <w:szCs w:val="20"/>
              </w:rPr>
            </w:pPr>
          </w:p>
          <w:p w14:paraId="5FFC8BEE" w14:textId="4BB02EB1" w:rsidR="00FA4F63" w:rsidRDefault="00FA4F63" w:rsidP="0048140B">
            <w:pPr>
              <w:pStyle w:val="TableParagraph"/>
              <w:numPr>
                <w:ilvl w:val="0"/>
                <w:numId w:val="4"/>
              </w:numPr>
              <w:spacing w:before="18" w:line="235" w:lineRule="auto"/>
              <w:rPr>
                <w:rFonts w:ascii="Tahoma" w:hAnsi="Tahoma" w:cs="Tahoma"/>
                <w:color w:val="231F20"/>
                <w:sz w:val="20"/>
                <w:szCs w:val="20"/>
              </w:rPr>
            </w:pPr>
            <w:r>
              <w:rPr>
                <w:rFonts w:ascii="Tahoma" w:hAnsi="Tahoma" w:cs="Tahoma"/>
                <w:color w:val="231F20"/>
                <w:sz w:val="20"/>
                <w:szCs w:val="20"/>
              </w:rPr>
              <w:t>Children exposed to new activities such as Parkour</w:t>
            </w:r>
            <w:r w:rsidR="0035676C">
              <w:rPr>
                <w:rFonts w:ascii="Tahoma" w:hAnsi="Tahoma" w:cs="Tahoma"/>
                <w:color w:val="231F20"/>
                <w:sz w:val="20"/>
                <w:szCs w:val="20"/>
              </w:rPr>
              <w:t xml:space="preserve"> and Handball</w:t>
            </w:r>
          </w:p>
          <w:p w14:paraId="21F5B43C" w14:textId="77777777" w:rsidR="0035676C" w:rsidRDefault="0035676C" w:rsidP="0035676C">
            <w:pPr>
              <w:pStyle w:val="ListParagraph"/>
              <w:rPr>
                <w:rFonts w:ascii="Tahoma" w:hAnsi="Tahoma" w:cs="Tahoma"/>
                <w:color w:val="231F20"/>
                <w:sz w:val="20"/>
                <w:szCs w:val="20"/>
              </w:rPr>
            </w:pPr>
          </w:p>
          <w:p w14:paraId="40FC1671" w14:textId="715C1908" w:rsidR="0035676C" w:rsidRDefault="0035676C" w:rsidP="0048140B">
            <w:pPr>
              <w:pStyle w:val="TableParagraph"/>
              <w:numPr>
                <w:ilvl w:val="0"/>
                <w:numId w:val="4"/>
              </w:numPr>
              <w:spacing w:before="18" w:line="235" w:lineRule="auto"/>
              <w:rPr>
                <w:rFonts w:ascii="Tahoma" w:hAnsi="Tahoma" w:cs="Tahoma"/>
                <w:color w:val="231F20"/>
                <w:sz w:val="20"/>
                <w:szCs w:val="20"/>
              </w:rPr>
            </w:pPr>
            <w:r>
              <w:rPr>
                <w:rFonts w:ascii="Tahoma" w:hAnsi="Tahoma" w:cs="Tahoma"/>
                <w:color w:val="231F20"/>
                <w:sz w:val="20"/>
                <w:szCs w:val="20"/>
              </w:rPr>
              <w:t>Better resources (music, videos and teaching cards within the lessons plans of the scheme)</w:t>
            </w:r>
          </w:p>
          <w:p w14:paraId="1F01E503" w14:textId="77777777" w:rsidR="00FA4F63" w:rsidRDefault="00FA4F63" w:rsidP="00FA4F63">
            <w:pPr>
              <w:pStyle w:val="ListParagraph"/>
              <w:rPr>
                <w:rFonts w:ascii="Tahoma" w:hAnsi="Tahoma" w:cs="Tahoma"/>
                <w:color w:val="231F20"/>
                <w:sz w:val="20"/>
                <w:szCs w:val="20"/>
              </w:rPr>
            </w:pPr>
          </w:p>
          <w:p w14:paraId="7C5D3687" w14:textId="04E4A503" w:rsidR="00FA4F63" w:rsidRDefault="00FA4F63" w:rsidP="0048140B">
            <w:pPr>
              <w:pStyle w:val="TableParagraph"/>
              <w:numPr>
                <w:ilvl w:val="0"/>
                <w:numId w:val="4"/>
              </w:numPr>
              <w:spacing w:before="18" w:line="235" w:lineRule="auto"/>
              <w:rPr>
                <w:rFonts w:ascii="Tahoma" w:hAnsi="Tahoma" w:cs="Tahoma"/>
                <w:color w:val="231F20"/>
                <w:sz w:val="20"/>
                <w:szCs w:val="20"/>
              </w:rPr>
            </w:pPr>
            <w:r>
              <w:rPr>
                <w:rFonts w:ascii="Tahoma" w:hAnsi="Tahoma" w:cs="Tahoma"/>
                <w:color w:val="231F20"/>
                <w:sz w:val="20"/>
                <w:szCs w:val="20"/>
              </w:rPr>
              <w:t>New curriculum develops more consistent progress across the years</w:t>
            </w:r>
            <w:r w:rsidR="003D0344">
              <w:rPr>
                <w:rFonts w:ascii="Tahoma" w:hAnsi="Tahoma" w:cs="Tahoma"/>
                <w:color w:val="231F20"/>
                <w:sz w:val="20"/>
                <w:szCs w:val="20"/>
              </w:rPr>
              <w:t>.</w:t>
            </w:r>
          </w:p>
          <w:p w14:paraId="61676144" w14:textId="77777777" w:rsidR="00C116CB" w:rsidRDefault="00C116CB" w:rsidP="00C116CB">
            <w:pPr>
              <w:pStyle w:val="ListParagraph"/>
              <w:rPr>
                <w:rFonts w:ascii="Tahoma" w:hAnsi="Tahoma" w:cs="Tahoma"/>
                <w:color w:val="231F20"/>
                <w:sz w:val="20"/>
                <w:szCs w:val="20"/>
              </w:rPr>
            </w:pPr>
          </w:p>
          <w:p w14:paraId="4E578D30" w14:textId="77777777" w:rsidR="00EF490C" w:rsidRDefault="00C116CB" w:rsidP="0048140B">
            <w:pPr>
              <w:pStyle w:val="TableParagraph"/>
              <w:numPr>
                <w:ilvl w:val="0"/>
                <w:numId w:val="4"/>
              </w:numPr>
              <w:spacing w:before="18" w:line="235" w:lineRule="auto"/>
              <w:rPr>
                <w:rFonts w:ascii="Tahoma" w:hAnsi="Tahoma" w:cs="Tahoma"/>
                <w:color w:val="231F20"/>
                <w:sz w:val="20"/>
                <w:szCs w:val="20"/>
              </w:rPr>
            </w:pPr>
            <w:r>
              <w:rPr>
                <w:rFonts w:ascii="Tahoma" w:hAnsi="Tahoma" w:cs="Tahoma"/>
                <w:color w:val="231F20"/>
                <w:sz w:val="20"/>
                <w:szCs w:val="20"/>
              </w:rPr>
              <w:t xml:space="preserve">More children have chosen to take part in physical activities at lunchtime as these have been supervised.  </w:t>
            </w:r>
          </w:p>
          <w:p w14:paraId="0FD040D5" w14:textId="77777777" w:rsidR="00EF490C" w:rsidRDefault="00EF490C" w:rsidP="00EF490C">
            <w:pPr>
              <w:pStyle w:val="ListParagraph"/>
              <w:rPr>
                <w:rFonts w:ascii="Tahoma" w:hAnsi="Tahoma" w:cs="Tahoma"/>
                <w:color w:val="231F20"/>
                <w:sz w:val="20"/>
                <w:szCs w:val="20"/>
              </w:rPr>
            </w:pPr>
          </w:p>
          <w:p w14:paraId="06148CA7" w14:textId="77777777" w:rsidR="00EF490C" w:rsidRDefault="00C116CB" w:rsidP="0048140B">
            <w:pPr>
              <w:pStyle w:val="TableParagraph"/>
              <w:numPr>
                <w:ilvl w:val="0"/>
                <w:numId w:val="4"/>
              </w:numPr>
              <w:spacing w:before="18" w:line="235" w:lineRule="auto"/>
              <w:rPr>
                <w:rFonts w:ascii="Tahoma" w:hAnsi="Tahoma" w:cs="Tahoma"/>
                <w:color w:val="231F20"/>
                <w:sz w:val="20"/>
                <w:szCs w:val="20"/>
              </w:rPr>
            </w:pPr>
            <w:r>
              <w:rPr>
                <w:rFonts w:ascii="Tahoma" w:hAnsi="Tahoma" w:cs="Tahoma"/>
                <w:color w:val="231F20"/>
                <w:sz w:val="20"/>
                <w:szCs w:val="20"/>
              </w:rPr>
              <w:t>A variety of sports have been played so children don’t just play football</w:t>
            </w:r>
            <w:r w:rsidR="00EF490C">
              <w:rPr>
                <w:rFonts w:ascii="Tahoma" w:hAnsi="Tahoma" w:cs="Tahoma"/>
                <w:color w:val="231F20"/>
                <w:sz w:val="20"/>
                <w:szCs w:val="20"/>
              </w:rPr>
              <w:t>.</w:t>
            </w:r>
          </w:p>
          <w:p w14:paraId="5D649FA8" w14:textId="77777777" w:rsidR="00EF490C" w:rsidRDefault="00EF490C" w:rsidP="00EF490C">
            <w:pPr>
              <w:pStyle w:val="ListParagraph"/>
              <w:rPr>
                <w:rFonts w:ascii="Tahoma" w:hAnsi="Tahoma" w:cs="Tahoma"/>
                <w:color w:val="231F20"/>
                <w:sz w:val="20"/>
                <w:szCs w:val="20"/>
              </w:rPr>
            </w:pPr>
          </w:p>
          <w:p w14:paraId="39E35602" w14:textId="6B0E2946" w:rsidR="00C116CB" w:rsidRDefault="00EF490C" w:rsidP="0048140B">
            <w:pPr>
              <w:pStyle w:val="TableParagraph"/>
              <w:numPr>
                <w:ilvl w:val="0"/>
                <w:numId w:val="4"/>
              </w:numPr>
              <w:spacing w:before="18" w:line="235" w:lineRule="auto"/>
              <w:rPr>
                <w:rFonts w:ascii="Tahoma" w:hAnsi="Tahoma" w:cs="Tahoma"/>
                <w:color w:val="231F20"/>
                <w:sz w:val="20"/>
                <w:szCs w:val="20"/>
              </w:rPr>
            </w:pPr>
            <w:r>
              <w:rPr>
                <w:rFonts w:ascii="Tahoma" w:hAnsi="Tahoma" w:cs="Tahoma"/>
                <w:color w:val="231F20"/>
                <w:sz w:val="20"/>
                <w:szCs w:val="20"/>
              </w:rPr>
              <w:t>Year 6 Football team, once they reached the play offs, received once weekly football coaching</w:t>
            </w:r>
            <w:r w:rsidR="003D0344">
              <w:rPr>
                <w:rFonts w:ascii="Tahoma" w:hAnsi="Tahoma" w:cs="Tahoma"/>
                <w:color w:val="231F20"/>
                <w:sz w:val="20"/>
                <w:szCs w:val="20"/>
              </w:rPr>
              <w:t xml:space="preserve"> during lunchtime.</w:t>
            </w:r>
          </w:p>
          <w:p w14:paraId="58ABBD54" w14:textId="10DAFE1F" w:rsidR="00C116CB" w:rsidRDefault="00C116CB" w:rsidP="00DB0F89">
            <w:pPr>
              <w:pStyle w:val="TableParagraph"/>
              <w:spacing w:before="18" w:line="235" w:lineRule="auto"/>
              <w:ind w:left="0"/>
              <w:rPr>
                <w:rFonts w:ascii="Tahoma" w:hAnsi="Tahoma" w:cs="Tahoma"/>
                <w:color w:val="231F20"/>
                <w:sz w:val="20"/>
                <w:szCs w:val="20"/>
              </w:rPr>
            </w:pPr>
          </w:p>
          <w:p w14:paraId="3C539CB7" w14:textId="77777777" w:rsidR="00EA5B09" w:rsidRDefault="00EA5B09" w:rsidP="00DB0F89">
            <w:pPr>
              <w:pStyle w:val="TableParagraph"/>
              <w:spacing w:before="18" w:line="235" w:lineRule="auto"/>
              <w:ind w:left="0"/>
              <w:rPr>
                <w:rFonts w:ascii="Tahoma" w:hAnsi="Tahoma" w:cs="Tahoma"/>
                <w:color w:val="231F20"/>
                <w:sz w:val="20"/>
                <w:szCs w:val="20"/>
              </w:rPr>
            </w:pPr>
          </w:p>
          <w:p w14:paraId="70E84F30" w14:textId="77777777" w:rsidR="00C116CB" w:rsidRDefault="00C116CB" w:rsidP="00C116CB">
            <w:pPr>
              <w:pStyle w:val="ListParagraph"/>
              <w:rPr>
                <w:rFonts w:ascii="Tahoma" w:hAnsi="Tahoma" w:cs="Tahoma"/>
                <w:color w:val="231F20"/>
                <w:sz w:val="20"/>
                <w:szCs w:val="20"/>
              </w:rPr>
            </w:pPr>
          </w:p>
          <w:p w14:paraId="3964F3C3" w14:textId="64A161CE" w:rsidR="00C116CB" w:rsidRDefault="00EA5B09" w:rsidP="0048140B">
            <w:pPr>
              <w:pStyle w:val="TableParagraph"/>
              <w:numPr>
                <w:ilvl w:val="0"/>
                <w:numId w:val="4"/>
              </w:numPr>
              <w:spacing w:before="18" w:line="235" w:lineRule="auto"/>
              <w:rPr>
                <w:rFonts w:ascii="Tahoma" w:hAnsi="Tahoma" w:cs="Tahoma"/>
                <w:color w:val="231F20"/>
                <w:sz w:val="20"/>
                <w:szCs w:val="20"/>
              </w:rPr>
            </w:pPr>
            <w:r>
              <w:rPr>
                <w:rFonts w:ascii="Tahoma" w:hAnsi="Tahoma" w:cs="Tahoma"/>
                <w:color w:val="231F20"/>
                <w:sz w:val="20"/>
                <w:szCs w:val="20"/>
              </w:rPr>
              <w:lastRenderedPageBreak/>
              <w:t>Pupils’ knowledge of familiar and new activities increases.</w:t>
            </w:r>
          </w:p>
          <w:p w14:paraId="6D764CEB" w14:textId="75B68DDE" w:rsidR="00EA5B09" w:rsidRDefault="00EA5B09" w:rsidP="0048140B">
            <w:pPr>
              <w:pStyle w:val="TableParagraph"/>
              <w:numPr>
                <w:ilvl w:val="0"/>
                <w:numId w:val="4"/>
              </w:numPr>
              <w:spacing w:before="18" w:line="235" w:lineRule="auto"/>
              <w:rPr>
                <w:rFonts w:ascii="Tahoma" w:hAnsi="Tahoma" w:cs="Tahoma"/>
                <w:color w:val="231F20"/>
                <w:sz w:val="20"/>
                <w:szCs w:val="20"/>
              </w:rPr>
            </w:pPr>
            <w:r>
              <w:rPr>
                <w:rFonts w:ascii="Tahoma" w:hAnsi="Tahoma" w:cs="Tahoma"/>
                <w:color w:val="231F20"/>
                <w:sz w:val="20"/>
                <w:szCs w:val="20"/>
              </w:rPr>
              <w:t>Improved knowledge of key skills for different activities.</w:t>
            </w:r>
          </w:p>
          <w:p w14:paraId="6A877439" w14:textId="23475BAE" w:rsidR="00EA5B09" w:rsidRDefault="00EA5B09" w:rsidP="0048140B">
            <w:pPr>
              <w:pStyle w:val="TableParagraph"/>
              <w:numPr>
                <w:ilvl w:val="0"/>
                <w:numId w:val="4"/>
              </w:numPr>
              <w:spacing w:before="18" w:line="235" w:lineRule="auto"/>
              <w:rPr>
                <w:rFonts w:ascii="Tahoma" w:hAnsi="Tahoma" w:cs="Tahoma"/>
                <w:color w:val="231F20"/>
                <w:sz w:val="20"/>
                <w:szCs w:val="20"/>
              </w:rPr>
            </w:pPr>
            <w:r>
              <w:rPr>
                <w:rFonts w:ascii="Tahoma" w:hAnsi="Tahoma" w:cs="Tahoma"/>
                <w:color w:val="231F20"/>
                <w:sz w:val="20"/>
                <w:szCs w:val="20"/>
              </w:rPr>
              <w:t xml:space="preserve">Increased PE vocabulary as </w:t>
            </w:r>
          </w:p>
          <w:p w14:paraId="59B0C761" w14:textId="693E6500" w:rsidR="00EA5B09" w:rsidRPr="00EA5B09" w:rsidRDefault="00EA5B09" w:rsidP="00EA5B09">
            <w:pPr>
              <w:pStyle w:val="TableParagraph"/>
              <w:spacing w:before="18" w:line="235" w:lineRule="auto"/>
              <w:ind w:left="720"/>
              <w:rPr>
                <w:rFonts w:ascii="Tahoma" w:hAnsi="Tahoma" w:cs="Tahoma"/>
                <w:color w:val="231F20"/>
                <w:sz w:val="20"/>
                <w:szCs w:val="20"/>
              </w:rPr>
            </w:pPr>
          </w:p>
          <w:p w14:paraId="04CF025C" w14:textId="6DD34D6A" w:rsidR="0048140B" w:rsidRPr="0048140B" w:rsidRDefault="0048140B" w:rsidP="0048140B">
            <w:pPr>
              <w:pStyle w:val="TableParagraph"/>
              <w:spacing w:before="0"/>
              <w:ind w:left="0"/>
              <w:rPr>
                <w:rFonts w:ascii="Tahoma" w:hAnsi="Tahoma" w:cs="Tahoma"/>
                <w:sz w:val="20"/>
                <w:szCs w:val="20"/>
              </w:rPr>
            </w:pPr>
          </w:p>
        </w:tc>
        <w:tc>
          <w:tcPr>
            <w:tcW w:w="4768" w:type="dxa"/>
          </w:tcPr>
          <w:p w14:paraId="0944324B" w14:textId="7FDBB0BA" w:rsidR="0048140B" w:rsidRPr="00DB0F89" w:rsidRDefault="0048140B" w:rsidP="005D06E2">
            <w:pPr>
              <w:pStyle w:val="TableParagraph"/>
              <w:spacing w:before="0"/>
              <w:ind w:left="0"/>
              <w:rPr>
                <w:rFonts w:ascii="Tahoma" w:hAnsi="Tahoma" w:cs="Tahoma"/>
                <w:sz w:val="20"/>
                <w:szCs w:val="20"/>
              </w:rPr>
            </w:pPr>
            <w:r w:rsidRPr="0048140B">
              <w:rPr>
                <w:rFonts w:ascii="Tahoma" w:hAnsi="Tahoma" w:cs="Tahoma"/>
                <w:color w:val="231F20"/>
                <w:sz w:val="20"/>
                <w:szCs w:val="20"/>
              </w:rPr>
              <w:lastRenderedPageBreak/>
              <w:t>Competitions have been well received by pupils and parents</w:t>
            </w:r>
            <w:r w:rsidR="005D06E2">
              <w:rPr>
                <w:rFonts w:ascii="Tahoma" w:hAnsi="Tahoma" w:cs="Tahoma"/>
                <w:color w:val="231F20"/>
                <w:sz w:val="20"/>
                <w:szCs w:val="20"/>
              </w:rPr>
              <w:t>, demand outstrips places at all events</w:t>
            </w:r>
          </w:p>
          <w:p w14:paraId="6D466482" w14:textId="77777777" w:rsidR="00DB0F89" w:rsidRDefault="00DB0F89" w:rsidP="00DB0F89">
            <w:pPr>
              <w:pStyle w:val="TableParagraph"/>
              <w:spacing w:before="0"/>
              <w:rPr>
                <w:rFonts w:ascii="Tahoma" w:hAnsi="Tahoma" w:cs="Tahoma"/>
                <w:sz w:val="20"/>
                <w:szCs w:val="20"/>
              </w:rPr>
            </w:pPr>
          </w:p>
          <w:p w14:paraId="2464CD67" w14:textId="77777777" w:rsidR="00DB0F89" w:rsidRDefault="00DB0F89" w:rsidP="00DB0F89">
            <w:pPr>
              <w:pStyle w:val="TableParagraph"/>
              <w:spacing w:before="0"/>
              <w:rPr>
                <w:rFonts w:ascii="Tahoma" w:hAnsi="Tahoma" w:cs="Tahoma"/>
                <w:sz w:val="20"/>
                <w:szCs w:val="20"/>
              </w:rPr>
            </w:pPr>
          </w:p>
          <w:p w14:paraId="3BBFD586" w14:textId="18C97D9D" w:rsidR="00DB0F89" w:rsidRDefault="00EF490C" w:rsidP="00DB0F89">
            <w:pPr>
              <w:pStyle w:val="TableParagraph"/>
              <w:spacing w:before="0"/>
              <w:ind w:left="0"/>
              <w:rPr>
                <w:rFonts w:ascii="Tahoma" w:hAnsi="Tahoma" w:cs="Tahoma"/>
                <w:sz w:val="20"/>
                <w:szCs w:val="20"/>
              </w:rPr>
            </w:pPr>
            <w:r>
              <w:rPr>
                <w:rFonts w:ascii="Tahoma" w:hAnsi="Tahoma" w:cs="Tahoma"/>
                <w:sz w:val="20"/>
                <w:szCs w:val="20"/>
              </w:rPr>
              <w:t xml:space="preserve">New </w:t>
            </w:r>
            <w:r w:rsidR="00DB0F89">
              <w:rPr>
                <w:rFonts w:ascii="Tahoma" w:hAnsi="Tahoma" w:cs="Tahoma"/>
                <w:sz w:val="20"/>
                <w:szCs w:val="20"/>
              </w:rPr>
              <w:t xml:space="preserve">gym mats </w:t>
            </w:r>
            <w:r>
              <w:rPr>
                <w:rFonts w:ascii="Tahoma" w:hAnsi="Tahoma" w:cs="Tahoma"/>
                <w:sz w:val="20"/>
                <w:szCs w:val="20"/>
              </w:rPr>
              <w:t xml:space="preserve">and spring board purchased </w:t>
            </w:r>
            <w:r w:rsidR="00EA5B09">
              <w:rPr>
                <w:rFonts w:ascii="Tahoma" w:hAnsi="Tahoma" w:cs="Tahoma"/>
                <w:sz w:val="20"/>
                <w:szCs w:val="20"/>
              </w:rPr>
              <w:t>t</w:t>
            </w:r>
            <w:r>
              <w:rPr>
                <w:rFonts w:ascii="Tahoma" w:hAnsi="Tahoma" w:cs="Tahoma"/>
                <w:sz w:val="20"/>
                <w:szCs w:val="20"/>
              </w:rPr>
              <w:t>o replace worn equipment</w:t>
            </w:r>
            <w:r w:rsidR="003D0344">
              <w:rPr>
                <w:rFonts w:ascii="Tahoma" w:hAnsi="Tahoma" w:cs="Tahoma"/>
                <w:sz w:val="20"/>
                <w:szCs w:val="20"/>
              </w:rPr>
              <w:t>.  Some SEN PE equipment has been purchased and used with specific pupils.</w:t>
            </w:r>
            <w:r>
              <w:rPr>
                <w:rFonts w:ascii="Tahoma" w:hAnsi="Tahoma" w:cs="Tahoma"/>
                <w:sz w:val="20"/>
                <w:szCs w:val="20"/>
              </w:rPr>
              <w:t xml:space="preserve"> </w:t>
            </w:r>
          </w:p>
          <w:p w14:paraId="4B4535C7" w14:textId="77777777" w:rsidR="00DB0F89" w:rsidRDefault="00DB0F89" w:rsidP="00DB0F89">
            <w:pPr>
              <w:pStyle w:val="TableParagraph"/>
              <w:spacing w:before="0"/>
              <w:ind w:left="0"/>
              <w:rPr>
                <w:rFonts w:ascii="Tahoma" w:hAnsi="Tahoma" w:cs="Tahoma"/>
                <w:sz w:val="20"/>
                <w:szCs w:val="20"/>
              </w:rPr>
            </w:pPr>
          </w:p>
          <w:p w14:paraId="0AE86AA8" w14:textId="77777777" w:rsidR="00DB0F89" w:rsidRDefault="00DB0F89" w:rsidP="00DB0F89">
            <w:pPr>
              <w:pStyle w:val="TableParagraph"/>
              <w:spacing w:before="0"/>
              <w:ind w:left="0"/>
              <w:rPr>
                <w:rFonts w:ascii="Tahoma" w:hAnsi="Tahoma" w:cs="Tahoma"/>
                <w:sz w:val="20"/>
                <w:szCs w:val="20"/>
              </w:rPr>
            </w:pPr>
          </w:p>
          <w:p w14:paraId="3845D553" w14:textId="77777777" w:rsidR="00EA5B09" w:rsidRDefault="00EA5B09" w:rsidP="00DB0F89">
            <w:pPr>
              <w:pStyle w:val="TableParagraph"/>
              <w:spacing w:before="0"/>
              <w:ind w:left="0"/>
              <w:rPr>
                <w:rFonts w:ascii="Tahoma" w:hAnsi="Tahoma" w:cs="Tahoma"/>
                <w:sz w:val="20"/>
                <w:szCs w:val="20"/>
              </w:rPr>
            </w:pPr>
          </w:p>
          <w:p w14:paraId="352C0773" w14:textId="529B27AD" w:rsidR="00DB0F89" w:rsidRDefault="00DB0F89" w:rsidP="00DB0F89">
            <w:pPr>
              <w:pStyle w:val="TableParagraph"/>
              <w:spacing w:before="0"/>
              <w:ind w:left="0"/>
              <w:rPr>
                <w:rFonts w:ascii="Tahoma" w:hAnsi="Tahoma" w:cs="Tahoma"/>
                <w:sz w:val="20"/>
                <w:szCs w:val="20"/>
              </w:rPr>
            </w:pPr>
            <w:r>
              <w:rPr>
                <w:rFonts w:ascii="Tahoma" w:hAnsi="Tahoma" w:cs="Tahoma"/>
                <w:sz w:val="20"/>
                <w:szCs w:val="20"/>
              </w:rPr>
              <w:t>Mov</w:t>
            </w:r>
            <w:r w:rsidR="0035676C">
              <w:rPr>
                <w:rFonts w:ascii="Tahoma" w:hAnsi="Tahoma" w:cs="Tahoma"/>
                <w:sz w:val="20"/>
                <w:szCs w:val="20"/>
              </w:rPr>
              <w:t>ed</w:t>
            </w:r>
            <w:r>
              <w:rPr>
                <w:rFonts w:ascii="Tahoma" w:hAnsi="Tahoma" w:cs="Tahoma"/>
                <w:sz w:val="20"/>
                <w:szCs w:val="20"/>
              </w:rPr>
              <w:t xml:space="preserve"> to Get Set 4 Curriculum </w:t>
            </w:r>
            <w:r w:rsidR="0035676C">
              <w:rPr>
                <w:rFonts w:ascii="Tahoma" w:hAnsi="Tahoma" w:cs="Tahoma"/>
                <w:sz w:val="20"/>
                <w:szCs w:val="20"/>
              </w:rPr>
              <w:t>this year</w:t>
            </w:r>
            <w:r>
              <w:rPr>
                <w:rFonts w:ascii="Tahoma" w:hAnsi="Tahoma" w:cs="Tahoma"/>
                <w:sz w:val="20"/>
                <w:szCs w:val="20"/>
              </w:rPr>
              <w:t>. Teachers deliver</w:t>
            </w:r>
            <w:r w:rsidR="0035676C">
              <w:rPr>
                <w:rFonts w:ascii="Tahoma" w:hAnsi="Tahoma" w:cs="Tahoma"/>
                <w:sz w:val="20"/>
                <w:szCs w:val="20"/>
              </w:rPr>
              <w:t xml:space="preserve">ed all of the PE curriculum with the support of the PE leads and the scheme but no external coaches </w:t>
            </w:r>
            <w:proofErr w:type="gramStart"/>
            <w:r w:rsidR="0035676C">
              <w:rPr>
                <w:rFonts w:ascii="Tahoma" w:hAnsi="Tahoma" w:cs="Tahoma"/>
                <w:sz w:val="20"/>
                <w:szCs w:val="20"/>
              </w:rPr>
              <w:t xml:space="preserve">  </w:t>
            </w:r>
            <w:r>
              <w:rPr>
                <w:rFonts w:ascii="Tahoma" w:hAnsi="Tahoma" w:cs="Tahoma"/>
                <w:sz w:val="20"/>
                <w:szCs w:val="20"/>
              </w:rPr>
              <w:t>.</w:t>
            </w:r>
            <w:proofErr w:type="gramEnd"/>
          </w:p>
          <w:p w14:paraId="309DB253" w14:textId="0F46594E" w:rsidR="00DB0F89" w:rsidRDefault="00DB0F89" w:rsidP="00DB0F89">
            <w:pPr>
              <w:pStyle w:val="TableParagraph"/>
              <w:spacing w:before="0"/>
              <w:ind w:left="0"/>
              <w:rPr>
                <w:rFonts w:ascii="Tahoma" w:hAnsi="Tahoma" w:cs="Tahoma"/>
                <w:sz w:val="20"/>
                <w:szCs w:val="20"/>
              </w:rPr>
            </w:pPr>
          </w:p>
          <w:p w14:paraId="71D99F63" w14:textId="77777777" w:rsidR="00FA4F63" w:rsidRDefault="00FA4F63" w:rsidP="00DB0F89">
            <w:pPr>
              <w:pStyle w:val="TableParagraph"/>
              <w:spacing w:before="0"/>
              <w:ind w:left="0"/>
              <w:rPr>
                <w:rFonts w:ascii="Tahoma" w:hAnsi="Tahoma" w:cs="Tahoma"/>
                <w:sz w:val="20"/>
                <w:szCs w:val="20"/>
              </w:rPr>
            </w:pPr>
          </w:p>
          <w:p w14:paraId="43D06868" w14:textId="77777777" w:rsidR="00FA4F63" w:rsidRDefault="00FA4F63" w:rsidP="00DB0F89">
            <w:pPr>
              <w:pStyle w:val="TableParagraph"/>
              <w:spacing w:before="0"/>
              <w:ind w:left="0"/>
              <w:rPr>
                <w:rFonts w:ascii="Tahoma" w:hAnsi="Tahoma" w:cs="Tahoma"/>
                <w:sz w:val="20"/>
                <w:szCs w:val="20"/>
              </w:rPr>
            </w:pPr>
          </w:p>
          <w:p w14:paraId="5D6E6230" w14:textId="77777777" w:rsidR="00FA4F63" w:rsidRDefault="00FA4F63" w:rsidP="00DB0F89">
            <w:pPr>
              <w:pStyle w:val="TableParagraph"/>
              <w:spacing w:before="0"/>
              <w:ind w:left="0"/>
              <w:rPr>
                <w:rFonts w:ascii="Tahoma" w:hAnsi="Tahoma" w:cs="Tahoma"/>
                <w:sz w:val="20"/>
                <w:szCs w:val="20"/>
              </w:rPr>
            </w:pPr>
          </w:p>
          <w:p w14:paraId="632BC4C8" w14:textId="77777777" w:rsidR="00FA4F63" w:rsidRDefault="00FA4F63" w:rsidP="00DB0F89">
            <w:pPr>
              <w:pStyle w:val="TableParagraph"/>
              <w:spacing w:before="0"/>
              <w:ind w:left="0"/>
              <w:rPr>
                <w:rFonts w:ascii="Tahoma" w:hAnsi="Tahoma" w:cs="Tahoma"/>
                <w:sz w:val="20"/>
                <w:szCs w:val="20"/>
              </w:rPr>
            </w:pPr>
          </w:p>
          <w:p w14:paraId="4154E07E" w14:textId="77777777" w:rsidR="00FA4F63" w:rsidRDefault="00FA4F63" w:rsidP="00DB0F89">
            <w:pPr>
              <w:pStyle w:val="TableParagraph"/>
              <w:spacing w:before="0"/>
              <w:ind w:left="0"/>
              <w:rPr>
                <w:rFonts w:ascii="Tahoma" w:hAnsi="Tahoma" w:cs="Tahoma"/>
                <w:sz w:val="20"/>
                <w:szCs w:val="20"/>
              </w:rPr>
            </w:pPr>
          </w:p>
          <w:p w14:paraId="4259D1B9" w14:textId="77777777" w:rsidR="00FA4F63" w:rsidRDefault="00FA4F63" w:rsidP="00DB0F89">
            <w:pPr>
              <w:pStyle w:val="TableParagraph"/>
              <w:spacing w:before="0"/>
              <w:ind w:left="0"/>
              <w:rPr>
                <w:rFonts w:ascii="Tahoma" w:hAnsi="Tahoma" w:cs="Tahoma"/>
                <w:sz w:val="20"/>
                <w:szCs w:val="20"/>
              </w:rPr>
            </w:pPr>
          </w:p>
          <w:p w14:paraId="61F0BF53" w14:textId="77777777" w:rsidR="00EA5B09" w:rsidRDefault="00EA5B09" w:rsidP="00DB0F89">
            <w:pPr>
              <w:pStyle w:val="TableParagraph"/>
              <w:spacing w:before="0"/>
              <w:ind w:left="0"/>
              <w:rPr>
                <w:rFonts w:ascii="Tahoma" w:hAnsi="Tahoma" w:cs="Tahoma"/>
                <w:sz w:val="20"/>
                <w:szCs w:val="20"/>
              </w:rPr>
            </w:pPr>
          </w:p>
          <w:p w14:paraId="18DCBD63" w14:textId="6BE8CC3C" w:rsidR="00DB0F89" w:rsidRDefault="00DB0F89" w:rsidP="00DB0F89">
            <w:pPr>
              <w:pStyle w:val="TableParagraph"/>
              <w:spacing w:before="0"/>
              <w:ind w:left="0"/>
              <w:rPr>
                <w:rFonts w:ascii="Tahoma" w:hAnsi="Tahoma" w:cs="Tahoma"/>
                <w:sz w:val="20"/>
                <w:szCs w:val="20"/>
              </w:rPr>
            </w:pPr>
            <w:r>
              <w:rPr>
                <w:rFonts w:ascii="Tahoma" w:hAnsi="Tahoma" w:cs="Tahoma"/>
                <w:sz w:val="20"/>
                <w:szCs w:val="20"/>
              </w:rPr>
              <w:t>Children more active at lunchtime and experiencing competition</w:t>
            </w:r>
          </w:p>
          <w:p w14:paraId="57ABEF40" w14:textId="77777777" w:rsidR="00EF490C" w:rsidRDefault="00EF490C" w:rsidP="00DB0F89">
            <w:pPr>
              <w:pStyle w:val="TableParagraph"/>
              <w:spacing w:before="0"/>
              <w:ind w:left="0"/>
              <w:rPr>
                <w:rFonts w:ascii="Tahoma" w:hAnsi="Tahoma" w:cs="Tahoma"/>
                <w:sz w:val="20"/>
                <w:szCs w:val="20"/>
              </w:rPr>
            </w:pPr>
          </w:p>
          <w:p w14:paraId="19E92F28" w14:textId="7FE8F6F9" w:rsidR="00DB0F89" w:rsidRDefault="00DB0F89" w:rsidP="00DB0F89">
            <w:pPr>
              <w:pStyle w:val="TableParagraph"/>
              <w:spacing w:before="0"/>
              <w:ind w:left="0"/>
              <w:rPr>
                <w:rFonts w:ascii="Tahoma" w:hAnsi="Tahoma" w:cs="Tahoma"/>
                <w:sz w:val="20"/>
                <w:szCs w:val="20"/>
              </w:rPr>
            </w:pPr>
          </w:p>
          <w:p w14:paraId="41F6103B" w14:textId="77777777" w:rsidR="00EA5B09" w:rsidRDefault="00EA5B09" w:rsidP="00DB0F89">
            <w:pPr>
              <w:pStyle w:val="TableParagraph"/>
              <w:spacing w:before="0"/>
              <w:ind w:left="0"/>
              <w:rPr>
                <w:rFonts w:ascii="Tahoma" w:hAnsi="Tahoma" w:cs="Tahoma"/>
                <w:sz w:val="20"/>
                <w:szCs w:val="20"/>
              </w:rPr>
            </w:pPr>
          </w:p>
          <w:p w14:paraId="48E165D4" w14:textId="77777777" w:rsidR="00DB0F89" w:rsidRDefault="00DB0F89" w:rsidP="00DB0F89">
            <w:pPr>
              <w:pStyle w:val="TableParagraph"/>
              <w:spacing w:before="0"/>
              <w:ind w:left="0"/>
              <w:rPr>
                <w:rFonts w:ascii="Tahoma" w:hAnsi="Tahoma" w:cs="Tahoma"/>
                <w:sz w:val="20"/>
                <w:szCs w:val="20"/>
              </w:rPr>
            </w:pPr>
          </w:p>
          <w:p w14:paraId="1599D3A6" w14:textId="77777777" w:rsidR="00DB0F89" w:rsidRDefault="00DB0F89" w:rsidP="00DB0F89">
            <w:pPr>
              <w:pStyle w:val="TableParagraph"/>
              <w:spacing w:before="0"/>
              <w:ind w:left="0"/>
              <w:rPr>
                <w:rFonts w:ascii="Tahoma" w:hAnsi="Tahoma" w:cs="Tahoma"/>
                <w:sz w:val="20"/>
                <w:szCs w:val="20"/>
              </w:rPr>
            </w:pPr>
          </w:p>
          <w:p w14:paraId="3216B692" w14:textId="1B385508" w:rsidR="00EF490C" w:rsidRDefault="00EF490C" w:rsidP="00DB0F89">
            <w:pPr>
              <w:pStyle w:val="TableParagraph"/>
              <w:spacing w:before="0"/>
              <w:ind w:left="0"/>
              <w:rPr>
                <w:rFonts w:ascii="Tahoma" w:hAnsi="Tahoma" w:cs="Tahoma"/>
                <w:sz w:val="20"/>
                <w:szCs w:val="20"/>
              </w:rPr>
            </w:pPr>
            <w:r>
              <w:rPr>
                <w:rFonts w:ascii="Tahoma" w:hAnsi="Tahoma" w:cs="Tahoma"/>
                <w:sz w:val="20"/>
                <w:szCs w:val="20"/>
              </w:rPr>
              <w:t>Year 6 football team qualified for and played in the County Final at Leicester City Football Club</w:t>
            </w:r>
          </w:p>
          <w:p w14:paraId="72907537" w14:textId="77777777" w:rsidR="00EF490C" w:rsidRDefault="00EF490C" w:rsidP="00DB0F89">
            <w:pPr>
              <w:pStyle w:val="TableParagraph"/>
              <w:spacing w:before="0"/>
              <w:ind w:left="0"/>
              <w:rPr>
                <w:rFonts w:ascii="Tahoma" w:hAnsi="Tahoma" w:cs="Tahoma"/>
                <w:sz w:val="20"/>
                <w:szCs w:val="20"/>
              </w:rPr>
            </w:pPr>
          </w:p>
          <w:p w14:paraId="7C53B0AF" w14:textId="77777777" w:rsidR="00EF490C" w:rsidRDefault="00EF490C" w:rsidP="00DB0F89">
            <w:pPr>
              <w:pStyle w:val="TableParagraph"/>
              <w:spacing w:before="0"/>
              <w:ind w:left="0"/>
              <w:rPr>
                <w:rFonts w:ascii="Tahoma" w:hAnsi="Tahoma" w:cs="Tahoma"/>
                <w:sz w:val="20"/>
                <w:szCs w:val="20"/>
              </w:rPr>
            </w:pPr>
          </w:p>
          <w:p w14:paraId="01DEA51C" w14:textId="77777777" w:rsidR="00EF490C" w:rsidRDefault="00EF490C" w:rsidP="00DB0F89">
            <w:pPr>
              <w:pStyle w:val="TableParagraph"/>
              <w:spacing w:before="0"/>
              <w:ind w:left="0"/>
              <w:rPr>
                <w:rFonts w:ascii="Tahoma" w:hAnsi="Tahoma" w:cs="Tahoma"/>
                <w:sz w:val="20"/>
                <w:szCs w:val="20"/>
              </w:rPr>
            </w:pPr>
          </w:p>
          <w:p w14:paraId="65070E8E" w14:textId="77777777" w:rsidR="00EF490C" w:rsidRDefault="00EF490C" w:rsidP="00DB0F89">
            <w:pPr>
              <w:pStyle w:val="TableParagraph"/>
              <w:spacing w:before="0"/>
              <w:ind w:left="0"/>
              <w:rPr>
                <w:rFonts w:ascii="Tahoma" w:hAnsi="Tahoma" w:cs="Tahoma"/>
                <w:sz w:val="20"/>
                <w:szCs w:val="20"/>
              </w:rPr>
            </w:pPr>
          </w:p>
          <w:p w14:paraId="0DA9B000" w14:textId="06EA93B8" w:rsidR="00DB0F89" w:rsidRDefault="00DB0F89" w:rsidP="00DB0F89">
            <w:pPr>
              <w:pStyle w:val="TableParagraph"/>
              <w:spacing w:before="0"/>
              <w:ind w:left="0"/>
              <w:rPr>
                <w:rFonts w:ascii="Tahoma" w:hAnsi="Tahoma" w:cs="Tahoma"/>
                <w:sz w:val="20"/>
                <w:szCs w:val="20"/>
              </w:rPr>
            </w:pPr>
            <w:r>
              <w:rPr>
                <w:rFonts w:ascii="Tahoma" w:hAnsi="Tahoma" w:cs="Tahoma"/>
                <w:sz w:val="20"/>
                <w:szCs w:val="20"/>
              </w:rPr>
              <w:lastRenderedPageBreak/>
              <w:t>Improved retrieval of PE learning across the years</w:t>
            </w:r>
          </w:p>
          <w:p w14:paraId="7482CB62" w14:textId="77777777" w:rsidR="00DB0F89" w:rsidRDefault="00DB0F89" w:rsidP="00DB0F89">
            <w:pPr>
              <w:pStyle w:val="TableParagraph"/>
              <w:spacing w:before="0"/>
              <w:ind w:left="0"/>
              <w:rPr>
                <w:rFonts w:ascii="Tahoma" w:hAnsi="Tahoma" w:cs="Tahoma"/>
                <w:sz w:val="20"/>
                <w:szCs w:val="20"/>
              </w:rPr>
            </w:pPr>
          </w:p>
          <w:p w14:paraId="0C2CCFF8" w14:textId="77777777" w:rsidR="00EA5B09" w:rsidRDefault="00EA5B09" w:rsidP="00DB0F89">
            <w:pPr>
              <w:pStyle w:val="TableParagraph"/>
              <w:spacing w:before="0"/>
              <w:ind w:left="0"/>
              <w:rPr>
                <w:rFonts w:ascii="Tahoma" w:hAnsi="Tahoma" w:cs="Tahoma"/>
                <w:sz w:val="20"/>
                <w:szCs w:val="20"/>
              </w:rPr>
            </w:pPr>
          </w:p>
          <w:p w14:paraId="149A3EFE" w14:textId="2C70D1EA" w:rsidR="00EA5B09" w:rsidRPr="0048140B" w:rsidRDefault="00EA5B09" w:rsidP="00DB0F89">
            <w:pPr>
              <w:pStyle w:val="TableParagraph"/>
              <w:spacing w:before="0"/>
              <w:ind w:left="0"/>
              <w:rPr>
                <w:rFonts w:ascii="Tahoma" w:hAnsi="Tahoma" w:cs="Tahoma"/>
                <w:sz w:val="20"/>
                <w:szCs w:val="20"/>
              </w:rPr>
            </w:pPr>
            <w:r>
              <w:rPr>
                <w:rFonts w:ascii="Tahoma" w:hAnsi="Tahoma" w:cs="Tahoma"/>
                <w:sz w:val="20"/>
                <w:szCs w:val="20"/>
              </w:rPr>
              <w:t>Improved PE literacy due to exposure to key words through teaching and the ‘Get Set 4 PE’ curriculum</w:t>
            </w:r>
          </w:p>
        </w:tc>
      </w:tr>
    </w:tbl>
    <w:p w14:paraId="56C021A6" w14:textId="77777777" w:rsidR="0069539B" w:rsidRPr="004D0D39" w:rsidRDefault="0069539B">
      <w:pPr>
        <w:rPr>
          <w:rFonts w:ascii="Tahoma" w:hAnsi="Tahoma" w:cs="Tahoma"/>
          <w:sz w:val="28"/>
        </w:rPr>
        <w:sectPr w:rsidR="0069539B" w:rsidRPr="004D0D39">
          <w:pgSz w:w="16840" w:h="11910" w:orient="landscape"/>
          <w:pgMar w:top="720" w:right="580" w:bottom="640" w:left="540" w:header="0" w:footer="440" w:gutter="0"/>
          <w:cols w:space="720"/>
        </w:sectPr>
      </w:pPr>
    </w:p>
    <w:p w14:paraId="23D7D411" w14:textId="77777777" w:rsidR="0069539B" w:rsidRPr="004D0D39" w:rsidRDefault="008A45FC">
      <w:pPr>
        <w:pStyle w:val="BodyText"/>
        <w:ind w:left="117"/>
        <w:rPr>
          <w:rFonts w:ascii="Tahoma" w:hAnsi="Tahoma" w:cs="Tahoma"/>
          <w:sz w:val="20"/>
        </w:rPr>
      </w:pPr>
      <w:r w:rsidRPr="004D0D39">
        <w:rPr>
          <w:rFonts w:ascii="Tahoma" w:hAnsi="Tahoma" w:cs="Tahoma"/>
          <w:noProof/>
          <w:sz w:val="20"/>
          <w:lang w:val="en-GB" w:eastAsia="en-GB"/>
        </w:rPr>
        <w:lastRenderedPageBreak/>
        <mc:AlternateContent>
          <mc:Choice Requires="wps">
            <w:drawing>
              <wp:inline distT="0" distB="0" distL="0" distR="0" wp14:anchorId="6FB5F729" wp14:editId="32D7C6D9">
                <wp:extent cx="9811385" cy="346075"/>
                <wp:effectExtent l="0" t="0" r="0" b="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2FF4B32E" w14:textId="77777777" w:rsidR="0069539B" w:rsidRDefault="008A45FC">
                            <w:pPr>
                              <w:spacing w:before="23"/>
                              <w:ind w:left="62"/>
                              <w:rPr>
                                <w:b/>
                                <w:color w:val="000000"/>
                                <w:sz w:val="36"/>
                              </w:rPr>
                            </w:pPr>
                            <w:r>
                              <w:rPr>
                                <w:b/>
                                <w:color w:val="FFFFFF"/>
                                <w:sz w:val="36"/>
                              </w:rPr>
                              <w:t>Swimming</w:t>
                            </w:r>
                            <w:r>
                              <w:rPr>
                                <w:b/>
                                <w:color w:val="FFFFFF"/>
                                <w:spacing w:val="-11"/>
                                <w:sz w:val="36"/>
                              </w:rPr>
                              <w:t xml:space="preserve"> </w:t>
                            </w:r>
                            <w:r>
                              <w:rPr>
                                <w:b/>
                                <w:color w:val="FFFFFF"/>
                                <w:spacing w:val="-4"/>
                                <w:sz w:val="36"/>
                              </w:rPr>
                              <w:t>Data</w:t>
                            </w:r>
                          </w:p>
                        </w:txbxContent>
                      </wps:txbx>
                      <wps:bodyPr wrap="square" lIns="0" tIns="0" rIns="0" bIns="0" rtlCol="0">
                        <a:noAutofit/>
                      </wps:bodyPr>
                    </wps:wsp>
                  </a:graphicData>
                </a:graphic>
              </wp:inline>
            </w:drawing>
          </mc:Choice>
          <mc:Fallback>
            <w:pict>
              <v:shape w14:anchorId="6FB5F729" id="Textbox 34" o:spid="_x0000_s1030"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" fillcolor="#ed2124" stroked="f">
                <v:textbox inset="0,0,0,0">
                  <w:txbxContent>
                    <w:p w14:paraId="2FF4B32E" w14:textId="77777777" w:rsidR="0069539B" w:rsidRDefault="008A45FC">
                      <w:pPr>
                        <w:spacing w:before="23"/>
                        <w:ind w:left="62"/>
                        <w:rPr>
                          <w:b/>
                          <w:color w:val="000000"/>
                          <w:sz w:val="36"/>
                        </w:rPr>
                      </w:pPr>
                      <w:r>
                        <w:rPr>
                          <w:b/>
                          <w:color w:val="FFFFFF"/>
                          <w:sz w:val="36"/>
                        </w:rPr>
                        <w:t>Swimming</w:t>
                      </w:r>
                      <w:r>
                        <w:rPr>
                          <w:b/>
                          <w:color w:val="FFFFFF"/>
                          <w:spacing w:val="-11"/>
                          <w:sz w:val="36"/>
                        </w:rPr>
                        <w:t xml:space="preserve"> </w:t>
                      </w:r>
                      <w:r>
                        <w:rPr>
                          <w:b/>
                          <w:color w:val="FFFFFF"/>
                          <w:spacing w:val="-4"/>
                          <w:sz w:val="36"/>
                        </w:rPr>
                        <w:t>Data</w:t>
                      </w:r>
                    </w:p>
                  </w:txbxContent>
                </v:textbox>
                <w10:anchorlock/>
              </v:shape>
            </w:pict>
          </mc:Fallback>
        </mc:AlternateContent>
      </w:r>
    </w:p>
    <w:p w14:paraId="29EF6632" w14:textId="4A75C95A" w:rsidR="0069539B" w:rsidRPr="004D0D39" w:rsidRDefault="008A45FC">
      <w:pPr>
        <w:spacing w:before="88" w:line="339" w:lineRule="exact"/>
        <w:ind w:left="180"/>
        <w:rPr>
          <w:rFonts w:ascii="Tahoma" w:hAnsi="Tahoma" w:cs="Tahoma"/>
          <w:i/>
          <w:szCs w:val="20"/>
        </w:rPr>
      </w:pPr>
      <w:r w:rsidRPr="004D0D39">
        <w:rPr>
          <w:rFonts w:ascii="Tahoma" w:hAnsi="Tahoma" w:cs="Tahoma"/>
          <w:i/>
          <w:color w:val="231F20"/>
          <w:szCs w:val="20"/>
          <w:u w:val="single" w:color="231F20"/>
        </w:rPr>
        <w:t>Meeting</w:t>
      </w:r>
      <w:r w:rsidRPr="004D0D39">
        <w:rPr>
          <w:rFonts w:ascii="Tahoma" w:hAnsi="Tahoma" w:cs="Tahoma"/>
          <w:i/>
          <w:color w:val="231F20"/>
          <w:spacing w:val="-8"/>
          <w:szCs w:val="20"/>
          <w:u w:val="single" w:color="231F20"/>
        </w:rPr>
        <w:t xml:space="preserve"> </w:t>
      </w:r>
      <w:r w:rsidR="00126F20" w:rsidRPr="004D0D39">
        <w:rPr>
          <w:rFonts w:ascii="Tahoma" w:hAnsi="Tahoma" w:cs="Tahoma"/>
          <w:i/>
          <w:color w:val="231F20"/>
          <w:szCs w:val="20"/>
          <w:u w:val="single" w:color="231F20"/>
        </w:rPr>
        <w:t>N</w:t>
      </w:r>
      <w:r w:rsidRPr="004D0D39">
        <w:rPr>
          <w:rFonts w:ascii="Tahoma" w:hAnsi="Tahoma" w:cs="Tahoma"/>
          <w:i/>
          <w:color w:val="231F20"/>
          <w:szCs w:val="20"/>
          <w:u w:val="single" w:color="231F20"/>
        </w:rPr>
        <w:t>ational</w:t>
      </w:r>
      <w:r w:rsidRPr="004D0D39">
        <w:rPr>
          <w:rFonts w:ascii="Tahoma" w:hAnsi="Tahoma" w:cs="Tahoma"/>
          <w:i/>
          <w:color w:val="231F20"/>
          <w:spacing w:val="-8"/>
          <w:szCs w:val="20"/>
          <w:u w:val="single" w:color="231F20"/>
        </w:rPr>
        <w:t xml:space="preserve"> </w:t>
      </w:r>
      <w:r w:rsidR="00126F20" w:rsidRPr="004D0D39">
        <w:rPr>
          <w:rFonts w:ascii="Tahoma" w:hAnsi="Tahoma" w:cs="Tahoma"/>
          <w:i/>
          <w:color w:val="231F20"/>
          <w:szCs w:val="20"/>
          <w:u w:val="single" w:color="231F20"/>
        </w:rPr>
        <w:t>C</w:t>
      </w:r>
      <w:r w:rsidRPr="004D0D39">
        <w:rPr>
          <w:rFonts w:ascii="Tahoma" w:hAnsi="Tahoma" w:cs="Tahoma"/>
          <w:i/>
          <w:color w:val="231F20"/>
          <w:szCs w:val="20"/>
          <w:u w:val="single" w:color="231F20"/>
        </w:rPr>
        <w:t>urriculum</w:t>
      </w:r>
      <w:r w:rsidRPr="004D0D39">
        <w:rPr>
          <w:rFonts w:ascii="Tahoma" w:hAnsi="Tahoma" w:cs="Tahoma"/>
          <w:i/>
          <w:color w:val="231F20"/>
          <w:spacing w:val="-8"/>
          <w:szCs w:val="20"/>
          <w:u w:val="single" w:color="231F20"/>
        </w:rPr>
        <w:t xml:space="preserve"> </w:t>
      </w:r>
      <w:r w:rsidRPr="004D0D39">
        <w:rPr>
          <w:rFonts w:ascii="Tahoma" w:hAnsi="Tahoma" w:cs="Tahoma"/>
          <w:i/>
          <w:color w:val="231F20"/>
          <w:szCs w:val="20"/>
          <w:u w:val="single" w:color="231F20"/>
        </w:rPr>
        <w:t>requirements</w:t>
      </w:r>
      <w:r w:rsidRPr="004D0D39">
        <w:rPr>
          <w:rFonts w:ascii="Tahoma" w:hAnsi="Tahoma" w:cs="Tahoma"/>
          <w:i/>
          <w:color w:val="231F20"/>
          <w:spacing w:val="-7"/>
          <w:szCs w:val="20"/>
          <w:u w:val="single" w:color="231F20"/>
        </w:rPr>
        <w:t xml:space="preserve"> </w:t>
      </w:r>
      <w:r w:rsidRPr="004D0D39">
        <w:rPr>
          <w:rFonts w:ascii="Tahoma" w:hAnsi="Tahoma" w:cs="Tahoma"/>
          <w:i/>
          <w:color w:val="231F20"/>
          <w:szCs w:val="20"/>
          <w:u w:val="single" w:color="231F20"/>
        </w:rPr>
        <w:t>for</w:t>
      </w:r>
      <w:r w:rsidRPr="004D0D39">
        <w:rPr>
          <w:rFonts w:ascii="Tahoma" w:hAnsi="Tahoma" w:cs="Tahoma"/>
          <w:i/>
          <w:color w:val="231F20"/>
          <w:spacing w:val="-7"/>
          <w:szCs w:val="20"/>
          <w:u w:val="single" w:color="231F20"/>
        </w:rPr>
        <w:t xml:space="preserve"> </w:t>
      </w:r>
      <w:r w:rsidRPr="004D0D39">
        <w:rPr>
          <w:rFonts w:ascii="Tahoma" w:hAnsi="Tahoma" w:cs="Tahoma"/>
          <w:i/>
          <w:color w:val="231F20"/>
          <w:szCs w:val="20"/>
          <w:u w:val="single" w:color="231F20"/>
        </w:rPr>
        <w:t>swimming</w:t>
      </w:r>
      <w:r w:rsidRPr="004D0D39">
        <w:rPr>
          <w:rFonts w:ascii="Tahoma" w:hAnsi="Tahoma" w:cs="Tahoma"/>
          <w:i/>
          <w:color w:val="231F20"/>
          <w:spacing w:val="-8"/>
          <w:szCs w:val="20"/>
          <w:u w:val="single" w:color="231F20"/>
        </w:rPr>
        <w:t xml:space="preserve"> </w:t>
      </w:r>
      <w:r w:rsidRPr="004D0D39">
        <w:rPr>
          <w:rFonts w:ascii="Tahoma" w:hAnsi="Tahoma" w:cs="Tahoma"/>
          <w:i/>
          <w:color w:val="231F20"/>
          <w:szCs w:val="20"/>
          <w:u w:val="single" w:color="231F20"/>
        </w:rPr>
        <w:t>and</w:t>
      </w:r>
      <w:r w:rsidRPr="004D0D39">
        <w:rPr>
          <w:rFonts w:ascii="Tahoma" w:hAnsi="Tahoma" w:cs="Tahoma"/>
          <w:i/>
          <w:color w:val="231F20"/>
          <w:spacing w:val="-7"/>
          <w:szCs w:val="20"/>
          <w:u w:val="single" w:color="231F20"/>
        </w:rPr>
        <w:t xml:space="preserve"> </w:t>
      </w:r>
      <w:r w:rsidRPr="004D0D39">
        <w:rPr>
          <w:rFonts w:ascii="Tahoma" w:hAnsi="Tahoma" w:cs="Tahoma"/>
          <w:i/>
          <w:color w:val="231F20"/>
          <w:szCs w:val="20"/>
          <w:u w:val="single" w:color="231F20"/>
        </w:rPr>
        <w:t>water</w:t>
      </w:r>
      <w:r w:rsidRPr="004D0D39">
        <w:rPr>
          <w:rFonts w:ascii="Tahoma" w:hAnsi="Tahoma" w:cs="Tahoma"/>
          <w:i/>
          <w:color w:val="231F20"/>
          <w:spacing w:val="-7"/>
          <w:szCs w:val="20"/>
          <w:u w:val="single" w:color="231F20"/>
        </w:rPr>
        <w:t xml:space="preserve"> </w:t>
      </w:r>
      <w:r w:rsidRPr="004D0D39">
        <w:rPr>
          <w:rFonts w:ascii="Tahoma" w:hAnsi="Tahoma" w:cs="Tahoma"/>
          <w:i/>
          <w:color w:val="231F20"/>
          <w:spacing w:val="-2"/>
          <w:szCs w:val="20"/>
          <w:u w:val="single" w:color="231F20"/>
        </w:rPr>
        <w:t>safety.</w:t>
      </w:r>
    </w:p>
    <w:p w14:paraId="603053B8" w14:textId="759FEEFC" w:rsidR="0069539B" w:rsidRPr="004D0D39" w:rsidRDefault="008A45FC">
      <w:pPr>
        <w:spacing w:before="3" w:line="235" w:lineRule="auto"/>
        <w:ind w:left="180"/>
        <w:rPr>
          <w:rFonts w:ascii="Tahoma" w:hAnsi="Tahoma" w:cs="Tahoma"/>
          <w:i/>
          <w:szCs w:val="20"/>
        </w:rPr>
      </w:pPr>
      <w:r w:rsidRPr="004D0D39">
        <w:rPr>
          <w:rFonts w:ascii="Tahoma" w:hAnsi="Tahoma" w:cs="Tahoma"/>
          <w:i/>
          <w:color w:val="231F20"/>
          <w:szCs w:val="20"/>
        </w:rPr>
        <w:t>Priority</w:t>
      </w:r>
      <w:r w:rsidRPr="004D0D39">
        <w:rPr>
          <w:rFonts w:ascii="Tahoma" w:hAnsi="Tahoma" w:cs="Tahoma"/>
          <w:i/>
          <w:color w:val="231F20"/>
          <w:spacing w:val="-4"/>
          <w:szCs w:val="20"/>
        </w:rPr>
        <w:t xml:space="preserve"> </w:t>
      </w:r>
      <w:r w:rsidRPr="004D0D39">
        <w:rPr>
          <w:rFonts w:ascii="Tahoma" w:hAnsi="Tahoma" w:cs="Tahoma"/>
          <w:i/>
          <w:color w:val="231F20"/>
          <w:szCs w:val="20"/>
        </w:rPr>
        <w:t>should</w:t>
      </w:r>
      <w:r w:rsidRPr="004D0D39">
        <w:rPr>
          <w:rFonts w:ascii="Tahoma" w:hAnsi="Tahoma" w:cs="Tahoma"/>
          <w:i/>
          <w:color w:val="231F20"/>
          <w:spacing w:val="-4"/>
          <w:szCs w:val="20"/>
        </w:rPr>
        <w:t xml:space="preserve"> </w:t>
      </w:r>
      <w:r w:rsidRPr="004D0D39">
        <w:rPr>
          <w:rFonts w:ascii="Tahoma" w:hAnsi="Tahoma" w:cs="Tahoma"/>
          <w:i/>
          <w:color w:val="231F20"/>
          <w:szCs w:val="20"/>
        </w:rPr>
        <w:t>always</w:t>
      </w:r>
      <w:r w:rsidRPr="004D0D39">
        <w:rPr>
          <w:rFonts w:ascii="Tahoma" w:hAnsi="Tahoma" w:cs="Tahoma"/>
          <w:i/>
          <w:color w:val="231F20"/>
          <w:spacing w:val="-4"/>
          <w:szCs w:val="20"/>
        </w:rPr>
        <w:t xml:space="preserve"> </w:t>
      </w:r>
      <w:r w:rsidRPr="004D0D39">
        <w:rPr>
          <w:rFonts w:ascii="Tahoma" w:hAnsi="Tahoma" w:cs="Tahoma"/>
          <w:i/>
          <w:color w:val="231F20"/>
          <w:szCs w:val="20"/>
        </w:rPr>
        <w:t>be</w:t>
      </w:r>
      <w:r w:rsidRPr="004D0D39">
        <w:rPr>
          <w:rFonts w:ascii="Tahoma" w:hAnsi="Tahoma" w:cs="Tahoma"/>
          <w:i/>
          <w:color w:val="231F20"/>
          <w:spacing w:val="-3"/>
          <w:szCs w:val="20"/>
        </w:rPr>
        <w:t xml:space="preserve"> </w:t>
      </w:r>
      <w:r w:rsidRPr="004D0D39">
        <w:rPr>
          <w:rFonts w:ascii="Tahoma" w:hAnsi="Tahoma" w:cs="Tahoma"/>
          <w:i/>
          <w:color w:val="231F20"/>
          <w:szCs w:val="20"/>
        </w:rPr>
        <w:t>given</w:t>
      </w:r>
      <w:r w:rsidRPr="004D0D39">
        <w:rPr>
          <w:rFonts w:ascii="Tahoma" w:hAnsi="Tahoma" w:cs="Tahoma"/>
          <w:i/>
          <w:color w:val="231F20"/>
          <w:spacing w:val="-4"/>
          <w:szCs w:val="20"/>
        </w:rPr>
        <w:t xml:space="preserve"> </w:t>
      </w:r>
      <w:r w:rsidRPr="004D0D39">
        <w:rPr>
          <w:rFonts w:ascii="Tahoma" w:hAnsi="Tahoma" w:cs="Tahoma"/>
          <w:i/>
          <w:color w:val="231F20"/>
          <w:szCs w:val="20"/>
        </w:rPr>
        <w:t>to</w:t>
      </w:r>
      <w:r w:rsidRPr="004D0D39">
        <w:rPr>
          <w:rFonts w:ascii="Tahoma" w:hAnsi="Tahoma" w:cs="Tahoma"/>
          <w:i/>
          <w:color w:val="231F20"/>
          <w:spacing w:val="-4"/>
          <w:szCs w:val="20"/>
        </w:rPr>
        <w:t xml:space="preserve"> </w:t>
      </w:r>
      <w:r w:rsidRPr="004D0D39">
        <w:rPr>
          <w:rFonts w:ascii="Tahoma" w:hAnsi="Tahoma" w:cs="Tahoma"/>
          <w:i/>
          <w:color w:val="231F20"/>
          <w:szCs w:val="20"/>
        </w:rPr>
        <w:t>ensuring</w:t>
      </w:r>
      <w:r w:rsidRPr="004D0D39">
        <w:rPr>
          <w:rFonts w:ascii="Tahoma" w:hAnsi="Tahoma" w:cs="Tahoma"/>
          <w:i/>
          <w:color w:val="231F20"/>
          <w:spacing w:val="-4"/>
          <w:szCs w:val="20"/>
        </w:rPr>
        <w:t xml:space="preserve"> </w:t>
      </w:r>
      <w:r w:rsidRPr="004D0D39">
        <w:rPr>
          <w:rFonts w:ascii="Tahoma" w:hAnsi="Tahoma" w:cs="Tahoma"/>
          <w:i/>
          <w:color w:val="231F20"/>
          <w:szCs w:val="20"/>
        </w:rPr>
        <w:t>that</w:t>
      </w:r>
      <w:r w:rsidRPr="004D0D39">
        <w:rPr>
          <w:rFonts w:ascii="Tahoma" w:hAnsi="Tahoma" w:cs="Tahoma"/>
          <w:i/>
          <w:color w:val="231F20"/>
          <w:spacing w:val="-3"/>
          <w:szCs w:val="20"/>
        </w:rPr>
        <w:t xml:space="preserve"> </w:t>
      </w:r>
      <w:r w:rsidRPr="004D0D39">
        <w:rPr>
          <w:rFonts w:ascii="Tahoma" w:hAnsi="Tahoma" w:cs="Tahoma"/>
          <w:i/>
          <w:color w:val="231F20"/>
          <w:szCs w:val="20"/>
        </w:rPr>
        <w:t>pupils</w:t>
      </w:r>
      <w:r w:rsidRPr="004D0D39">
        <w:rPr>
          <w:rFonts w:ascii="Tahoma" w:hAnsi="Tahoma" w:cs="Tahoma"/>
          <w:i/>
          <w:color w:val="231F20"/>
          <w:spacing w:val="-4"/>
          <w:szCs w:val="20"/>
        </w:rPr>
        <w:t xml:space="preserve"> </w:t>
      </w:r>
      <w:r w:rsidRPr="004D0D39">
        <w:rPr>
          <w:rFonts w:ascii="Tahoma" w:hAnsi="Tahoma" w:cs="Tahoma"/>
          <w:i/>
          <w:color w:val="231F20"/>
          <w:szCs w:val="20"/>
        </w:rPr>
        <w:t>can</w:t>
      </w:r>
      <w:r w:rsidRPr="004D0D39">
        <w:rPr>
          <w:rFonts w:ascii="Tahoma" w:hAnsi="Tahoma" w:cs="Tahoma"/>
          <w:i/>
          <w:color w:val="231F20"/>
          <w:spacing w:val="-4"/>
          <w:szCs w:val="20"/>
        </w:rPr>
        <w:t xml:space="preserve"> </w:t>
      </w:r>
      <w:r w:rsidRPr="004D0D39">
        <w:rPr>
          <w:rFonts w:ascii="Tahoma" w:hAnsi="Tahoma" w:cs="Tahoma"/>
          <w:i/>
          <w:color w:val="231F20"/>
          <w:szCs w:val="20"/>
        </w:rPr>
        <w:t>perform</w:t>
      </w:r>
      <w:r w:rsidRPr="004D0D39">
        <w:rPr>
          <w:rFonts w:ascii="Tahoma" w:hAnsi="Tahoma" w:cs="Tahoma"/>
          <w:i/>
          <w:color w:val="231F20"/>
          <w:spacing w:val="-4"/>
          <w:szCs w:val="20"/>
        </w:rPr>
        <w:t xml:space="preserve"> </w:t>
      </w:r>
      <w:r w:rsidRPr="004D0D39">
        <w:rPr>
          <w:rFonts w:ascii="Tahoma" w:hAnsi="Tahoma" w:cs="Tahoma"/>
          <w:i/>
          <w:color w:val="231F20"/>
          <w:szCs w:val="20"/>
        </w:rPr>
        <w:t>safe</w:t>
      </w:r>
      <w:r w:rsidRPr="004D0D39">
        <w:rPr>
          <w:rFonts w:ascii="Tahoma" w:hAnsi="Tahoma" w:cs="Tahoma"/>
          <w:i/>
          <w:color w:val="231F20"/>
          <w:spacing w:val="-3"/>
          <w:szCs w:val="20"/>
        </w:rPr>
        <w:t xml:space="preserve"> </w:t>
      </w:r>
      <w:r w:rsidRPr="004D0D39">
        <w:rPr>
          <w:rFonts w:ascii="Tahoma" w:hAnsi="Tahoma" w:cs="Tahoma"/>
          <w:i/>
          <w:color w:val="231F20"/>
          <w:szCs w:val="20"/>
        </w:rPr>
        <w:t>self-rescue</w:t>
      </w:r>
      <w:r w:rsidRPr="004D0D39">
        <w:rPr>
          <w:rFonts w:ascii="Tahoma" w:hAnsi="Tahoma" w:cs="Tahoma"/>
          <w:i/>
          <w:color w:val="231F20"/>
          <w:spacing w:val="-3"/>
          <w:szCs w:val="20"/>
        </w:rPr>
        <w:t xml:space="preserve"> </w:t>
      </w:r>
      <w:r w:rsidRPr="004D0D39">
        <w:rPr>
          <w:rFonts w:ascii="Tahoma" w:hAnsi="Tahoma" w:cs="Tahoma"/>
          <w:i/>
          <w:color w:val="231F20"/>
          <w:szCs w:val="20"/>
        </w:rPr>
        <w:t>even</w:t>
      </w:r>
      <w:r w:rsidRPr="004D0D39">
        <w:rPr>
          <w:rFonts w:ascii="Tahoma" w:hAnsi="Tahoma" w:cs="Tahoma"/>
          <w:i/>
          <w:color w:val="231F20"/>
          <w:spacing w:val="-4"/>
          <w:szCs w:val="20"/>
        </w:rPr>
        <w:t xml:space="preserve"> </w:t>
      </w:r>
      <w:r w:rsidRPr="004D0D39">
        <w:rPr>
          <w:rFonts w:ascii="Tahoma" w:hAnsi="Tahoma" w:cs="Tahoma"/>
          <w:i/>
          <w:color w:val="231F20"/>
          <w:szCs w:val="20"/>
        </w:rPr>
        <w:t>if</w:t>
      </w:r>
      <w:r w:rsidRPr="004D0D39">
        <w:rPr>
          <w:rFonts w:ascii="Tahoma" w:hAnsi="Tahoma" w:cs="Tahoma"/>
          <w:i/>
          <w:color w:val="231F20"/>
          <w:spacing w:val="-4"/>
          <w:szCs w:val="20"/>
        </w:rPr>
        <w:t xml:space="preserve"> </w:t>
      </w:r>
      <w:r w:rsidRPr="004D0D39">
        <w:rPr>
          <w:rFonts w:ascii="Tahoma" w:hAnsi="Tahoma" w:cs="Tahoma"/>
          <w:i/>
          <w:color w:val="231F20"/>
          <w:szCs w:val="20"/>
        </w:rPr>
        <w:t>they</w:t>
      </w:r>
      <w:r w:rsidRPr="004D0D39">
        <w:rPr>
          <w:rFonts w:ascii="Tahoma" w:hAnsi="Tahoma" w:cs="Tahoma"/>
          <w:i/>
          <w:color w:val="231F20"/>
          <w:spacing w:val="-4"/>
          <w:szCs w:val="20"/>
        </w:rPr>
        <w:t xml:space="preserve"> </w:t>
      </w:r>
      <w:r w:rsidRPr="004D0D39">
        <w:rPr>
          <w:rFonts w:ascii="Tahoma" w:hAnsi="Tahoma" w:cs="Tahoma"/>
          <w:i/>
          <w:color w:val="231F20"/>
          <w:szCs w:val="20"/>
        </w:rPr>
        <w:t>do</w:t>
      </w:r>
      <w:r w:rsidRPr="004D0D39">
        <w:rPr>
          <w:rFonts w:ascii="Tahoma" w:hAnsi="Tahoma" w:cs="Tahoma"/>
          <w:i/>
          <w:color w:val="231F20"/>
          <w:spacing w:val="-4"/>
          <w:szCs w:val="20"/>
        </w:rPr>
        <w:t xml:space="preserve"> </w:t>
      </w:r>
      <w:r w:rsidRPr="004D0D39">
        <w:rPr>
          <w:rFonts w:ascii="Tahoma" w:hAnsi="Tahoma" w:cs="Tahoma"/>
          <w:i/>
          <w:color w:val="231F20"/>
          <w:szCs w:val="20"/>
        </w:rPr>
        <w:t>not</w:t>
      </w:r>
      <w:r w:rsidRPr="004D0D39">
        <w:rPr>
          <w:rFonts w:ascii="Tahoma" w:hAnsi="Tahoma" w:cs="Tahoma"/>
          <w:i/>
          <w:color w:val="231F20"/>
          <w:spacing w:val="-3"/>
          <w:szCs w:val="20"/>
        </w:rPr>
        <w:t xml:space="preserve"> </w:t>
      </w:r>
      <w:r w:rsidRPr="004D0D39">
        <w:rPr>
          <w:rFonts w:ascii="Tahoma" w:hAnsi="Tahoma" w:cs="Tahoma"/>
          <w:i/>
          <w:color w:val="231F20"/>
          <w:szCs w:val="20"/>
        </w:rPr>
        <w:t>fully</w:t>
      </w:r>
      <w:r w:rsidRPr="004D0D39">
        <w:rPr>
          <w:rFonts w:ascii="Tahoma" w:hAnsi="Tahoma" w:cs="Tahoma"/>
          <w:i/>
          <w:color w:val="231F20"/>
          <w:spacing w:val="-4"/>
          <w:szCs w:val="20"/>
        </w:rPr>
        <w:t xml:space="preserve"> </w:t>
      </w:r>
      <w:r w:rsidRPr="004D0D39">
        <w:rPr>
          <w:rFonts w:ascii="Tahoma" w:hAnsi="Tahoma" w:cs="Tahoma"/>
          <w:i/>
          <w:color w:val="231F20"/>
          <w:szCs w:val="20"/>
        </w:rPr>
        <w:t>meet</w:t>
      </w:r>
      <w:r w:rsidRPr="004D0D39">
        <w:rPr>
          <w:rFonts w:ascii="Tahoma" w:hAnsi="Tahoma" w:cs="Tahoma"/>
          <w:i/>
          <w:color w:val="231F20"/>
          <w:spacing w:val="-3"/>
          <w:szCs w:val="20"/>
        </w:rPr>
        <w:t xml:space="preserve"> </w:t>
      </w:r>
      <w:r w:rsidRPr="004D0D39">
        <w:rPr>
          <w:rFonts w:ascii="Tahoma" w:hAnsi="Tahoma" w:cs="Tahoma"/>
          <w:i/>
          <w:color w:val="231F20"/>
          <w:szCs w:val="20"/>
        </w:rPr>
        <w:t>the</w:t>
      </w:r>
      <w:r w:rsidRPr="004D0D39">
        <w:rPr>
          <w:rFonts w:ascii="Tahoma" w:hAnsi="Tahoma" w:cs="Tahoma"/>
          <w:i/>
          <w:color w:val="231F20"/>
          <w:spacing w:val="-3"/>
          <w:szCs w:val="20"/>
        </w:rPr>
        <w:t xml:space="preserve"> </w:t>
      </w:r>
      <w:r w:rsidRPr="004D0D39">
        <w:rPr>
          <w:rFonts w:ascii="Tahoma" w:hAnsi="Tahoma" w:cs="Tahoma"/>
          <w:i/>
          <w:color w:val="231F20"/>
          <w:szCs w:val="20"/>
        </w:rPr>
        <w:t>first</w:t>
      </w:r>
      <w:r w:rsidRPr="004D0D39">
        <w:rPr>
          <w:rFonts w:ascii="Tahoma" w:hAnsi="Tahoma" w:cs="Tahoma"/>
          <w:i/>
          <w:color w:val="231F20"/>
          <w:spacing w:val="-3"/>
          <w:szCs w:val="20"/>
        </w:rPr>
        <w:t xml:space="preserve"> </w:t>
      </w:r>
      <w:r w:rsidRPr="004D0D39">
        <w:rPr>
          <w:rFonts w:ascii="Tahoma" w:hAnsi="Tahoma" w:cs="Tahoma"/>
          <w:i/>
          <w:color w:val="231F20"/>
          <w:szCs w:val="20"/>
        </w:rPr>
        <w:t>two</w:t>
      </w:r>
      <w:r w:rsidRPr="004D0D39">
        <w:rPr>
          <w:rFonts w:ascii="Tahoma" w:hAnsi="Tahoma" w:cs="Tahoma"/>
          <w:i/>
          <w:color w:val="231F20"/>
          <w:spacing w:val="-4"/>
          <w:szCs w:val="20"/>
        </w:rPr>
        <w:t xml:space="preserve"> </w:t>
      </w:r>
      <w:r w:rsidRPr="004D0D39">
        <w:rPr>
          <w:rFonts w:ascii="Tahoma" w:hAnsi="Tahoma" w:cs="Tahoma"/>
          <w:i/>
          <w:color w:val="231F20"/>
          <w:szCs w:val="20"/>
        </w:rPr>
        <w:t>requirements of the N</w:t>
      </w:r>
      <w:r w:rsidR="00126F20" w:rsidRPr="004D0D39">
        <w:rPr>
          <w:rFonts w:ascii="Tahoma" w:hAnsi="Tahoma" w:cs="Tahoma"/>
          <w:i/>
          <w:color w:val="231F20"/>
          <w:szCs w:val="20"/>
        </w:rPr>
        <w:t xml:space="preserve">ational </w:t>
      </w:r>
      <w:r w:rsidRPr="004D0D39">
        <w:rPr>
          <w:rFonts w:ascii="Tahoma" w:hAnsi="Tahoma" w:cs="Tahoma"/>
          <w:i/>
          <w:color w:val="231F20"/>
          <w:szCs w:val="20"/>
        </w:rPr>
        <w:t>C</w:t>
      </w:r>
      <w:r w:rsidR="00126F20" w:rsidRPr="004D0D39">
        <w:rPr>
          <w:rFonts w:ascii="Tahoma" w:hAnsi="Tahoma" w:cs="Tahoma"/>
          <w:i/>
          <w:color w:val="231F20"/>
          <w:szCs w:val="20"/>
        </w:rPr>
        <w:t>urriculum</w:t>
      </w:r>
      <w:r w:rsidRPr="004D0D39">
        <w:rPr>
          <w:rFonts w:ascii="Tahoma" w:hAnsi="Tahoma" w:cs="Tahoma"/>
          <w:i/>
          <w:color w:val="231F20"/>
          <w:szCs w:val="20"/>
        </w:rPr>
        <w:t xml:space="preserve"> programme of study</w:t>
      </w:r>
    </w:p>
    <w:p w14:paraId="3908A597" w14:textId="77777777" w:rsidR="0069539B" w:rsidRPr="004D0D39" w:rsidRDefault="0069539B">
      <w:pPr>
        <w:pStyle w:val="BodyText"/>
        <w:spacing w:before="5"/>
        <w:rPr>
          <w:rFonts w:ascii="Tahoma" w:hAnsi="Tahoma" w:cs="Tahoma"/>
          <w:i/>
          <w:sz w:val="6"/>
          <w:szCs w:val="22"/>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6867"/>
        <w:gridCol w:w="2825"/>
        <w:gridCol w:w="5686"/>
      </w:tblGrid>
      <w:tr w:rsidR="0069539B" w:rsidRPr="004D0D39" w14:paraId="5E2BB428" w14:textId="77777777">
        <w:trPr>
          <w:trHeight w:val="686"/>
        </w:trPr>
        <w:tc>
          <w:tcPr>
            <w:tcW w:w="6867" w:type="dxa"/>
          </w:tcPr>
          <w:p w14:paraId="1BC57357" w14:textId="77777777" w:rsidR="0069539B" w:rsidRPr="004D0D39" w:rsidRDefault="008A45FC">
            <w:pPr>
              <w:pStyle w:val="TableParagraph"/>
              <w:rPr>
                <w:rFonts w:ascii="Tahoma" w:hAnsi="Tahoma" w:cs="Tahoma"/>
                <w:b/>
                <w:szCs w:val="20"/>
              </w:rPr>
            </w:pPr>
            <w:r w:rsidRPr="004D0D39">
              <w:rPr>
                <w:rFonts w:ascii="Tahoma" w:hAnsi="Tahoma" w:cs="Tahoma"/>
                <w:b/>
                <w:color w:val="231F20"/>
                <w:spacing w:val="-2"/>
                <w:szCs w:val="20"/>
                <w:u w:val="single" w:color="231F20"/>
              </w:rPr>
              <w:t>Question</w:t>
            </w:r>
          </w:p>
        </w:tc>
        <w:tc>
          <w:tcPr>
            <w:tcW w:w="2825" w:type="dxa"/>
          </w:tcPr>
          <w:p w14:paraId="00E69026" w14:textId="77777777" w:rsidR="0069539B" w:rsidRPr="004D0D39" w:rsidRDefault="008A45FC">
            <w:pPr>
              <w:pStyle w:val="TableParagraph"/>
              <w:ind w:left="79"/>
              <w:rPr>
                <w:rFonts w:ascii="Tahoma" w:hAnsi="Tahoma" w:cs="Tahoma"/>
                <w:b/>
                <w:szCs w:val="20"/>
              </w:rPr>
            </w:pPr>
            <w:r w:rsidRPr="004D0D39">
              <w:rPr>
                <w:rFonts w:ascii="Tahoma" w:hAnsi="Tahoma" w:cs="Tahoma"/>
                <w:b/>
                <w:color w:val="231F20"/>
                <w:spacing w:val="-2"/>
                <w:szCs w:val="20"/>
                <w:u w:val="single" w:color="231F20"/>
              </w:rPr>
              <w:t>Stats:</w:t>
            </w:r>
          </w:p>
        </w:tc>
        <w:tc>
          <w:tcPr>
            <w:tcW w:w="5686" w:type="dxa"/>
          </w:tcPr>
          <w:p w14:paraId="2834B67B" w14:textId="77777777" w:rsidR="0069539B" w:rsidRPr="004D0D39" w:rsidRDefault="008A45FC">
            <w:pPr>
              <w:pStyle w:val="TableParagraph"/>
              <w:spacing w:line="339" w:lineRule="exact"/>
              <w:rPr>
                <w:rFonts w:ascii="Tahoma" w:hAnsi="Tahoma" w:cs="Tahoma"/>
                <w:b/>
                <w:szCs w:val="20"/>
              </w:rPr>
            </w:pPr>
            <w:r w:rsidRPr="004D0D39">
              <w:rPr>
                <w:rFonts w:ascii="Tahoma" w:hAnsi="Tahoma" w:cs="Tahoma"/>
                <w:b/>
                <w:color w:val="231F20"/>
                <w:szCs w:val="20"/>
                <w:u w:val="single" w:color="231F20"/>
              </w:rPr>
              <w:t>Further</w:t>
            </w:r>
            <w:r w:rsidRPr="004D0D39">
              <w:rPr>
                <w:rFonts w:ascii="Tahoma" w:hAnsi="Tahoma" w:cs="Tahoma"/>
                <w:b/>
                <w:color w:val="231F20"/>
                <w:spacing w:val="-7"/>
                <w:szCs w:val="20"/>
                <w:u w:val="single" w:color="231F20"/>
              </w:rPr>
              <w:t xml:space="preserve"> </w:t>
            </w:r>
            <w:r w:rsidRPr="004D0D39">
              <w:rPr>
                <w:rFonts w:ascii="Tahoma" w:hAnsi="Tahoma" w:cs="Tahoma"/>
                <w:b/>
                <w:color w:val="231F20"/>
                <w:spacing w:val="-2"/>
                <w:szCs w:val="20"/>
                <w:u w:val="single" w:color="231F20"/>
              </w:rPr>
              <w:t>context</w:t>
            </w:r>
          </w:p>
          <w:p w14:paraId="09495AC4" w14:textId="77777777" w:rsidR="0069539B" w:rsidRPr="004D0D39" w:rsidRDefault="008A45FC">
            <w:pPr>
              <w:pStyle w:val="TableParagraph"/>
              <w:spacing w:before="0" w:line="314" w:lineRule="exact"/>
              <w:rPr>
                <w:rFonts w:ascii="Tahoma" w:hAnsi="Tahoma" w:cs="Tahoma"/>
                <w:b/>
                <w:szCs w:val="20"/>
              </w:rPr>
            </w:pPr>
            <w:r w:rsidRPr="004D0D39">
              <w:rPr>
                <w:rFonts w:ascii="Tahoma" w:hAnsi="Tahoma" w:cs="Tahoma"/>
                <w:b/>
                <w:color w:val="231F20"/>
                <w:szCs w:val="20"/>
                <w:u w:val="single" w:color="231F20"/>
              </w:rPr>
              <w:t>Relative</w:t>
            </w:r>
            <w:r w:rsidRPr="004D0D39">
              <w:rPr>
                <w:rFonts w:ascii="Tahoma" w:hAnsi="Tahoma" w:cs="Tahoma"/>
                <w:b/>
                <w:color w:val="231F20"/>
                <w:spacing w:val="-9"/>
                <w:szCs w:val="20"/>
                <w:u w:val="single" w:color="231F20"/>
              </w:rPr>
              <w:t xml:space="preserve"> </w:t>
            </w:r>
            <w:r w:rsidRPr="004D0D39">
              <w:rPr>
                <w:rFonts w:ascii="Tahoma" w:hAnsi="Tahoma" w:cs="Tahoma"/>
                <w:b/>
                <w:color w:val="231F20"/>
                <w:szCs w:val="20"/>
                <w:u w:val="single" w:color="231F20"/>
              </w:rPr>
              <w:t>to</w:t>
            </w:r>
            <w:r w:rsidRPr="004D0D39">
              <w:rPr>
                <w:rFonts w:ascii="Tahoma" w:hAnsi="Tahoma" w:cs="Tahoma"/>
                <w:b/>
                <w:color w:val="231F20"/>
                <w:spacing w:val="-8"/>
                <w:szCs w:val="20"/>
                <w:u w:val="single" w:color="231F20"/>
              </w:rPr>
              <w:t xml:space="preserve"> </w:t>
            </w:r>
            <w:r w:rsidRPr="004D0D39">
              <w:rPr>
                <w:rFonts w:ascii="Tahoma" w:hAnsi="Tahoma" w:cs="Tahoma"/>
                <w:b/>
                <w:color w:val="231F20"/>
                <w:szCs w:val="20"/>
                <w:u w:val="single" w:color="231F20"/>
              </w:rPr>
              <w:t>local</w:t>
            </w:r>
            <w:r w:rsidRPr="004D0D39">
              <w:rPr>
                <w:rFonts w:ascii="Tahoma" w:hAnsi="Tahoma" w:cs="Tahoma"/>
                <w:b/>
                <w:color w:val="231F20"/>
                <w:spacing w:val="-7"/>
                <w:szCs w:val="20"/>
                <w:u w:val="single" w:color="231F20"/>
              </w:rPr>
              <w:t xml:space="preserve"> </w:t>
            </w:r>
            <w:r w:rsidRPr="004D0D39">
              <w:rPr>
                <w:rFonts w:ascii="Tahoma" w:hAnsi="Tahoma" w:cs="Tahoma"/>
                <w:b/>
                <w:color w:val="231F20"/>
                <w:spacing w:val="-2"/>
                <w:szCs w:val="20"/>
                <w:u w:val="single" w:color="231F20"/>
              </w:rPr>
              <w:t>challenges</w:t>
            </w:r>
          </w:p>
        </w:tc>
      </w:tr>
      <w:tr w:rsidR="0069539B" w:rsidRPr="004D0D39" w14:paraId="6EDA091E" w14:textId="77777777" w:rsidTr="00433975">
        <w:trPr>
          <w:trHeight w:val="1673"/>
        </w:trPr>
        <w:tc>
          <w:tcPr>
            <w:tcW w:w="6867" w:type="dxa"/>
          </w:tcPr>
          <w:p w14:paraId="4DAB4566" w14:textId="77777777" w:rsidR="0069539B" w:rsidRPr="004D0D39" w:rsidRDefault="008A45FC">
            <w:pPr>
              <w:pStyle w:val="TableParagraph"/>
              <w:spacing w:before="18" w:line="235" w:lineRule="auto"/>
              <w:ind w:right="325"/>
              <w:jc w:val="both"/>
              <w:rPr>
                <w:rFonts w:ascii="Tahoma" w:hAnsi="Tahoma" w:cs="Tahoma"/>
                <w:szCs w:val="20"/>
              </w:rPr>
            </w:pPr>
            <w:r w:rsidRPr="004D0D39">
              <w:rPr>
                <w:rFonts w:ascii="Tahoma" w:hAnsi="Tahoma" w:cs="Tahoma"/>
                <w:color w:val="231F20"/>
                <w:szCs w:val="20"/>
              </w:rPr>
              <w:t>What</w:t>
            </w:r>
            <w:r w:rsidRPr="004D0D39">
              <w:rPr>
                <w:rFonts w:ascii="Tahoma" w:hAnsi="Tahoma" w:cs="Tahoma"/>
                <w:color w:val="231F20"/>
                <w:spacing w:val="-8"/>
                <w:szCs w:val="20"/>
              </w:rPr>
              <w:t xml:space="preserve"> </w:t>
            </w:r>
            <w:r w:rsidRPr="004D0D39">
              <w:rPr>
                <w:rFonts w:ascii="Tahoma" w:hAnsi="Tahoma" w:cs="Tahoma"/>
                <w:color w:val="231F20"/>
                <w:szCs w:val="20"/>
              </w:rPr>
              <w:t>percentage</w:t>
            </w:r>
            <w:r w:rsidRPr="004D0D39">
              <w:rPr>
                <w:rFonts w:ascii="Tahoma" w:hAnsi="Tahoma" w:cs="Tahoma"/>
                <w:color w:val="231F20"/>
                <w:spacing w:val="-8"/>
                <w:szCs w:val="20"/>
              </w:rPr>
              <w:t xml:space="preserve"> </w:t>
            </w:r>
            <w:r w:rsidRPr="004D0D39">
              <w:rPr>
                <w:rFonts w:ascii="Tahoma" w:hAnsi="Tahoma" w:cs="Tahoma"/>
                <w:color w:val="231F20"/>
                <w:szCs w:val="20"/>
              </w:rPr>
              <w:t>of</w:t>
            </w:r>
            <w:r w:rsidRPr="004D0D39">
              <w:rPr>
                <w:rFonts w:ascii="Tahoma" w:hAnsi="Tahoma" w:cs="Tahoma"/>
                <w:color w:val="231F20"/>
                <w:spacing w:val="-9"/>
                <w:szCs w:val="20"/>
              </w:rPr>
              <w:t xml:space="preserve"> </w:t>
            </w:r>
            <w:r w:rsidRPr="004D0D39">
              <w:rPr>
                <w:rFonts w:ascii="Tahoma" w:hAnsi="Tahoma" w:cs="Tahoma"/>
                <w:color w:val="231F20"/>
                <w:szCs w:val="20"/>
              </w:rPr>
              <w:t>your</w:t>
            </w:r>
            <w:r w:rsidRPr="004D0D39">
              <w:rPr>
                <w:rFonts w:ascii="Tahoma" w:hAnsi="Tahoma" w:cs="Tahoma"/>
                <w:color w:val="231F20"/>
                <w:spacing w:val="-8"/>
                <w:szCs w:val="20"/>
              </w:rPr>
              <w:t xml:space="preserve"> </w:t>
            </w:r>
            <w:r w:rsidRPr="004D0D39">
              <w:rPr>
                <w:rFonts w:ascii="Tahoma" w:hAnsi="Tahoma" w:cs="Tahoma"/>
                <w:color w:val="231F20"/>
                <w:szCs w:val="20"/>
              </w:rPr>
              <w:t>current</w:t>
            </w:r>
            <w:r w:rsidRPr="004D0D39">
              <w:rPr>
                <w:rFonts w:ascii="Tahoma" w:hAnsi="Tahoma" w:cs="Tahoma"/>
                <w:color w:val="231F20"/>
                <w:spacing w:val="-8"/>
                <w:szCs w:val="20"/>
              </w:rPr>
              <w:t xml:space="preserve"> </w:t>
            </w:r>
            <w:r w:rsidRPr="004D0D39">
              <w:rPr>
                <w:rFonts w:ascii="Tahoma" w:hAnsi="Tahoma" w:cs="Tahoma"/>
                <w:color w:val="231F20"/>
                <w:szCs w:val="20"/>
              </w:rPr>
              <w:t>Year</w:t>
            </w:r>
            <w:r w:rsidRPr="004D0D39">
              <w:rPr>
                <w:rFonts w:ascii="Tahoma" w:hAnsi="Tahoma" w:cs="Tahoma"/>
                <w:color w:val="231F20"/>
                <w:spacing w:val="-8"/>
                <w:szCs w:val="20"/>
              </w:rPr>
              <w:t xml:space="preserve"> </w:t>
            </w:r>
            <w:r w:rsidRPr="004D0D39">
              <w:rPr>
                <w:rFonts w:ascii="Tahoma" w:hAnsi="Tahoma" w:cs="Tahoma"/>
                <w:color w:val="231F20"/>
                <w:szCs w:val="20"/>
              </w:rPr>
              <w:t>6</w:t>
            </w:r>
            <w:r w:rsidRPr="004D0D39">
              <w:rPr>
                <w:rFonts w:ascii="Tahoma" w:hAnsi="Tahoma" w:cs="Tahoma"/>
                <w:color w:val="231F20"/>
                <w:spacing w:val="-8"/>
                <w:szCs w:val="20"/>
              </w:rPr>
              <w:t xml:space="preserve"> </w:t>
            </w:r>
            <w:r w:rsidRPr="004D0D39">
              <w:rPr>
                <w:rFonts w:ascii="Tahoma" w:hAnsi="Tahoma" w:cs="Tahoma"/>
                <w:color w:val="231F20"/>
                <w:szCs w:val="20"/>
              </w:rPr>
              <w:t>cohort</w:t>
            </w:r>
            <w:r w:rsidRPr="004D0D39">
              <w:rPr>
                <w:rFonts w:ascii="Tahoma" w:hAnsi="Tahoma" w:cs="Tahoma"/>
                <w:color w:val="231F20"/>
                <w:spacing w:val="-8"/>
                <w:szCs w:val="20"/>
              </w:rPr>
              <w:t xml:space="preserve"> </w:t>
            </w:r>
            <w:r w:rsidRPr="004D0D39">
              <w:rPr>
                <w:rFonts w:ascii="Tahoma" w:hAnsi="Tahoma" w:cs="Tahoma"/>
                <w:color w:val="231F20"/>
                <w:szCs w:val="20"/>
              </w:rPr>
              <w:t>can</w:t>
            </w:r>
            <w:r w:rsidRPr="004D0D39">
              <w:rPr>
                <w:rFonts w:ascii="Tahoma" w:hAnsi="Tahoma" w:cs="Tahoma"/>
                <w:color w:val="231F20"/>
                <w:spacing w:val="-9"/>
                <w:szCs w:val="20"/>
              </w:rPr>
              <w:t xml:space="preserve"> </w:t>
            </w:r>
            <w:r w:rsidRPr="004D0D39">
              <w:rPr>
                <w:rFonts w:ascii="Tahoma" w:hAnsi="Tahoma" w:cs="Tahoma"/>
                <w:color w:val="231F20"/>
                <w:szCs w:val="20"/>
              </w:rPr>
              <w:t>swim competently,</w:t>
            </w:r>
            <w:r w:rsidRPr="004D0D39">
              <w:rPr>
                <w:rFonts w:ascii="Tahoma" w:hAnsi="Tahoma" w:cs="Tahoma"/>
                <w:color w:val="231F20"/>
                <w:spacing w:val="-16"/>
                <w:szCs w:val="20"/>
              </w:rPr>
              <w:t xml:space="preserve"> </w:t>
            </w:r>
            <w:r w:rsidRPr="004D0D39">
              <w:rPr>
                <w:rFonts w:ascii="Tahoma" w:hAnsi="Tahoma" w:cs="Tahoma"/>
                <w:color w:val="231F20"/>
                <w:szCs w:val="20"/>
              </w:rPr>
              <w:t>confidently</w:t>
            </w:r>
            <w:r w:rsidRPr="004D0D39">
              <w:rPr>
                <w:rFonts w:ascii="Tahoma" w:hAnsi="Tahoma" w:cs="Tahoma"/>
                <w:color w:val="231F20"/>
                <w:spacing w:val="-16"/>
                <w:szCs w:val="20"/>
              </w:rPr>
              <w:t xml:space="preserve"> </w:t>
            </w:r>
            <w:r w:rsidRPr="004D0D39">
              <w:rPr>
                <w:rFonts w:ascii="Tahoma" w:hAnsi="Tahoma" w:cs="Tahoma"/>
                <w:color w:val="231F20"/>
                <w:szCs w:val="20"/>
              </w:rPr>
              <w:t>and</w:t>
            </w:r>
            <w:r w:rsidRPr="004D0D39">
              <w:rPr>
                <w:rFonts w:ascii="Tahoma" w:hAnsi="Tahoma" w:cs="Tahoma"/>
                <w:color w:val="231F20"/>
                <w:spacing w:val="-16"/>
                <w:szCs w:val="20"/>
              </w:rPr>
              <w:t xml:space="preserve"> </w:t>
            </w:r>
            <w:r w:rsidRPr="004D0D39">
              <w:rPr>
                <w:rFonts w:ascii="Tahoma" w:hAnsi="Tahoma" w:cs="Tahoma"/>
                <w:color w:val="231F20"/>
                <w:szCs w:val="20"/>
              </w:rPr>
              <w:t>proficiently</w:t>
            </w:r>
            <w:r w:rsidRPr="004D0D39">
              <w:rPr>
                <w:rFonts w:ascii="Tahoma" w:hAnsi="Tahoma" w:cs="Tahoma"/>
                <w:color w:val="231F20"/>
                <w:spacing w:val="-15"/>
                <w:szCs w:val="20"/>
              </w:rPr>
              <w:t xml:space="preserve"> </w:t>
            </w:r>
            <w:r w:rsidRPr="004D0D39">
              <w:rPr>
                <w:rFonts w:ascii="Tahoma" w:hAnsi="Tahoma" w:cs="Tahoma"/>
                <w:color w:val="231F20"/>
                <w:szCs w:val="20"/>
              </w:rPr>
              <w:t>over</w:t>
            </w:r>
            <w:r w:rsidRPr="004D0D39">
              <w:rPr>
                <w:rFonts w:ascii="Tahoma" w:hAnsi="Tahoma" w:cs="Tahoma"/>
                <w:color w:val="231F20"/>
                <w:spacing w:val="-16"/>
                <w:szCs w:val="20"/>
              </w:rPr>
              <w:t xml:space="preserve"> </w:t>
            </w:r>
            <w:r w:rsidRPr="004D0D39">
              <w:rPr>
                <w:rFonts w:ascii="Tahoma" w:hAnsi="Tahoma" w:cs="Tahoma"/>
                <w:color w:val="231F20"/>
                <w:szCs w:val="20"/>
              </w:rPr>
              <w:t>a</w:t>
            </w:r>
            <w:r w:rsidRPr="004D0D39">
              <w:rPr>
                <w:rFonts w:ascii="Tahoma" w:hAnsi="Tahoma" w:cs="Tahoma"/>
                <w:color w:val="231F20"/>
                <w:spacing w:val="-16"/>
                <w:szCs w:val="20"/>
              </w:rPr>
              <w:t xml:space="preserve"> </w:t>
            </w:r>
            <w:r w:rsidRPr="004D0D39">
              <w:rPr>
                <w:rFonts w:ascii="Tahoma" w:hAnsi="Tahoma" w:cs="Tahoma"/>
                <w:color w:val="231F20"/>
                <w:szCs w:val="20"/>
              </w:rPr>
              <w:t>distance of at least 25 metres?</w:t>
            </w:r>
          </w:p>
        </w:tc>
        <w:tc>
          <w:tcPr>
            <w:tcW w:w="2825" w:type="dxa"/>
          </w:tcPr>
          <w:p w14:paraId="3E923A90" w14:textId="7D96E449" w:rsidR="0069539B" w:rsidRPr="004D0D39" w:rsidRDefault="00144331">
            <w:pPr>
              <w:pStyle w:val="TableParagraph"/>
              <w:ind w:left="79"/>
              <w:rPr>
                <w:rFonts w:ascii="Tahoma" w:hAnsi="Tahoma" w:cs="Tahoma"/>
                <w:szCs w:val="20"/>
              </w:rPr>
            </w:pPr>
            <w:r>
              <w:rPr>
                <w:rFonts w:ascii="Tahoma" w:hAnsi="Tahoma" w:cs="Tahoma"/>
                <w:szCs w:val="20"/>
              </w:rPr>
              <w:t>88%</w:t>
            </w:r>
          </w:p>
        </w:tc>
        <w:tc>
          <w:tcPr>
            <w:tcW w:w="5686" w:type="dxa"/>
          </w:tcPr>
          <w:p w14:paraId="3E8C879A" w14:textId="012EC8A2" w:rsidR="00514C96" w:rsidRPr="00144331" w:rsidRDefault="00144331" w:rsidP="00DB0F89">
            <w:pPr>
              <w:pStyle w:val="TableParagraph"/>
              <w:spacing w:before="3" w:line="235" w:lineRule="auto"/>
              <w:rPr>
                <w:rFonts w:ascii="Tahoma" w:hAnsi="Tahoma" w:cs="Tahoma"/>
                <w:szCs w:val="20"/>
              </w:rPr>
            </w:pPr>
            <w:r w:rsidRPr="00144331">
              <w:rPr>
                <w:rFonts w:ascii="Tahoma" w:hAnsi="Tahoma" w:cs="Tahoma"/>
                <w:szCs w:val="20"/>
              </w:rPr>
              <w:t>7 out of 57 can</w:t>
            </w:r>
            <w:r w:rsidR="00A21C40">
              <w:rPr>
                <w:rFonts w:ascii="Tahoma" w:hAnsi="Tahoma" w:cs="Tahoma"/>
                <w:szCs w:val="20"/>
              </w:rPr>
              <w:t>’t</w:t>
            </w:r>
            <w:r w:rsidRPr="00144331">
              <w:rPr>
                <w:rFonts w:ascii="Tahoma" w:hAnsi="Tahoma" w:cs="Tahoma"/>
                <w:szCs w:val="20"/>
              </w:rPr>
              <w:t xml:space="preserve"> swim</w:t>
            </w:r>
          </w:p>
          <w:p w14:paraId="62417EDC" w14:textId="77777777" w:rsidR="00144331" w:rsidRPr="00144331" w:rsidRDefault="00144331" w:rsidP="00DB0F89">
            <w:pPr>
              <w:pStyle w:val="TableParagraph"/>
              <w:spacing w:before="3" w:line="235" w:lineRule="auto"/>
              <w:rPr>
                <w:rFonts w:ascii="Tahoma" w:hAnsi="Tahoma" w:cs="Tahoma"/>
                <w:szCs w:val="20"/>
              </w:rPr>
            </w:pPr>
          </w:p>
          <w:p w14:paraId="5393ACF0" w14:textId="77777777" w:rsidR="00144331" w:rsidRDefault="00144331" w:rsidP="00DB0F89">
            <w:pPr>
              <w:pStyle w:val="TableParagraph"/>
              <w:spacing w:before="3" w:line="235" w:lineRule="auto"/>
              <w:rPr>
                <w:rFonts w:ascii="Tahoma" w:hAnsi="Tahoma" w:cs="Tahoma"/>
                <w:szCs w:val="20"/>
              </w:rPr>
            </w:pPr>
            <w:r w:rsidRPr="00144331">
              <w:rPr>
                <w:rFonts w:ascii="Tahoma" w:hAnsi="Tahoma" w:cs="Tahoma"/>
                <w:szCs w:val="20"/>
              </w:rPr>
              <w:t>Many children do not have lessons outside of the school curriculum.</w:t>
            </w:r>
          </w:p>
          <w:p w14:paraId="34C64B51" w14:textId="77777777" w:rsidR="00FE2E02" w:rsidRDefault="00FE2E02" w:rsidP="00DB0F89">
            <w:pPr>
              <w:pStyle w:val="TableParagraph"/>
              <w:spacing w:before="3" w:line="235" w:lineRule="auto"/>
              <w:rPr>
                <w:rFonts w:ascii="Tahoma" w:hAnsi="Tahoma" w:cs="Tahoma"/>
                <w:szCs w:val="20"/>
              </w:rPr>
            </w:pPr>
          </w:p>
          <w:p w14:paraId="36444050" w14:textId="4AE2C836" w:rsidR="00FE2E02" w:rsidRPr="00FE2E02" w:rsidRDefault="00FE2E02" w:rsidP="00FE2E02">
            <w:pPr>
              <w:pStyle w:val="TableParagraph"/>
              <w:spacing w:before="3" w:line="235" w:lineRule="auto"/>
              <w:rPr>
                <w:rFonts w:ascii="Tahoma" w:hAnsi="Tahoma" w:cs="Tahoma"/>
                <w:b/>
                <w:bCs/>
                <w:i/>
                <w:szCs w:val="20"/>
              </w:rPr>
            </w:pPr>
            <w:r>
              <w:rPr>
                <w:rFonts w:ascii="Tahoma" w:hAnsi="Tahoma" w:cs="Tahoma"/>
                <w:i/>
                <w:szCs w:val="20"/>
              </w:rPr>
              <w:t xml:space="preserve">Transport costs involved in taking children to the nearest pool. </w:t>
            </w:r>
            <w:r w:rsidRPr="00FE2E02">
              <w:rPr>
                <w:rFonts w:ascii="Tahoma" w:hAnsi="Tahoma" w:cs="Tahoma"/>
                <w:b/>
                <w:bCs/>
                <w:i/>
                <w:szCs w:val="20"/>
              </w:rPr>
              <w:t>£</w:t>
            </w:r>
            <w:r w:rsidR="00F21C58">
              <w:rPr>
                <w:rFonts w:ascii="Tahoma" w:hAnsi="Tahoma" w:cs="Tahoma"/>
                <w:b/>
                <w:bCs/>
                <w:i/>
                <w:szCs w:val="20"/>
              </w:rPr>
              <w:t>2200</w:t>
            </w:r>
          </w:p>
          <w:p w14:paraId="6E452CF1" w14:textId="361688E2" w:rsidR="00FE2E02" w:rsidRPr="004D0D39" w:rsidRDefault="00FE2E02" w:rsidP="00DB0F89">
            <w:pPr>
              <w:pStyle w:val="TableParagraph"/>
              <w:spacing w:before="3" w:line="235" w:lineRule="auto"/>
              <w:rPr>
                <w:rFonts w:ascii="Tahoma" w:hAnsi="Tahoma" w:cs="Tahoma"/>
                <w:i/>
                <w:szCs w:val="20"/>
              </w:rPr>
            </w:pPr>
          </w:p>
        </w:tc>
      </w:tr>
      <w:tr w:rsidR="0069539B" w:rsidRPr="004D0D39" w14:paraId="6B9CAB05" w14:textId="77777777" w:rsidTr="00433975">
        <w:trPr>
          <w:trHeight w:val="1244"/>
        </w:trPr>
        <w:tc>
          <w:tcPr>
            <w:tcW w:w="6867" w:type="dxa"/>
          </w:tcPr>
          <w:p w14:paraId="3D9CAF92" w14:textId="77777777" w:rsidR="0069539B" w:rsidRPr="004D0D39" w:rsidRDefault="008A45FC">
            <w:pPr>
              <w:pStyle w:val="TableParagraph"/>
              <w:spacing w:before="18" w:line="235" w:lineRule="auto"/>
              <w:ind w:right="541"/>
              <w:jc w:val="both"/>
              <w:rPr>
                <w:rFonts w:ascii="Tahoma" w:hAnsi="Tahoma" w:cs="Tahoma"/>
                <w:szCs w:val="20"/>
              </w:rPr>
            </w:pPr>
            <w:r w:rsidRPr="004D0D39">
              <w:rPr>
                <w:rFonts w:ascii="Tahoma" w:hAnsi="Tahoma" w:cs="Tahoma"/>
                <w:color w:val="231F20"/>
                <w:szCs w:val="20"/>
              </w:rPr>
              <w:t>What</w:t>
            </w:r>
            <w:r w:rsidRPr="004D0D39">
              <w:rPr>
                <w:rFonts w:ascii="Tahoma" w:hAnsi="Tahoma" w:cs="Tahoma"/>
                <w:color w:val="231F20"/>
                <w:spacing w:val="-10"/>
                <w:szCs w:val="20"/>
              </w:rPr>
              <w:t xml:space="preserve"> </w:t>
            </w:r>
            <w:r w:rsidRPr="004D0D39">
              <w:rPr>
                <w:rFonts w:ascii="Tahoma" w:hAnsi="Tahoma" w:cs="Tahoma"/>
                <w:color w:val="231F20"/>
                <w:szCs w:val="20"/>
              </w:rPr>
              <w:t>percentage</w:t>
            </w:r>
            <w:r w:rsidRPr="004D0D39">
              <w:rPr>
                <w:rFonts w:ascii="Tahoma" w:hAnsi="Tahoma" w:cs="Tahoma"/>
                <w:color w:val="231F20"/>
                <w:spacing w:val="-10"/>
                <w:szCs w:val="20"/>
              </w:rPr>
              <w:t xml:space="preserve"> </w:t>
            </w:r>
            <w:r w:rsidRPr="004D0D39">
              <w:rPr>
                <w:rFonts w:ascii="Tahoma" w:hAnsi="Tahoma" w:cs="Tahoma"/>
                <w:color w:val="231F20"/>
                <w:szCs w:val="20"/>
              </w:rPr>
              <w:t>of</w:t>
            </w:r>
            <w:r w:rsidRPr="004D0D39">
              <w:rPr>
                <w:rFonts w:ascii="Tahoma" w:hAnsi="Tahoma" w:cs="Tahoma"/>
                <w:color w:val="231F20"/>
                <w:spacing w:val="-11"/>
                <w:szCs w:val="20"/>
              </w:rPr>
              <w:t xml:space="preserve"> </w:t>
            </w:r>
            <w:r w:rsidRPr="004D0D39">
              <w:rPr>
                <w:rFonts w:ascii="Tahoma" w:hAnsi="Tahoma" w:cs="Tahoma"/>
                <w:color w:val="231F20"/>
                <w:szCs w:val="20"/>
              </w:rPr>
              <w:t>your</w:t>
            </w:r>
            <w:r w:rsidRPr="004D0D39">
              <w:rPr>
                <w:rFonts w:ascii="Tahoma" w:hAnsi="Tahoma" w:cs="Tahoma"/>
                <w:color w:val="231F20"/>
                <w:spacing w:val="-10"/>
                <w:szCs w:val="20"/>
              </w:rPr>
              <w:t xml:space="preserve"> </w:t>
            </w:r>
            <w:r w:rsidRPr="004D0D39">
              <w:rPr>
                <w:rFonts w:ascii="Tahoma" w:hAnsi="Tahoma" w:cs="Tahoma"/>
                <w:color w:val="231F20"/>
                <w:szCs w:val="20"/>
              </w:rPr>
              <w:t>current</w:t>
            </w:r>
            <w:r w:rsidRPr="004D0D39">
              <w:rPr>
                <w:rFonts w:ascii="Tahoma" w:hAnsi="Tahoma" w:cs="Tahoma"/>
                <w:color w:val="231F20"/>
                <w:spacing w:val="-10"/>
                <w:szCs w:val="20"/>
              </w:rPr>
              <w:t xml:space="preserve"> </w:t>
            </w:r>
            <w:r w:rsidRPr="004D0D39">
              <w:rPr>
                <w:rFonts w:ascii="Tahoma" w:hAnsi="Tahoma" w:cs="Tahoma"/>
                <w:color w:val="231F20"/>
                <w:szCs w:val="20"/>
              </w:rPr>
              <w:t>Year</w:t>
            </w:r>
            <w:r w:rsidRPr="004D0D39">
              <w:rPr>
                <w:rFonts w:ascii="Tahoma" w:hAnsi="Tahoma" w:cs="Tahoma"/>
                <w:color w:val="231F20"/>
                <w:spacing w:val="-10"/>
                <w:szCs w:val="20"/>
              </w:rPr>
              <w:t xml:space="preserve"> </w:t>
            </w:r>
            <w:r w:rsidRPr="004D0D39">
              <w:rPr>
                <w:rFonts w:ascii="Tahoma" w:hAnsi="Tahoma" w:cs="Tahoma"/>
                <w:color w:val="231F20"/>
                <w:szCs w:val="20"/>
              </w:rPr>
              <w:t>6</w:t>
            </w:r>
            <w:r w:rsidRPr="004D0D39">
              <w:rPr>
                <w:rFonts w:ascii="Tahoma" w:hAnsi="Tahoma" w:cs="Tahoma"/>
                <w:color w:val="231F20"/>
                <w:spacing w:val="-10"/>
                <w:szCs w:val="20"/>
              </w:rPr>
              <w:t xml:space="preserve"> </w:t>
            </w:r>
            <w:r w:rsidRPr="004D0D39">
              <w:rPr>
                <w:rFonts w:ascii="Tahoma" w:hAnsi="Tahoma" w:cs="Tahoma"/>
                <w:color w:val="231F20"/>
                <w:szCs w:val="20"/>
              </w:rPr>
              <w:t>cohort</w:t>
            </w:r>
            <w:r w:rsidRPr="004D0D39">
              <w:rPr>
                <w:rFonts w:ascii="Tahoma" w:hAnsi="Tahoma" w:cs="Tahoma"/>
                <w:color w:val="231F20"/>
                <w:spacing w:val="-10"/>
                <w:szCs w:val="20"/>
              </w:rPr>
              <w:t xml:space="preserve"> </w:t>
            </w:r>
            <w:r w:rsidRPr="004D0D39">
              <w:rPr>
                <w:rFonts w:ascii="Tahoma" w:hAnsi="Tahoma" w:cs="Tahoma"/>
                <w:color w:val="231F20"/>
                <w:szCs w:val="20"/>
              </w:rPr>
              <w:t>can</w:t>
            </w:r>
            <w:r w:rsidRPr="004D0D39">
              <w:rPr>
                <w:rFonts w:ascii="Tahoma" w:hAnsi="Tahoma" w:cs="Tahoma"/>
                <w:color w:val="231F20"/>
                <w:spacing w:val="-11"/>
                <w:szCs w:val="20"/>
              </w:rPr>
              <w:t xml:space="preserve"> </w:t>
            </w:r>
            <w:r w:rsidRPr="004D0D39">
              <w:rPr>
                <w:rFonts w:ascii="Tahoma" w:hAnsi="Tahoma" w:cs="Tahoma"/>
                <w:color w:val="231F20"/>
                <w:szCs w:val="20"/>
              </w:rPr>
              <w:t>use a</w:t>
            </w:r>
            <w:r w:rsidRPr="004D0D39">
              <w:rPr>
                <w:rFonts w:ascii="Tahoma" w:hAnsi="Tahoma" w:cs="Tahoma"/>
                <w:color w:val="231F20"/>
                <w:spacing w:val="-8"/>
                <w:szCs w:val="20"/>
              </w:rPr>
              <w:t xml:space="preserve"> </w:t>
            </w:r>
            <w:r w:rsidRPr="004D0D39">
              <w:rPr>
                <w:rFonts w:ascii="Tahoma" w:hAnsi="Tahoma" w:cs="Tahoma"/>
                <w:color w:val="231F20"/>
                <w:szCs w:val="20"/>
              </w:rPr>
              <w:t>range</w:t>
            </w:r>
            <w:r w:rsidRPr="004D0D39">
              <w:rPr>
                <w:rFonts w:ascii="Tahoma" w:hAnsi="Tahoma" w:cs="Tahoma"/>
                <w:color w:val="231F20"/>
                <w:spacing w:val="-7"/>
                <w:szCs w:val="20"/>
              </w:rPr>
              <w:t xml:space="preserve"> </w:t>
            </w:r>
            <w:r w:rsidRPr="004D0D39">
              <w:rPr>
                <w:rFonts w:ascii="Tahoma" w:hAnsi="Tahoma" w:cs="Tahoma"/>
                <w:color w:val="231F20"/>
                <w:szCs w:val="20"/>
              </w:rPr>
              <w:t>of</w:t>
            </w:r>
            <w:r w:rsidRPr="004D0D39">
              <w:rPr>
                <w:rFonts w:ascii="Tahoma" w:hAnsi="Tahoma" w:cs="Tahoma"/>
                <w:color w:val="231F20"/>
                <w:spacing w:val="-8"/>
                <w:szCs w:val="20"/>
              </w:rPr>
              <w:t xml:space="preserve"> </w:t>
            </w:r>
            <w:r w:rsidRPr="004D0D39">
              <w:rPr>
                <w:rFonts w:ascii="Tahoma" w:hAnsi="Tahoma" w:cs="Tahoma"/>
                <w:color w:val="231F20"/>
                <w:szCs w:val="20"/>
              </w:rPr>
              <w:t>strokes</w:t>
            </w:r>
            <w:r w:rsidRPr="004D0D39">
              <w:rPr>
                <w:rFonts w:ascii="Tahoma" w:hAnsi="Tahoma" w:cs="Tahoma"/>
                <w:color w:val="231F20"/>
                <w:spacing w:val="-8"/>
                <w:szCs w:val="20"/>
              </w:rPr>
              <w:t xml:space="preserve"> </w:t>
            </w:r>
            <w:r w:rsidRPr="004D0D39">
              <w:rPr>
                <w:rFonts w:ascii="Tahoma" w:hAnsi="Tahoma" w:cs="Tahoma"/>
                <w:color w:val="231F20"/>
                <w:szCs w:val="20"/>
              </w:rPr>
              <w:t>effectively</w:t>
            </w:r>
            <w:r w:rsidRPr="004D0D39">
              <w:rPr>
                <w:rFonts w:ascii="Tahoma" w:hAnsi="Tahoma" w:cs="Tahoma"/>
                <w:color w:val="231F20"/>
                <w:spacing w:val="-7"/>
                <w:szCs w:val="20"/>
              </w:rPr>
              <w:t xml:space="preserve"> </w:t>
            </w:r>
            <w:r w:rsidRPr="004D0D39">
              <w:rPr>
                <w:rFonts w:ascii="Tahoma" w:hAnsi="Tahoma" w:cs="Tahoma"/>
                <w:color w:val="231F20"/>
                <w:szCs w:val="20"/>
              </w:rPr>
              <w:t>[for</w:t>
            </w:r>
            <w:r w:rsidRPr="004D0D39">
              <w:rPr>
                <w:rFonts w:ascii="Tahoma" w:hAnsi="Tahoma" w:cs="Tahoma"/>
                <w:color w:val="231F20"/>
                <w:spacing w:val="-7"/>
                <w:szCs w:val="20"/>
              </w:rPr>
              <w:t xml:space="preserve"> </w:t>
            </w:r>
            <w:r w:rsidRPr="004D0D39">
              <w:rPr>
                <w:rFonts w:ascii="Tahoma" w:hAnsi="Tahoma" w:cs="Tahoma"/>
                <w:color w:val="231F20"/>
                <w:szCs w:val="20"/>
              </w:rPr>
              <w:t>example,</w:t>
            </w:r>
            <w:r w:rsidRPr="004D0D39">
              <w:rPr>
                <w:rFonts w:ascii="Tahoma" w:hAnsi="Tahoma" w:cs="Tahoma"/>
                <w:color w:val="231F20"/>
                <w:spacing w:val="-7"/>
                <w:szCs w:val="20"/>
              </w:rPr>
              <w:t xml:space="preserve"> </w:t>
            </w:r>
            <w:r w:rsidRPr="004D0D39">
              <w:rPr>
                <w:rFonts w:ascii="Tahoma" w:hAnsi="Tahoma" w:cs="Tahoma"/>
                <w:color w:val="231F20"/>
                <w:szCs w:val="20"/>
              </w:rPr>
              <w:t>front</w:t>
            </w:r>
            <w:r w:rsidRPr="004D0D39">
              <w:rPr>
                <w:rFonts w:ascii="Tahoma" w:hAnsi="Tahoma" w:cs="Tahoma"/>
                <w:color w:val="231F20"/>
                <w:spacing w:val="-7"/>
                <w:szCs w:val="20"/>
              </w:rPr>
              <w:t xml:space="preserve"> </w:t>
            </w:r>
            <w:r w:rsidRPr="004D0D39">
              <w:rPr>
                <w:rFonts w:ascii="Tahoma" w:hAnsi="Tahoma" w:cs="Tahoma"/>
                <w:color w:val="231F20"/>
                <w:szCs w:val="20"/>
              </w:rPr>
              <w:t>crawl, backstroke, and breaststroke]?</w:t>
            </w:r>
          </w:p>
        </w:tc>
        <w:tc>
          <w:tcPr>
            <w:tcW w:w="2825" w:type="dxa"/>
          </w:tcPr>
          <w:p w14:paraId="3F084EA1" w14:textId="544D19C7" w:rsidR="0069539B" w:rsidRPr="004D0D39" w:rsidRDefault="00144331">
            <w:pPr>
              <w:pStyle w:val="TableParagraph"/>
              <w:ind w:left="79"/>
              <w:rPr>
                <w:rFonts w:ascii="Tahoma" w:hAnsi="Tahoma" w:cs="Tahoma"/>
                <w:szCs w:val="20"/>
              </w:rPr>
            </w:pPr>
            <w:r>
              <w:rPr>
                <w:rFonts w:ascii="Tahoma" w:hAnsi="Tahoma" w:cs="Tahoma"/>
                <w:szCs w:val="20"/>
              </w:rPr>
              <w:t>84%</w:t>
            </w:r>
          </w:p>
        </w:tc>
        <w:tc>
          <w:tcPr>
            <w:tcW w:w="5686" w:type="dxa"/>
          </w:tcPr>
          <w:p w14:paraId="4377F271" w14:textId="2995963C" w:rsidR="0069539B" w:rsidRPr="004D0D39" w:rsidRDefault="0069539B">
            <w:pPr>
              <w:pStyle w:val="TableParagraph"/>
              <w:spacing w:before="3" w:line="235" w:lineRule="auto"/>
              <w:ind w:right="63"/>
              <w:rPr>
                <w:rFonts w:ascii="Tahoma" w:hAnsi="Tahoma" w:cs="Tahoma"/>
                <w:i/>
                <w:szCs w:val="20"/>
              </w:rPr>
            </w:pPr>
          </w:p>
        </w:tc>
      </w:tr>
      <w:tr w:rsidR="00433975" w:rsidRPr="004D0D39" w14:paraId="7FAEFF1F" w14:textId="77777777" w:rsidTr="00433975">
        <w:trPr>
          <w:trHeight w:val="1244"/>
        </w:trPr>
        <w:tc>
          <w:tcPr>
            <w:tcW w:w="6867" w:type="dxa"/>
          </w:tcPr>
          <w:p w14:paraId="754CC6DE" w14:textId="6400B717" w:rsidR="00433975" w:rsidRPr="004D0D39" w:rsidRDefault="00433975" w:rsidP="00433975">
            <w:pPr>
              <w:pStyle w:val="TableParagraph"/>
              <w:spacing w:before="18" w:line="235" w:lineRule="auto"/>
              <w:ind w:right="541"/>
              <w:jc w:val="both"/>
              <w:rPr>
                <w:rFonts w:ascii="Tahoma" w:hAnsi="Tahoma" w:cs="Tahoma"/>
                <w:color w:val="231F20"/>
                <w:szCs w:val="20"/>
              </w:rPr>
            </w:pPr>
            <w:r w:rsidRPr="004D0D39">
              <w:rPr>
                <w:rFonts w:ascii="Tahoma" w:hAnsi="Tahoma" w:cs="Tahoma"/>
                <w:color w:val="231F20"/>
                <w:szCs w:val="20"/>
              </w:rPr>
              <w:t>What</w:t>
            </w:r>
            <w:r w:rsidRPr="004D0D39">
              <w:rPr>
                <w:rFonts w:ascii="Tahoma" w:hAnsi="Tahoma" w:cs="Tahoma"/>
                <w:color w:val="231F20"/>
                <w:spacing w:val="-10"/>
                <w:szCs w:val="20"/>
              </w:rPr>
              <w:t xml:space="preserve"> </w:t>
            </w:r>
            <w:r w:rsidRPr="004D0D39">
              <w:rPr>
                <w:rFonts w:ascii="Tahoma" w:hAnsi="Tahoma" w:cs="Tahoma"/>
                <w:color w:val="231F20"/>
                <w:szCs w:val="20"/>
              </w:rPr>
              <w:t>percentage</w:t>
            </w:r>
            <w:r w:rsidRPr="004D0D39">
              <w:rPr>
                <w:rFonts w:ascii="Tahoma" w:hAnsi="Tahoma" w:cs="Tahoma"/>
                <w:color w:val="231F20"/>
                <w:spacing w:val="-10"/>
                <w:szCs w:val="20"/>
              </w:rPr>
              <w:t xml:space="preserve"> </w:t>
            </w:r>
            <w:r w:rsidRPr="004D0D39">
              <w:rPr>
                <w:rFonts w:ascii="Tahoma" w:hAnsi="Tahoma" w:cs="Tahoma"/>
                <w:color w:val="231F20"/>
                <w:szCs w:val="20"/>
              </w:rPr>
              <w:t>of</w:t>
            </w:r>
            <w:r w:rsidRPr="004D0D39">
              <w:rPr>
                <w:rFonts w:ascii="Tahoma" w:hAnsi="Tahoma" w:cs="Tahoma"/>
                <w:color w:val="231F20"/>
                <w:spacing w:val="-11"/>
                <w:szCs w:val="20"/>
              </w:rPr>
              <w:t xml:space="preserve"> </w:t>
            </w:r>
            <w:r w:rsidRPr="004D0D39">
              <w:rPr>
                <w:rFonts w:ascii="Tahoma" w:hAnsi="Tahoma" w:cs="Tahoma"/>
                <w:color w:val="231F20"/>
                <w:szCs w:val="20"/>
              </w:rPr>
              <w:t>your</w:t>
            </w:r>
            <w:r w:rsidRPr="004D0D39">
              <w:rPr>
                <w:rFonts w:ascii="Tahoma" w:hAnsi="Tahoma" w:cs="Tahoma"/>
                <w:color w:val="231F20"/>
                <w:spacing w:val="-10"/>
                <w:szCs w:val="20"/>
              </w:rPr>
              <w:t xml:space="preserve"> </w:t>
            </w:r>
            <w:r w:rsidRPr="004D0D39">
              <w:rPr>
                <w:rFonts w:ascii="Tahoma" w:hAnsi="Tahoma" w:cs="Tahoma"/>
                <w:color w:val="231F20"/>
                <w:szCs w:val="20"/>
              </w:rPr>
              <w:t>current</w:t>
            </w:r>
            <w:r w:rsidRPr="004D0D39">
              <w:rPr>
                <w:rFonts w:ascii="Tahoma" w:hAnsi="Tahoma" w:cs="Tahoma"/>
                <w:color w:val="231F20"/>
                <w:spacing w:val="-10"/>
                <w:szCs w:val="20"/>
              </w:rPr>
              <w:t xml:space="preserve"> </w:t>
            </w:r>
            <w:r w:rsidRPr="004D0D39">
              <w:rPr>
                <w:rFonts w:ascii="Tahoma" w:hAnsi="Tahoma" w:cs="Tahoma"/>
                <w:color w:val="231F20"/>
                <w:szCs w:val="20"/>
              </w:rPr>
              <w:t>Year</w:t>
            </w:r>
            <w:r w:rsidRPr="004D0D39">
              <w:rPr>
                <w:rFonts w:ascii="Tahoma" w:hAnsi="Tahoma" w:cs="Tahoma"/>
                <w:color w:val="231F20"/>
                <w:spacing w:val="-10"/>
                <w:szCs w:val="20"/>
              </w:rPr>
              <w:t xml:space="preserve"> </w:t>
            </w:r>
            <w:r w:rsidRPr="004D0D39">
              <w:rPr>
                <w:rFonts w:ascii="Tahoma" w:hAnsi="Tahoma" w:cs="Tahoma"/>
                <w:color w:val="231F20"/>
                <w:szCs w:val="20"/>
              </w:rPr>
              <w:t>6</w:t>
            </w:r>
            <w:r w:rsidRPr="004D0D39">
              <w:rPr>
                <w:rFonts w:ascii="Tahoma" w:hAnsi="Tahoma" w:cs="Tahoma"/>
                <w:color w:val="231F20"/>
                <w:spacing w:val="-10"/>
                <w:szCs w:val="20"/>
              </w:rPr>
              <w:t xml:space="preserve"> </w:t>
            </w:r>
            <w:r w:rsidRPr="004D0D39">
              <w:rPr>
                <w:rFonts w:ascii="Tahoma" w:hAnsi="Tahoma" w:cs="Tahoma"/>
                <w:color w:val="231F20"/>
                <w:szCs w:val="20"/>
              </w:rPr>
              <w:t>cohort</w:t>
            </w:r>
            <w:r w:rsidRPr="004D0D39">
              <w:rPr>
                <w:rFonts w:ascii="Tahoma" w:hAnsi="Tahoma" w:cs="Tahoma"/>
                <w:color w:val="231F20"/>
                <w:spacing w:val="-10"/>
                <w:szCs w:val="20"/>
              </w:rPr>
              <w:t xml:space="preserve"> </w:t>
            </w:r>
            <w:r w:rsidRPr="004D0D39">
              <w:rPr>
                <w:rFonts w:ascii="Tahoma" w:hAnsi="Tahoma" w:cs="Tahoma"/>
                <w:color w:val="231F20"/>
                <w:szCs w:val="20"/>
              </w:rPr>
              <w:t>are</w:t>
            </w:r>
            <w:r w:rsidRPr="004D0D39">
              <w:rPr>
                <w:rFonts w:ascii="Tahoma" w:hAnsi="Tahoma" w:cs="Tahoma"/>
                <w:color w:val="231F20"/>
                <w:spacing w:val="-10"/>
                <w:szCs w:val="20"/>
              </w:rPr>
              <w:t xml:space="preserve"> </w:t>
            </w:r>
            <w:r w:rsidRPr="004D0D39">
              <w:rPr>
                <w:rFonts w:ascii="Tahoma" w:hAnsi="Tahoma" w:cs="Tahoma"/>
                <w:color w:val="231F20"/>
                <w:szCs w:val="20"/>
              </w:rPr>
              <w:t xml:space="preserve">able to perform safe self-rescue in different water-based </w:t>
            </w:r>
            <w:r w:rsidRPr="004D0D39">
              <w:rPr>
                <w:rFonts w:ascii="Tahoma" w:hAnsi="Tahoma" w:cs="Tahoma"/>
                <w:color w:val="231F20"/>
                <w:spacing w:val="-2"/>
                <w:szCs w:val="20"/>
              </w:rPr>
              <w:t>situations?</w:t>
            </w:r>
          </w:p>
        </w:tc>
        <w:tc>
          <w:tcPr>
            <w:tcW w:w="2825" w:type="dxa"/>
          </w:tcPr>
          <w:p w14:paraId="1D762DE8" w14:textId="1F8F6C63" w:rsidR="00433975" w:rsidRPr="004D0D39" w:rsidRDefault="00144331" w:rsidP="00081AC3">
            <w:pPr>
              <w:pStyle w:val="TableParagraph"/>
              <w:ind w:left="0"/>
              <w:rPr>
                <w:rFonts w:ascii="Tahoma" w:hAnsi="Tahoma" w:cs="Tahoma"/>
                <w:color w:val="231F20"/>
                <w:szCs w:val="20"/>
              </w:rPr>
            </w:pPr>
            <w:r>
              <w:rPr>
                <w:rFonts w:ascii="Tahoma" w:hAnsi="Tahoma" w:cs="Tahoma"/>
                <w:color w:val="231F20"/>
                <w:szCs w:val="20"/>
              </w:rPr>
              <w:t>63%</w:t>
            </w:r>
          </w:p>
        </w:tc>
        <w:tc>
          <w:tcPr>
            <w:tcW w:w="5686" w:type="dxa"/>
          </w:tcPr>
          <w:p w14:paraId="59CBEF7A" w14:textId="13328BBB" w:rsidR="00433975" w:rsidRPr="004D0D39" w:rsidRDefault="00433975" w:rsidP="00433975">
            <w:pPr>
              <w:pStyle w:val="TableParagraph"/>
              <w:spacing w:before="18" w:line="235" w:lineRule="auto"/>
              <w:rPr>
                <w:rFonts w:ascii="Tahoma" w:hAnsi="Tahoma" w:cs="Tahoma"/>
                <w:i/>
                <w:color w:val="4C4D4F"/>
                <w:szCs w:val="20"/>
              </w:rPr>
            </w:pPr>
          </w:p>
        </w:tc>
      </w:tr>
      <w:tr w:rsidR="00433975" w:rsidRPr="004D0D39" w14:paraId="449DE1D1" w14:textId="77777777" w:rsidTr="00433975">
        <w:trPr>
          <w:trHeight w:val="1244"/>
        </w:trPr>
        <w:tc>
          <w:tcPr>
            <w:tcW w:w="6867" w:type="dxa"/>
          </w:tcPr>
          <w:p w14:paraId="32E8D041" w14:textId="77777777" w:rsidR="00433975" w:rsidRPr="004D0D39" w:rsidRDefault="00433975" w:rsidP="00433975">
            <w:pPr>
              <w:pStyle w:val="TableParagraph"/>
              <w:spacing w:before="18" w:line="235" w:lineRule="auto"/>
              <w:ind w:right="478"/>
              <w:rPr>
                <w:rFonts w:ascii="Tahoma" w:hAnsi="Tahoma" w:cs="Tahoma"/>
                <w:szCs w:val="20"/>
              </w:rPr>
            </w:pPr>
            <w:r w:rsidRPr="004D0D39">
              <w:rPr>
                <w:rFonts w:ascii="Tahoma" w:hAnsi="Tahoma" w:cs="Tahoma"/>
                <w:color w:val="231F20"/>
                <w:szCs w:val="20"/>
              </w:rPr>
              <w:t>If your schools swimming data is below national expectation,</w:t>
            </w:r>
            <w:r w:rsidRPr="004D0D39">
              <w:rPr>
                <w:rFonts w:ascii="Tahoma" w:hAnsi="Tahoma" w:cs="Tahoma"/>
                <w:color w:val="231F20"/>
                <w:spacing w:val="-7"/>
                <w:szCs w:val="20"/>
              </w:rPr>
              <w:t xml:space="preserve"> </w:t>
            </w:r>
            <w:r w:rsidRPr="004D0D39">
              <w:rPr>
                <w:rFonts w:ascii="Tahoma" w:hAnsi="Tahoma" w:cs="Tahoma"/>
                <w:color w:val="231F20"/>
                <w:szCs w:val="20"/>
              </w:rPr>
              <w:t>you</w:t>
            </w:r>
            <w:r w:rsidRPr="004D0D39">
              <w:rPr>
                <w:rFonts w:ascii="Tahoma" w:hAnsi="Tahoma" w:cs="Tahoma"/>
                <w:color w:val="231F20"/>
                <w:spacing w:val="-7"/>
                <w:szCs w:val="20"/>
              </w:rPr>
              <w:t xml:space="preserve"> </w:t>
            </w:r>
            <w:r w:rsidRPr="004D0D39">
              <w:rPr>
                <w:rFonts w:ascii="Tahoma" w:hAnsi="Tahoma" w:cs="Tahoma"/>
                <w:color w:val="231F20"/>
                <w:szCs w:val="20"/>
              </w:rPr>
              <w:t>can</w:t>
            </w:r>
            <w:r w:rsidRPr="004D0D39">
              <w:rPr>
                <w:rFonts w:ascii="Tahoma" w:hAnsi="Tahoma" w:cs="Tahoma"/>
                <w:color w:val="231F20"/>
                <w:spacing w:val="-7"/>
                <w:szCs w:val="20"/>
              </w:rPr>
              <w:t xml:space="preserve"> </w:t>
            </w:r>
            <w:r w:rsidRPr="004D0D39">
              <w:rPr>
                <w:rFonts w:ascii="Tahoma" w:hAnsi="Tahoma" w:cs="Tahoma"/>
                <w:color w:val="231F20"/>
                <w:szCs w:val="20"/>
              </w:rPr>
              <w:t>choose</w:t>
            </w:r>
            <w:r w:rsidRPr="004D0D39">
              <w:rPr>
                <w:rFonts w:ascii="Tahoma" w:hAnsi="Tahoma" w:cs="Tahoma"/>
                <w:color w:val="231F20"/>
                <w:spacing w:val="-6"/>
                <w:szCs w:val="20"/>
              </w:rPr>
              <w:t xml:space="preserve"> </w:t>
            </w:r>
            <w:r w:rsidRPr="004D0D39">
              <w:rPr>
                <w:rFonts w:ascii="Tahoma" w:hAnsi="Tahoma" w:cs="Tahoma"/>
                <w:color w:val="231F20"/>
                <w:szCs w:val="20"/>
              </w:rPr>
              <w:t>to</w:t>
            </w:r>
            <w:r w:rsidRPr="004D0D39">
              <w:rPr>
                <w:rFonts w:ascii="Tahoma" w:hAnsi="Tahoma" w:cs="Tahoma"/>
                <w:color w:val="231F20"/>
                <w:spacing w:val="-7"/>
                <w:szCs w:val="20"/>
              </w:rPr>
              <w:t xml:space="preserve"> </w:t>
            </w:r>
            <w:r w:rsidRPr="004D0D39">
              <w:rPr>
                <w:rFonts w:ascii="Tahoma" w:hAnsi="Tahoma" w:cs="Tahoma"/>
                <w:color w:val="231F20"/>
                <w:szCs w:val="20"/>
              </w:rPr>
              <w:t>use</w:t>
            </w:r>
            <w:r w:rsidRPr="004D0D39">
              <w:rPr>
                <w:rFonts w:ascii="Tahoma" w:hAnsi="Tahoma" w:cs="Tahoma"/>
                <w:color w:val="231F20"/>
                <w:spacing w:val="-6"/>
                <w:szCs w:val="20"/>
              </w:rPr>
              <w:t xml:space="preserve"> </w:t>
            </w:r>
            <w:r w:rsidRPr="004D0D39">
              <w:rPr>
                <w:rFonts w:ascii="Tahoma" w:hAnsi="Tahoma" w:cs="Tahoma"/>
                <w:color w:val="231F20"/>
                <w:szCs w:val="20"/>
              </w:rPr>
              <w:t>the</w:t>
            </w:r>
            <w:r w:rsidRPr="004D0D39">
              <w:rPr>
                <w:rFonts w:ascii="Tahoma" w:hAnsi="Tahoma" w:cs="Tahoma"/>
                <w:color w:val="231F20"/>
                <w:spacing w:val="-6"/>
                <w:szCs w:val="20"/>
              </w:rPr>
              <w:t xml:space="preserve"> </w:t>
            </w:r>
            <w:r w:rsidRPr="004D0D39">
              <w:rPr>
                <w:rFonts w:ascii="Tahoma" w:hAnsi="Tahoma" w:cs="Tahoma"/>
                <w:color w:val="231F20"/>
                <w:szCs w:val="20"/>
              </w:rPr>
              <w:t>Primary</w:t>
            </w:r>
            <w:r w:rsidRPr="004D0D39">
              <w:rPr>
                <w:rFonts w:ascii="Tahoma" w:hAnsi="Tahoma" w:cs="Tahoma"/>
                <w:color w:val="231F20"/>
                <w:spacing w:val="-6"/>
                <w:szCs w:val="20"/>
              </w:rPr>
              <w:t xml:space="preserve"> </w:t>
            </w:r>
            <w:r w:rsidRPr="004D0D39">
              <w:rPr>
                <w:rFonts w:ascii="Tahoma" w:hAnsi="Tahoma" w:cs="Tahoma"/>
                <w:color w:val="231F20"/>
                <w:szCs w:val="20"/>
              </w:rPr>
              <w:t>PE</w:t>
            </w:r>
            <w:r w:rsidRPr="004D0D39">
              <w:rPr>
                <w:rFonts w:ascii="Tahoma" w:hAnsi="Tahoma" w:cs="Tahoma"/>
                <w:color w:val="231F20"/>
                <w:spacing w:val="-7"/>
                <w:szCs w:val="20"/>
              </w:rPr>
              <w:t xml:space="preserve"> </w:t>
            </w:r>
            <w:r w:rsidRPr="004D0D39">
              <w:rPr>
                <w:rFonts w:ascii="Tahoma" w:hAnsi="Tahoma" w:cs="Tahoma"/>
                <w:color w:val="231F20"/>
                <w:szCs w:val="20"/>
              </w:rPr>
              <w:t>and sport premium to provide additional top-up sessions for</w:t>
            </w:r>
            <w:r w:rsidRPr="004D0D39">
              <w:rPr>
                <w:rFonts w:ascii="Tahoma" w:hAnsi="Tahoma" w:cs="Tahoma"/>
                <w:color w:val="231F20"/>
                <w:spacing w:val="-2"/>
                <w:szCs w:val="20"/>
              </w:rPr>
              <w:t xml:space="preserve"> </w:t>
            </w:r>
            <w:r w:rsidRPr="004D0D39">
              <w:rPr>
                <w:rFonts w:ascii="Tahoma" w:hAnsi="Tahoma" w:cs="Tahoma"/>
                <w:color w:val="231F20"/>
                <w:szCs w:val="20"/>
              </w:rPr>
              <w:t>those</w:t>
            </w:r>
            <w:r w:rsidRPr="004D0D39">
              <w:rPr>
                <w:rFonts w:ascii="Tahoma" w:hAnsi="Tahoma" w:cs="Tahoma"/>
                <w:color w:val="231F20"/>
                <w:spacing w:val="-2"/>
                <w:szCs w:val="20"/>
              </w:rPr>
              <w:t xml:space="preserve"> </w:t>
            </w:r>
            <w:r w:rsidRPr="004D0D39">
              <w:rPr>
                <w:rFonts w:ascii="Tahoma" w:hAnsi="Tahoma" w:cs="Tahoma"/>
                <w:color w:val="231F20"/>
                <w:szCs w:val="20"/>
              </w:rPr>
              <w:t>pupils</w:t>
            </w:r>
            <w:r w:rsidRPr="004D0D39">
              <w:rPr>
                <w:rFonts w:ascii="Tahoma" w:hAnsi="Tahoma" w:cs="Tahoma"/>
                <w:color w:val="231F20"/>
                <w:spacing w:val="-3"/>
                <w:szCs w:val="20"/>
              </w:rPr>
              <w:t xml:space="preserve"> </w:t>
            </w:r>
            <w:r w:rsidRPr="004D0D39">
              <w:rPr>
                <w:rFonts w:ascii="Tahoma" w:hAnsi="Tahoma" w:cs="Tahoma"/>
                <w:color w:val="231F20"/>
                <w:szCs w:val="20"/>
              </w:rPr>
              <w:t>that</w:t>
            </w:r>
            <w:r w:rsidRPr="004D0D39">
              <w:rPr>
                <w:rFonts w:ascii="Tahoma" w:hAnsi="Tahoma" w:cs="Tahoma"/>
                <w:color w:val="231F20"/>
                <w:spacing w:val="-2"/>
                <w:szCs w:val="20"/>
              </w:rPr>
              <w:t xml:space="preserve"> </w:t>
            </w:r>
            <w:r w:rsidRPr="004D0D39">
              <w:rPr>
                <w:rFonts w:ascii="Tahoma" w:hAnsi="Tahoma" w:cs="Tahoma"/>
                <w:color w:val="231F20"/>
                <w:szCs w:val="20"/>
              </w:rPr>
              <w:t>did</w:t>
            </w:r>
            <w:r w:rsidRPr="004D0D39">
              <w:rPr>
                <w:rFonts w:ascii="Tahoma" w:hAnsi="Tahoma" w:cs="Tahoma"/>
                <w:color w:val="231F20"/>
                <w:spacing w:val="-3"/>
                <w:szCs w:val="20"/>
              </w:rPr>
              <w:t xml:space="preserve"> </w:t>
            </w:r>
            <w:r w:rsidRPr="004D0D39">
              <w:rPr>
                <w:rFonts w:ascii="Tahoma" w:hAnsi="Tahoma" w:cs="Tahoma"/>
                <w:color w:val="231F20"/>
                <w:szCs w:val="20"/>
              </w:rPr>
              <w:t>not</w:t>
            </w:r>
            <w:r w:rsidRPr="004D0D39">
              <w:rPr>
                <w:rFonts w:ascii="Tahoma" w:hAnsi="Tahoma" w:cs="Tahoma"/>
                <w:color w:val="231F20"/>
                <w:spacing w:val="-2"/>
                <w:szCs w:val="20"/>
              </w:rPr>
              <w:t xml:space="preserve"> </w:t>
            </w:r>
            <w:r w:rsidRPr="004D0D39">
              <w:rPr>
                <w:rFonts w:ascii="Tahoma" w:hAnsi="Tahoma" w:cs="Tahoma"/>
                <w:color w:val="231F20"/>
                <w:szCs w:val="20"/>
              </w:rPr>
              <w:t>meet</w:t>
            </w:r>
            <w:r w:rsidRPr="004D0D39">
              <w:rPr>
                <w:rFonts w:ascii="Tahoma" w:hAnsi="Tahoma" w:cs="Tahoma"/>
                <w:color w:val="231F20"/>
                <w:spacing w:val="-2"/>
                <w:szCs w:val="20"/>
              </w:rPr>
              <w:t xml:space="preserve"> </w:t>
            </w:r>
            <w:r w:rsidRPr="004D0D39">
              <w:rPr>
                <w:rFonts w:ascii="Tahoma" w:hAnsi="Tahoma" w:cs="Tahoma"/>
                <w:color w:val="231F20"/>
                <w:szCs w:val="20"/>
              </w:rPr>
              <w:t>National</w:t>
            </w:r>
            <w:r w:rsidRPr="004D0D39">
              <w:rPr>
                <w:rFonts w:ascii="Tahoma" w:hAnsi="Tahoma" w:cs="Tahoma"/>
                <w:color w:val="231F20"/>
                <w:spacing w:val="-3"/>
                <w:szCs w:val="20"/>
              </w:rPr>
              <w:t xml:space="preserve"> </w:t>
            </w:r>
            <w:r w:rsidRPr="004D0D39">
              <w:rPr>
                <w:rFonts w:ascii="Tahoma" w:hAnsi="Tahoma" w:cs="Tahoma"/>
                <w:color w:val="231F20"/>
                <w:szCs w:val="20"/>
              </w:rPr>
              <w:t>Curriculum</w:t>
            </w:r>
          </w:p>
          <w:p w14:paraId="34472202" w14:textId="288A2043" w:rsidR="00433975" w:rsidRPr="004D0D39" w:rsidRDefault="00433975" w:rsidP="00433975">
            <w:pPr>
              <w:pStyle w:val="TableParagraph"/>
              <w:spacing w:before="18" w:line="235" w:lineRule="auto"/>
              <w:ind w:right="541"/>
              <w:jc w:val="both"/>
              <w:rPr>
                <w:rFonts w:ascii="Tahoma" w:hAnsi="Tahoma" w:cs="Tahoma"/>
                <w:color w:val="231F20"/>
                <w:szCs w:val="20"/>
              </w:rPr>
            </w:pPr>
            <w:r w:rsidRPr="004D0D39">
              <w:rPr>
                <w:rFonts w:ascii="Tahoma" w:hAnsi="Tahoma" w:cs="Tahoma"/>
                <w:color w:val="231F20"/>
                <w:szCs w:val="20"/>
              </w:rPr>
              <w:t>requirements</w:t>
            </w:r>
            <w:r w:rsidRPr="004D0D39">
              <w:rPr>
                <w:rFonts w:ascii="Tahoma" w:hAnsi="Tahoma" w:cs="Tahoma"/>
                <w:color w:val="231F20"/>
                <w:spacing w:val="-12"/>
                <w:szCs w:val="20"/>
              </w:rPr>
              <w:t xml:space="preserve"> </w:t>
            </w:r>
            <w:r w:rsidRPr="004D0D39">
              <w:rPr>
                <w:rFonts w:ascii="Tahoma" w:hAnsi="Tahoma" w:cs="Tahoma"/>
                <w:color w:val="231F20"/>
                <w:szCs w:val="20"/>
              </w:rPr>
              <w:t>after</w:t>
            </w:r>
            <w:r w:rsidRPr="004D0D39">
              <w:rPr>
                <w:rFonts w:ascii="Tahoma" w:hAnsi="Tahoma" w:cs="Tahoma"/>
                <w:color w:val="231F20"/>
                <w:spacing w:val="-11"/>
                <w:szCs w:val="20"/>
              </w:rPr>
              <w:t xml:space="preserve"> </w:t>
            </w:r>
            <w:r w:rsidRPr="004D0D39">
              <w:rPr>
                <w:rFonts w:ascii="Tahoma" w:hAnsi="Tahoma" w:cs="Tahoma"/>
                <w:color w:val="231F20"/>
                <w:szCs w:val="20"/>
              </w:rPr>
              <w:t>the</w:t>
            </w:r>
            <w:r w:rsidRPr="004D0D39">
              <w:rPr>
                <w:rFonts w:ascii="Tahoma" w:hAnsi="Tahoma" w:cs="Tahoma"/>
                <w:color w:val="231F20"/>
                <w:spacing w:val="-11"/>
                <w:szCs w:val="20"/>
              </w:rPr>
              <w:t xml:space="preserve"> </w:t>
            </w:r>
            <w:r w:rsidRPr="004D0D39">
              <w:rPr>
                <w:rFonts w:ascii="Tahoma" w:hAnsi="Tahoma" w:cs="Tahoma"/>
                <w:color w:val="231F20"/>
                <w:szCs w:val="20"/>
              </w:rPr>
              <w:t>completion</w:t>
            </w:r>
            <w:r w:rsidRPr="004D0D39">
              <w:rPr>
                <w:rFonts w:ascii="Tahoma" w:hAnsi="Tahoma" w:cs="Tahoma"/>
                <w:color w:val="231F20"/>
                <w:spacing w:val="-12"/>
                <w:szCs w:val="20"/>
              </w:rPr>
              <w:t xml:space="preserve"> </w:t>
            </w:r>
            <w:r w:rsidRPr="004D0D39">
              <w:rPr>
                <w:rFonts w:ascii="Tahoma" w:hAnsi="Tahoma" w:cs="Tahoma"/>
                <w:color w:val="231F20"/>
                <w:szCs w:val="20"/>
              </w:rPr>
              <w:t>of</w:t>
            </w:r>
            <w:r w:rsidRPr="004D0D39">
              <w:rPr>
                <w:rFonts w:ascii="Tahoma" w:hAnsi="Tahoma" w:cs="Tahoma"/>
                <w:color w:val="231F20"/>
                <w:spacing w:val="-12"/>
                <w:szCs w:val="20"/>
              </w:rPr>
              <w:t xml:space="preserve"> </w:t>
            </w:r>
            <w:r w:rsidRPr="004D0D39">
              <w:rPr>
                <w:rFonts w:ascii="Tahoma" w:hAnsi="Tahoma" w:cs="Tahoma"/>
                <w:color w:val="231F20"/>
                <w:szCs w:val="20"/>
              </w:rPr>
              <w:t>core</w:t>
            </w:r>
            <w:r w:rsidRPr="004D0D39">
              <w:rPr>
                <w:rFonts w:ascii="Tahoma" w:hAnsi="Tahoma" w:cs="Tahoma"/>
                <w:color w:val="231F20"/>
                <w:spacing w:val="-11"/>
                <w:szCs w:val="20"/>
              </w:rPr>
              <w:t xml:space="preserve"> </w:t>
            </w:r>
            <w:r w:rsidRPr="004D0D39">
              <w:rPr>
                <w:rFonts w:ascii="Tahoma" w:hAnsi="Tahoma" w:cs="Tahoma"/>
                <w:color w:val="231F20"/>
                <w:szCs w:val="20"/>
              </w:rPr>
              <w:t>lessons.</w:t>
            </w:r>
            <w:r w:rsidRPr="004D0D39">
              <w:rPr>
                <w:rFonts w:ascii="Tahoma" w:hAnsi="Tahoma" w:cs="Tahoma"/>
                <w:color w:val="231F20"/>
                <w:spacing w:val="-12"/>
                <w:szCs w:val="20"/>
              </w:rPr>
              <w:t xml:space="preserve"> </w:t>
            </w:r>
            <w:r w:rsidRPr="004D0D39">
              <w:rPr>
                <w:rFonts w:ascii="Tahoma" w:hAnsi="Tahoma" w:cs="Tahoma"/>
                <w:color w:val="231F20"/>
                <w:szCs w:val="20"/>
              </w:rPr>
              <w:t>Have you done this?</w:t>
            </w:r>
          </w:p>
        </w:tc>
        <w:tc>
          <w:tcPr>
            <w:tcW w:w="2825" w:type="dxa"/>
          </w:tcPr>
          <w:p w14:paraId="27F0849D" w14:textId="18311BC0" w:rsidR="00433975" w:rsidRPr="004D0D39" w:rsidRDefault="00433975" w:rsidP="00433975">
            <w:pPr>
              <w:pStyle w:val="TableParagraph"/>
              <w:ind w:left="79"/>
              <w:rPr>
                <w:rFonts w:ascii="Tahoma" w:hAnsi="Tahoma" w:cs="Tahoma"/>
                <w:color w:val="231F20"/>
                <w:szCs w:val="20"/>
              </w:rPr>
            </w:pPr>
            <w:r w:rsidRPr="004D0D39">
              <w:rPr>
                <w:rFonts w:ascii="Tahoma" w:hAnsi="Tahoma" w:cs="Tahoma"/>
                <w:color w:val="231F20"/>
                <w:spacing w:val="-2"/>
                <w:szCs w:val="20"/>
              </w:rPr>
              <w:t>No</w:t>
            </w:r>
            <w:r w:rsidR="00144331">
              <w:rPr>
                <w:rFonts w:ascii="Tahoma" w:hAnsi="Tahoma" w:cs="Tahoma"/>
                <w:color w:val="231F20"/>
                <w:spacing w:val="-2"/>
                <w:szCs w:val="20"/>
              </w:rPr>
              <w:t xml:space="preserve">t sure </w:t>
            </w:r>
          </w:p>
        </w:tc>
        <w:tc>
          <w:tcPr>
            <w:tcW w:w="5686" w:type="dxa"/>
          </w:tcPr>
          <w:p w14:paraId="511C455D" w14:textId="77777777" w:rsidR="00433975" w:rsidRPr="004D0D39" w:rsidRDefault="00433975" w:rsidP="00433975">
            <w:pPr>
              <w:pStyle w:val="TableParagraph"/>
              <w:spacing w:before="18" w:line="235" w:lineRule="auto"/>
              <w:rPr>
                <w:rFonts w:ascii="Tahoma" w:hAnsi="Tahoma" w:cs="Tahoma"/>
                <w:i/>
                <w:color w:val="4C4D4F"/>
                <w:szCs w:val="20"/>
              </w:rPr>
            </w:pPr>
          </w:p>
        </w:tc>
      </w:tr>
      <w:tr w:rsidR="00433975" w:rsidRPr="004D0D39" w14:paraId="4DDC2C84" w14:textId="77777777" w:rsidTr="00433975">
        <w:trPr>
          <w:trHeight w:val="1244"/>
        </w:trPr>
        <w:tc>
          <w:tcPr>
            <w:tcW w:w="6867" w:type="dxa"/>
          </w:tcPr>
          <w:p w14:paraId="487DCE9E" w14:textId="02927574" w:rsidR="00433975" w:rsidRPr="004D0D39" w:rsidRDefault="00433975" w:rsidP="00433975">
            <w:pPr>
              <w:pStyle w:val="TableParagraph"/>
              <w:spacing w:before="18" w:line="235" w:lineRule="auto"/>
              <w:ind w:right="541"/>
              <w:jc w:val="both"/>
              <w:rPr>
                <w:rFonts w:ascii="Tahoma" w:hAnsi="Tahoma" w:cs="Tahoma"/>
                <w:color w:val="231F20"/>
                <w:szCs w:val="20"/>
              </w:rPr>
            </w:pPr>
            <w:r w:rsidRPr="004D0D39">
              <w:rPr>
                <w:rFonts w:ascii="Tahoma" w:hAnsi="Tahoma" w:cs="Tahoma"/>
                <w:color w:val="231F20"/>
                <w:szCs w:val="20"/>
              </w:rPr>
              <w:t>Have</w:t>
            </w:r>
            <w:r w:rsidRPr="004D0D39">
              <w:rPr>
                <w:rFonts w:ascii="Tahoma" w:hAnsi="Tahoma" w:cs="Tahoma"/>
                <w:color w:val="231F20"/>
                <w:spacing w:val="-9"/>
                <w:szCs w:val="20"/>
              </w:rPr>
              <w:t xml:space="preserve"> </w:t>
            </w:r>
            <w:r w:rsidRPr="004D0D39">
              <w:rPr>
                <w:rFonts w:ascii="Tahoma" w:hAnsi="Tahoma" w:cs="Tahoma"/>
                <w:color w:val="231F20"/>
                <w:szCs w:val="20"/>
              </w:rPr>
              <w:t>you</w:t>
            </w:r>
            <w:r w:rsidRPr="004D0D39">
              <w:rPr>
                <w:rFonts w:ascii="Tahoma" w:hAnsi="Tahoma" w:cs="Tahoma"/>
                <w:color w:val="231F20"/>
                <w:spacing w:val="-9"/>
                <w:szCs w:val="20"/>
              </w:rPr>
              <w:t xml:space="preserve"> </w:t>
            </w:r>
            <w:r w:rsidRPr="004D0D39">
              <w:rPr>
                <w:rFonts w:ascii="Tahoma" w:hAnsi="Tahoma" w:cs="Tahoma"/>
                <w:color w:val="231F20"/>
                <w:szCs w:val="20"/>
              </w:rPr>
              <w:t>provided</w:t>
            </w:r>
            <w:r w:rsidRPr="004D0D39">
              <w:rPr>
                <w:rFonts w:ascii="Tahoma" w:hAnsi="Tahoma" w:cs="Tahoma"/>
                <w:color w:val="231F20"/>
                <w:spacing w:val="-9"/>
                <w:szCs w:val="20"/>
              </w:rPr>
              <w:t xml:space="preserve"> </w:t>
            </w:r>
            <w:r w:rsidRPr="004D0D39">
              <w:rPr>
                <w:rFonts w:ascii="Tahoma" w:hAnsi="Tahoma" w:cs="Tahoma"/>
                <w:color w:val="231F20"/>
                <w:szCs w:val="20"/>
              </w:rPr>
              <w:t>CPD</w:t>
            </w:r>
            <w:r w:rsidRPr="004D0D39">
              <w:rPr>
                <w:rFonts w:ascii="Tahoma" w:hAnsi="Tahoma" w:cs="Tahoma"/>
                <w:color w:val="231F20"/>
                <w:spacing w:val="-9"/>
                <w:szCs w:val="20"/>
              </w:rPr>
              <w:t xml:space="preserve"> </w:t>
            </w:r>
            <w:r w:rsidRPr="004D0D39">
              <w:rPr>
                <w:rFonts w:ascii="Tahoma" w:hAnsi="Tahoma" w:cs="Tahoma"/>
                <w:color w:val="231F20"/>
                <w:szCs w:val="20"/>
              </w:rPr>
              <w:t>to</w:t>
            </w:r>
            <w:r w:rsidRPr="004D0D39">
              <w:rPr>
                <w:rFonts w:ascii="Tahoma" w:hAnsi="Tahoma" w:cs="Tahoma"/>
                <w:color w:val="231F20"/>
                <w:spacing w:val="-9"/>
                <w:szCs w:val="20"/>
              </w:rPr>
              <w:t xml:space="preserve"> </w:t>
            </w:r>
            <w:r w:rsidRPr="004D0D39">
              <w:rPr>
                <w:rFonts w:ascii="Tahoma" w:hAnsi="Tahoma" w:cs="Tahoma"/>
                <w:color w:val="231F20"/>
                <w:szCs w:val="20"/>
              </w:rPr>
              <w:t>improve</w:t>
            </w:r>
            <w:r w:rsidRPr="004D0D39">
              <w:rPr>
                <w:rFonts w:ascii="Tahoma" w:hAnsi="Tahoma" w:cs="Tahoma"/>
                <w:color w:val="231F20"/>
                <w:spacing w:val="-9"/>
                <w:szCs w:val="20"/>
              </w:rPr>
              <w:t xml:space="preserve"> </w:t>
            </w:r>
            <w:r w:rsidRPr="004D0D39">
              <w:rPr>
                <w:rFonts w:ascii="Tahoma" w:hAnsi="Tahoma" w:cs="Tahoma"/>
                <w:color w:val="231F20"/>
                <w:szCs w:val="20"/>
              </w:rPr>
              <w:t>the</w:t>
            </w:r>
            <w:r w:rsidRPr="004D0D39">
              <w:rPr>
                <w:rFonts w:ascii="Tahoma" w:hAnsi="Tahoma" w:cs="Tahoma"/>
                <w:color w:val="231F20"/>
                <w:spacing w:val="-9"/>
                <w:szCs w:val="20"/>
              </w:rPr>
              <w:t xml:space="preserve"> </w:t>
            </w:r>
            <w:r w:rsidRPr="004D0D39">
              <w:rPr>
                <w:rFonts w:ascii="Tahoma" w:hAnsi="Tahoma" w:cs="Tahoma"/>
                <w:color w:val="231F20"/>
                <w:szCs w:val="20"/>
              </w:rPr>
              <w:t>knowledge</w:t>
            </w:r>
            <w:r w:rsidRPr="004D0D39">
              <w:rPr>
                <w:rFonts w:ascii="Tahoma" w:hAnsi="Tahoma" w:cs="Tahoma"/>
                <w:color w:val="231F20"/>
                <w:spacing w:val="-9"/>
                <w:szCs w:val="20"/>
              </w:rPr>
              <w:t xml:space="preserve"> </w:t>
            </w:r>
            <w:r w:rsidRPr="004D0D39">
              <w:rPr>
                <w:rFonts w:ascii="Tahoma" w:hAnsi="Tahoma" w:cs="Tahoma"/>
                <w:color w:val="231F20"/>
                <w:szCs w:val="20"/>
              </w:rPr>
              <w:t>and confidence of staff to be able to teach swimming and water safety?</w:t>
            </w:r>
          </w:p>
        </w:tc>
        <w:tc>
          <w:tcPr>
            <w:tcW w:w="2825" w:type="dxa"/>
          </w:tcPr>
          <w:p w14:paraId="1D6C5C0B" w14:textId="1DC39063" w:rsidR="00433975" w:rsidRPr="004D0D39" w:rsidRDefault="00433975" w:rsidP="00433975">
            <w:pPr>
              <w:pStyle w:val="TableParagraph"/>
              <w:ind w:left="79"/>
              <w:rPr>
                <w:rFonts w:ascii="Tahoma" w:hAnsi="Tahoma" w:cs="Tahoma"/>
                <w:color w:val="231F20"/>
                <w:szCs w:val="20"/>
              </w:rPr>
            </w:pPr>
            <w:r w:rsidRPr="004D0D39">
              <w:rPr>
                <w:rFonts w:ascii="Tahoma" w:hAnsi="Tahoma" w:cs="Tahoma"/>
                <w:color w:val="231F20"/>
                <w:spacing w:val="-2"/>
                <w:szCs w:val="20"/>
              </w:rPr>
              <w:t>No</w:t>
            </w:r>
          </w:p>
        </w:tc>
        <w:tc>
          <w:tcPr>
            <w:tcW w:w="5686" w:type="dxa"/>
          </w:tcPr>
          <w:p w14:paraId="6113C0E6" w14:textId="77777777" w:rsidR="00433975" w:rsidRPr="004D0D39" w:rsidRDefault="00433975" w:rsidP="00433975">
            <w:pPr>
              <w:pStyle w:val="TableParagraph"/>
              <w:spacing w:before="18" w:line="235" w:lineRule="auto"/>
              <w:rPr>
                <w:rFonts w:ascii="Tahoma" w:hAnsi="Tahoma" w:cs="Tahoma"/>
                <w:i/>
                <w:color w:val="4C4D4F"/>
                <w:szCs w:val="20"/>
              </w:rPr>
            </w:pPr>
          </w:p>
        </w:tc>
      </w:tr>
    </w:tbl>
    <w:p w14:paraId="7459D414" w14:textId="77777777" w:rsidR="0069539B" w:rsidRPr="004D0D39" w:rsidRDefault="0069539B">
      <w:pPr>
        <w:spacing w:line="235" w:lineRule="auto"/>
        <w:rPr>
          <w:rFonts w:ascii="Tahoma" w:hAnsi="Tahoma" w:cs="Tahoma"/>
          <w:szCs w:val="20"/>
        </w:rPr>
        <w:sectPr w:rsidR="0069539B" w:rsidRPr="004D0D39">
          <w:pgSz w:w="16840" w:h="11910" w:orient="landscape"/>
          <w:pgMar w:top="640" w:right="580" w:bottom="720" w:left="540" w:header="0" w:footer="440" w:gutter="0"/>
          <w:cols w:space="720"/>
        </w:sectPr>
      </w:pPr>
    </w:p>
    <w:p w14:paraId="60FFA6ED" w14:textId="77777777" w:rsidR="0069539B" w:rsidRPr="004D0D39" w:rsidRDefault="008A45FC">
      <w:pPr>
        <w:pStyle w:val="BodyText"/>
        <w:spacing w:before="18"/>
        <w:ind w:left="180"/>
        <w:rPr>
          <w:rFonts w:ascii="Tahoma" w:hAnsi="Tahoma" w:cs="Tahoma"/>
          <w:sz w:val="22"/>
          <w:szCs w:val="22"/>
        </w:rPr>
      </w:pPr>
      <w:r w:rsidRPr="004D0D39">
        <w:rPr>
          <w:rFonts w:ascii="Tahoma" w:hAnsi="Tahoma" w:cs="Tahoma"/>
          <w:color w:val="231F20"/>
          <w:sz w:val="22"/>
          <w:szCs w:val="22"/>
        </w:rPr>
        <w:lastRenderedPageBreak/>
        <w:t>Signed</w:t>
      </w:r>
      <w:r w:rsidRPr="004D0D39">
        <w:rPr>
          <w:rFonts w:ascii="Tahoma" w:hAnsi="Tahoma" w:cs="Tahoma"/>
          <w:color w:val="231F20"/>
          <w:spacing w:val="-10"/>
          <w:sz w:val="22"/>
          <w:szCs w:val="22"/>
        </w:rPr>
        <w:t xml:space="preserve"> </w:t>
      </w:r>
      <w:r w:rsidRPr="004D0D39">
        <w:rPr>
          <w:rFonts w:ascii="Tahoma" w:hAnsi="Tahoma" w:cs="Tahoma"/>
          <w:color w:val="231F20"/>
          <w:sz w:val="22"/>
          <w:szCs w:val="22"/>
        </w:rPr>
        <w:t>off</w:t>
      </w:r>
      <w:r w:rsidRPr="004D0D39">
        <w:rPr>
          <w:rFonts w:ascii="Tahoma" w:hAnsi="Tahoma" w:cs="Tahoma"/>
          <w:color w:val="231F20"/>
          <w:spacing w:val="-9"/>
          <w:sz w:val="22"/>
          <w:szCs w:val="22"/>
        </w:rPr>
        <w:t xml:space="preserve"> </w:t>
      </w:r>
      <w:r w:rsidRPr="004D0D39">
        <w:rPr>
          <w:rFonts w:ascii="Tahoma" w:hAnsi="Tahoma" w:cs="Tahoma"/>
          <w:color w:val="231F20"/>
          <w:spacing w:val="-5"/>
          <w:sz w:val="22"/>
          <w:szCs w:val="22"/>
        </w:rPr>
        <w:t>by:</w:t>
      </w:r>
    </w:p>
    <w:p w14:paraId="4AB3BFA4" w14:textId="77777777" w:rsidR="0069539B" w:rsidRPr="004D0D39" w:rsidRDefault="0069539B">
      <w:pPr>
        <w:pStyle w:val="BodyText"/>
        <w:spacing w:before="1"/>
        <w:rPr>
          <w:rFonts w:ascii="Tahoma" w:hAnsi="Tahoma" w:cs="Tahoma"/>
          <w:sz w:val="24"/>
          <w:szCs w:val="22"/>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279"/>
        <w:gridCol w:w="10098"/>
      </w:tblGrid>
      <w:tr w:rsidR="0069539B" w:rsidRPr="004D0D39" w14:paraId="04397C9F" w14:textId="77777777">
        <w:trPr>
          <w:trHeight w:val="452"/>
        </w:trPr>
        <w:tc>
          <w:tcPr>
            <w:tcW w:w="5279" w:type="dxa"/>
          </w:tcPr>
          <w:p w14:paraId="6CCBE5D8" w14:textId="77777777" w:rsidR="0069539B" w:rsidRPr="004D0D39" w:rsidRDefault="008A45FC">
            <w:pPr>
              <w:pStyle w:val="TableParagraph"/>
              <w:rPr>
                <w:rFonts w:ascii="Tahoma" w:hAnsi="Tahoma" w:cs="Tahoma"/>
                <w:szCs w:val="20"/>
              </w:rPr>
            </w:pPr>
            <w:r w:rsidRPr="004D0D39">
              <w:rPr>
                <w:rFonts w:ascii="Tahoma" w:hAnsi="Tahoma" w:cs="Tahoma"/>
                <w:color w:val="231F20"/>
                <w:szCs w:val="20"/>
              </w:rPr>
              <w:t>Head</w:t>
            </w:r>
            <w:r w:rsidRPr="004D0D39">
              <w:rPr>
                <w:rFonts w:ascii="Tahoma" w:hAnsi="Tahoma" w:cs="Tahoma"/>
                <w:color w:val="231F20"/>
                <w:spacing w:val="-6"/>
                <w:szCs w:val="20"/>
              </w:rPr>
              <w:t xml:space="preserve"> </w:t>
            </w:r>
            <w:r w:rsidRPr="004D0D39">
              <w:rPr>
                <w:rFonts w:ascii="Tahoma" w:hAnsi="Tahoma" w:cs="Tahoma"/>
                <w:color w:val="231F20"/>
                <w:spacing w:val="-2"/>
                <w:szCs w:val="20"/>
              </w:rPr>
              <w:t>Teacher:</w:t>
            </w:r>
          </w:p>
        </w:tc>
        <w:tc>
          <w:tcPr>
            <w:tcW w:w="10098" w:type="dxa"/>
          </w:tcPr>
          <w:p w14:paraId="653D858E" w14:textId="546650C1" w:rsidR="0069539B" w:rsidRPr="003D0344" w:rsidRDefault="001A7F0F">
            <w:pPr>
              <w:pStyle w:val="TableParagraph"/>
              <w:rPr>
                <w:rFonts w:ascii="Tahoma" w:hAnsi="Tahoma" w:cs="Tahoma"/>
                <w:szCs w:val="20"/>
              </w:rPr>
            </w:pPr>
            <w:r w:rsidRPr="003D0344">
              <w:rPr>
                <w:rFonts w:ascii="Tahoma" w:hAnsi="Tahoma" w:cs="Tahoma"/>
                <w:spacing w:val="-2"/>
                <w:szCs w:val="20"/>
              </w:rPr>
              <w:t xml:space="preserve">Anne Perry </w:t>
            </w:r>
          </w:p>
        </w:tc>
      </w:tr>
      <w:tr w:rsidR="0069539B" w:rsidRPr="004D0D39" w14:paraId="79133B4D" w14:textId="77777777">
        <w:trPr>
          <w:trHeight w:val="686"/>
        </w:trPr>
        <w:tc>
          <w:tcPr>
            <w:tcW w:w="5279" w:type="dxa"/>
          </w:tcPr>
          <w:p w14:paraId="2C6E7FAF" w14:textId="77777777" w:rsidR="0069539B" w:rsidRPr="004D0D39" w:rsidRDefault="008A45FC">
            <w:pPr>
              <w:pStyle w:val="TableParagraph"/>
              <w:spacing w:before="0" w:line="336" w:lineRule="exact"/>
              <w:rPr>
                <w:rFonts w:ascii="Tahoma" w:hAnsi="Tahoma" w:cs="Tahoma"/>
                <w:szCs w:val="20"/>
              </w:rPr>
            </w:pPr>
            <w:r w:rsidRPr="004D0D39">
              <w:rPr>
                <w:rFonts w:ascii="Tahoma" w:hAnsi="Tahoma" w:cs="Tahoma"/>
                <w:color w:val="231F20"/>
                <w:szCs w:val="20"/>
              </w:rPr>
              <w:t>Subject</w:t>
            </w:r>
            <w:r w:rsidRPr="004D0D39">
              <w:rPr>
                <w:rFonts w:ascii="Tahoma" w:hAnsi="Tahoma" w:cs="Tahoma"/>
                <w:color w:val="231F20"/>
                <w:spacing w:val="-8"/>
                <w:szCs w:val="20"/>
              </w:rPr>
              <w:t xml:space="preserve"> </w:t>
            </w:r>
            <w:r w:rsidRPr="004D0D39">
              <w:rPr>
                <w:rFonts w:ascii="Tahoma" w:hAnsi="Tahoma" w:cs="Tahoma"/>
                <w:color w:val="231F20"/>
                <w:szCs w:val="20"/>
              </w:rPr>
              <w:t>Leader</w:t>
            </w:r>
            <w:r w:rsidRPr="004D0D39">
              <w:rPr>
                <w:rFonts w:ascii="Tahoma" w:hAnsi="Tahoma" w:cs="Tahoma"/>
                <w:color w:val="231F20"/>
                <w:spacing w:val="-8"/>
                <w:szCs w:val="20"/>
              </w:rPr>
              <w:t xml:space="preserve"> </w:t>
            </w:r>
            <w:r w:rsidRPr="004D0D39">
              <w:rPr>
                <w:rFonts w:ascii="Tahoma" w:hAnsi="Tahoma" w:cs="Tahoma"/>
                <w:color w:val="231F20"/>
                <w:szCs w:val="20"/>
              </w:rPr>
              <w:t>or</w:t>
            </w:r>
            <w:r w:rsidRPr="004D0D39">
              <w:rPr>
                <w:rFonts w:ascii="Tahoma" w:hAnsi="Tahoma" w:cs="Tahoma"/>
                <w:color w:val="231F20"/>
                <w:spacing w:val="-8"/>
                <w:szCs w:val="20"/>
              </w:rPr>
              <w:t xml:space="preserve"> </w:t>
            </w:r>
            <w:r w:rsidRPr="004D0D39">
              <w:rPr>
                <w:rFonts w:ascii="Tahoma" w:hAnsi="Tahoma" w:cs="Tahoma"/>
                <w:color w:val="231F20"/>
                <w:szCs w:val="20"/>
              </w:rPr>
              <w:t>the</w:t>
            </w:r>
            <w:r w:rsidRPr="004D0D39">
              <w:rPr>
                <w:rFonts w:ascii="Tahoma" w:hAnsi="Tahoma" w:cs="Tahoma"/>
                <w:color w:val="231F20"/>
                <w:spacing w:val="-8"/>
                <w:szCs w:val="20"/>
              </w:rPr>
              <w:t xml:space="preserve"> </w:t>
            </w:r>
            <w:r w:rsidRPr="004D0D39">
              <w:rPr>
                <w:rFonts w:ascii="Tahoma" w:hAnsi="Tahoma" w:cs="Tahoma"/>
                <w:color w:val="231F20"/>
                <w:szCs w:val="20"/>
              </w:rPr>
              <w:t>individual</w:t>
            </w:r>
            <w:r w:rsidRPr="004D0D39">
              <w:rPr>
                <w:rFonts w:ascii="Tahoma" w:hAnsi="Tahoma" w:cs="Tahoma"/>
                <w:color w:val="231F20"/>
                <w:spacing w:val="-9"/>
                <w:szCs w:val="20"/>
              </w:rPr>
              <w:t xml:space="preserve"> </w:t>
            </w:r>
            <w:r w:rsidRPr="004D0D39">
              <w:rPr>
                <w:rFonts w:ascii="Tahoma" w:hAnsi="Tahoma" w:cs="Tahoma"/>
                <w:color w:val="231F20"/>
                <w:szCs w:val="20"/>
              </w:rPr>
              <w:t>responsible for the Primary PE and sport premium:</w:t>
            </w:r>
          </w:p>
        </w:tc>
        <w:tc>
          <w:tcPr>
            <w:tcW w:w="10098" w:type="dxa"/>
          </w:tcPr>
          <w:p w14:paraId="26251E97" w14:textId="594A0490" w:rsidR="0069539B" w:rsidRPr="003D0344" w:rsidRDefault="0069539B">
            <w:pPr>
              <w:pStyle w:val="TableParagraph"/>
              <w:rPr>
                <w:rFonts w:ascii="Tahoma" w:hAnsi="Tahoma" w:cs="Tahoma"/>
                <w:szCs w:val="20"/>
              </w:rPr>
            </w:pPr>
          </w:p>
        </w:tc>
      </w:tr>
      <w:tr w:rsidR="0069539B" w:rsidRPr="004D0D39" w14:paraId="7411B9D7" w14:textId="77777777">
        <w:trPr>
          <w:trHeight w:val="655"/>
        </w:trPr>
        <w:tc>
          <w:tcPr>
            <w:tcW w:w="5279" w:type="dxa"/>
          </w:tcPr>
          <w:p w14:paraId="71D6FEDE" w14:textId="77777777" w:rsidR="0069539B" w:rsidRPr="004D0D39" w:rsidRDefault="008A45FC">
            <w:pPr>
              <w:pStyle w:val="TableParagraph"/>
              <w:rPr>
                <w:rFonts w:ascii="Tahoma" w:hAnsi="Tahoma" w:cs="Tahoma"/>
                <w:szCs w:val="20"/>
              </w:rPr>
            </w:pPr>
            <w:r w:rsidRPr="004D0D39">
              <w:rPr>
                <w:rFonts w:ascii="Tahoma" w:hAnsi="Tahoma" w:cs="Tahoma"/>
                <w:color w:val="231F20"/>
                <w:spacing w:val="-2"/>
                <w:szCs w:val="20"/>
              </w:rPr>
              <w:t>Governor:</w:t>
            </w:r>
          </w:p>
        </w:tc>
        <w:tc>
          <w:tcPr>
            <w:tcW w:w="10098" w:type="dxa"/>
          </w:tcPr>
          <w:p w14:paraId="5FFC7B44" w14:textId="1ECE7087" w:rsidR="0069539B" w:rsidRPr="004D0D39" w:rsidRDefault="0069539B">
            <w:pPr>
              <w:pStyle w:val="TableParagraph"/>
              <w:rPr>
                <w:rFonts w:ascii="Tahoma" w:hAnsi="Tahoma" w:cs="Tahoma"/>
                <w:i/>
                <w:szCs w:val="20"/>
              </w:rPr>
            </w:pPr>
          </w:p>
        </w:tc>
      </w:tr>
      <w:tr w:rsidR="0069539B" w:rsidRPr="004D0D39" w14:paraId="724273DD" w14:textId="77777777">
        <w:trPr>
          <w:trHeight w:val="650"/>
        </w:trPr>
        <w:tc>
          <w:tcPr>
            <w:tcW w:w="5279" w:type="dxa"/>
          </w:tcPr>
          <w:p w14:paraId="67135AA6" w14:textId="77777777" w:rsidR="0069539B" w:rsidRPr="004D0D39" w:rsidRDefault="008A45FC">
            <w:pPr>
              <w:pStyle w:val="TableParagraph"/>
              <w:rPr>
                <w:rFonts w:ascii="Tahoma" w:hAnsi="Tahoma" w:cs="Tahoma"/>
                <w:szCs w:val="20"/>
              </w:rPr>
            </w:pPr>
            <w:r w:rsidRPr="004D0D39">
              <w:rPr>
                <w:rFonts w:ascii="Tahoma" w:hAnsi="Tahoma" w:cs="Tahoma"/>
                <w:color w:val="231F20"/>
                <w:spacing w:val="-4"/>
                <w:szCs w:val="20"/>
              </w:rPr>
              <w:t>Date:</w:t>
            </w:r>
          </w:p>
        </w:tc>
        <w:tc>
          <w:tcPr>
            <w:tcW w:w="10098" w:type="dxa"/>
          </w:tcPr>
          <w:p w14:paraId="6C8981B8" w14:textId="20A3EFBC" w:rsidR="0069539B" w:rsidRPr="003D0344" w:rsidRDefault="00F36200">
            <w:pPr>
              <w:pStyle w:val="TableParagraph"/>
              <w:spacing w:before="0"/>
              <w:ind w:left="0"/>
              <w:rPr>
                <w:rFonts w:ascii="Tahoma" w:hAnsi="Tahoma" w:cs="Tahoma"/>
                <w:szCs w:val="20"/>
              </w:rPr>
            </w:pPr>
            <w:r>
              <w:rPr>
                <w:rFonts w:ascii="Tahoma" w:hAnsi="Tahoma" w:cs="Tahoma"/>
                <w:szCs w:val="20"/>
              </w:rPr>
              <w:t>5</w:t>
            </w:r>
            <w:r w:rsidR="00C661A5" w:rsidRPr="003D0344">
              <w:rPr>
                <w:rFonts w:ascii="Tahoma" w:hAnsi="Tahoma" w:cs="Tahoma"/>
                <w:szCs w:val="20"/>
              </w:rPr>
              <w:t>.</w:t>
            </w:r>
            <w:r w:rsidR="00AD09AD" w:rsidRPr="003D0344">
              <w:rPr>
                <w:rFonts w:ascii="Tahoma" w:hAnsi="Tahoma" w:cs="Tahoma"/>
                <w:szCs w:val="20"/>
              </w:rPr>
              <w:t>7</w:t>
            </w:r>
            <w:r w:rsidR="008C0A08" w:rsidRPr="003D0344">
              <w:rPr>
                <w:rFonts w:ascii="Tahoma" w:hAnsi="Tahoma" w:cs="Tahoma"/>
                <w:szCs w:val="20"/>
              </w:rPr>
              <w:t>.202</w:t>
            </w:r>
            <w:r w:rsidR="00081AC3" w:rsidRPr="003D0344">
              <w:rPr>
                <w:rFonts w:ascii="Tahoma" w:hAnsi="Tahoma" w:cs="Tahoma"/>
                <w:szCs w:val="20"/>
              </w:rPr>
              <w:t>6</w:t>
            </w:r>
          </w:p>
        </w:tc>
      </w:tr>
    </w:tbl>
    <w:p w14:paraId="7A63E795" w14:textId="77777777" w:rsidR="008C7781" w:rsidRDefault="008C7781"/>
    <w:sectPr w:rsidR="008C7781">
      <w:pgSz w:w="16840" w:h="11910" w:orient="landscape"/>
      <w:pgMar w:top="640" w:right="580" w:bottom="640" w:left="540" w:header="0"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BBD33" w14:textId="77777777" w:rsidR="005F448A" w:rsidRDefault="005F448A">
      <w:r>
        <w:separator/>
      </w:r>
    </w:p>
  </w:endnote>
  <w:endnote w:type="continuationSeparator" w:id="0">
    <w:p w14:paraId="12719B81" w14:textId="77777777" w:rsidR="005F448A" w:rsidRDefault="005F4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D1822" w14:textId="77777777" w:rsidR="0069539B" w:rsidRDefault="008A45FC">
    <w:pPr>
      <w:pStyle w:val="BodyText"/>
      <w:spacing w:line="14" w:lineRule="auto"/>
      <w:rPr>
        <w:sz w:val="20"/>
      </w:rPr>
    </w:pPr>
    <w:r>
      <w:rPr>
        <w:noProof/>
        <w:lang w:val="en-GB" w:eastAsia="en-GB"/>
      </w:rPr>
      <mc:AlternateContent>
        <mc:Choice Requires="wps">
          <w:drawing>
            <wp:anchor distT="0" distB="0" distL="0" distR="0" simplePos="0" relativeHeight="487403008" behindDoc="1" locked="0" layoutInCell="1" allowOverlap="1" wp14:anchorId="14E194F6" wp14:editId="2D1C5D89">
              <wp:simplePos x="0" y="0"/>
              <wp:positionH relativeFrom="page">
                <wp:posOffset>444500</wp:posOffset>
              </wp:positionH>
              <wp:positionV relativeFrom="page">
                <wp:posOffset>7091475</wp:posOffset>
              </wp:positionV>
              <wp:extent cx="510540" cy="1778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 cy="177800"/>
                      </a:xfrm>
                      <a:prstGeom prst="rect">
                        <a:avLst/>
                      </a:prstGeom>
                    </wps:spPr>
                    <wps:txbx>
                      <w:txbxContent>
                        <w:p w14:paraId="1D4F7A99" w14:textId="77777777" w:rsidR="0069539B" w:rsidRDefault="008A45FC">
                          <w:pPr>
                            <w:spacing w:line="264" w:lineRule="exact"/>
                            <w:ind w:left="20"/>
                            <w:rPr>
                              <w:sz w:val="24"/>
                            </w:rPr>
                          </w:pPr>
                          <w:r>
                            <w:rPr>
                              <w:color w:val="231F20"/>
                              <w:spacing w:val="-2"/>
                              <w:sz w:val="24"/>
                            </w:rPr>
                            <w:t>Created</w:t>
                          </w:r>
                        </w:p>
                      </w:txbxContent>
                    </wps:txbx>
                    <wps:bodyPr wrap="square" lIns="0" tIns="0" rIns="0" bIns="0" rtlCol="0">
                      <a:noAutofit/>
                    </wps:bodyPr>
                  </wps:wsp>
                </a:graphicData>
              </a:graphic>
            </wp:anchor>
          </w:drawing>
        </mc:Choice>
        <mc:Fallback>
          <w:pict>
            <v:shapetype w14:anchorId="14E194F6" id="_x0000_t202" coordsize="21600,21600" o:spt="202" path="m,l,21600r21600,l21600,xe">
              <v:stroke joinstyle="miter"/>
              <v:path gradientshapeok="t" o:connecttype="rect"/>
            </v:shapetype>
            <v:shape id="Textbox 22" o:spid="_x0000_s1031" type="#_x0000_t202" style="position:absolute;margin-left:35pt;margin-top:558.4pt;width:40.2pt;height:14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" filled="f" stroked="f">
              <v:textbox inset="0,0,0,0">
                <w:txbxContent>
                  <w:p w14:paraId="1D4F7A99" w14:textId="77777777" w:rsidR="0069539B" w:rsidRDefault="008A45FC">
                    <w:pPr>
                      <w:spacing w:line="264" w:lineRule="exact"/>
                      <w:ind w:left="20"/>
                      <w:rPr>
                        <w:sz w:val="24"/>
                      </w:rPr>
                    </w:pPr>
                    <w:r>
                      <w:rPr>
                        <w:color w:val="231F20"/>
                        <w:spacing w:val="-2"/>
                        <w:sz w:val="24"/>
                      </w:rPr>
                      <w:t>Created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746B9" w14:textId="77777777" w:rsidR="0069539B" w:rsidRDefault="008A45FC">
    <w:pPr>
      <w:pStyle w:val="BodyText"/>
      <w:spacing w:line="14" w:lineRule="auto"/>
      <w:rPr>
        <w:sz w:val="20"/>
      </w:rPr>
    </w:pPr>
    <w:r>
      <w:rPr>
        <w:noProof/>
        <w:lang w:val="en-GB" w:eastAsia="en-GB"/>
      </w:rPr>
      <w:drawing>
        <wp:anchor distT="0" distB="0" distL="0" distR="0" simplePos="0" relativeHeight="487403520" behindDoc="1" locked="0" layoutInCell="1" allowOverlap="1" wp14:anchorId="343D2524" wp14:editId="28C69DC9">
          <wp:simplePos x="0" y="0"/>
          <wp:positionH relativeFrom="page">
            <wp:posOffset>2136600</wp:posOffset>
          </wp:positionH>
          <wp:positionV relativeFrom="page">
            <wp:posOffset>7106298</wp:posOffset>
          </wp:positionV>
          <wp:extent cx="688400" cy="26650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688400" cy="266509"/>
                  </a:xfrm>
                  <a:prstGeom prst="rect">
                    <a:avLst/>
                  </a:prstGeom>
                </pic:spPr>
              </pic:pic>
            </a:graphicData>
          </a:graphic>
        </wp:anchor>
      </w:drawing>
    </w:r>
    <w:r>
      <w:rPr>
        <w:noProof/>
        <w:lang w:val="en-GB" w:eastAsia="en-GB"/>
      </w:rPr>
      <w:drawing>
        <wp:anchor distT="0" distB="0" distL="0" distR="0" simplePos="0" relativeHeight="487404032" behindDoc="1" locked="0" layoutInCell="1" allowOverlap="1" wp14:anchorId="669FFB56" wp14:editId="227A11D9">
          <wp:simplePos x="0" y="0"/>
          <wp:positionH relativeFrom="page">
            <wp:posOffset>1197968</wp:posOffset>
          </wp:positionH>
          <wp:positionV relativeFrom="page">
            <wp:posOffset>7102804</wp:posOffset>
          </wp:positionV>
          <wp:extent cx="872861" cy="269492"/>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 cstate="print"/>
                  <a:stretch>
                    <a:fillRect/>
                  </a:stretch>
                </pic:blipFill>
                <pic:spPr>
                  <a:xfrm>
                    <a:off x="0" y="0"/>
                    <a:ext cx="872861" cy="269492"/>
                  </a:xfrm>
                  <a:prstGeom prst="rect">
                    <a:avLst/>
                  </a:prstGeom>
                </pic:spPr>
              </pic:pic>
            </a:graphicData>
          </a:graphic>
        </wp:anchor>
      </w:drawing>
    </w:r>
    <w:r>
      <w:rPr>
        <w:noProof/>
        <w:lang w:val="en-GB" w:eastAsia="en-GB"/>
      </w:rPr>
      <mc:AlternateContent>
        <mc:Choice Requires="wps">
          <w:drawing>
            <wp:anchor distT="0" distB="0" distL="0" distR="0" simplePos="0" relativeHeight="487404544" behindDoc="1" locked="0" layoutInCell="1" allowOverlap="1" wp14:anchorId="400B721F" wp14:editId="1225E342">
              <wp:simplePos x="0" y="0"/>
              <wp:positionH relativeFrom="page">
                <wp:posOffset>444500</wp:posOffset>
              </wp:positionH>
              <wp:positionV relativeFrom="page">
                <wp:posOffset>7091475</wp:posOffset>
              </wp:positionV>
              <wp:extent cx="734695" cy="1778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4695" cy="177800"/>
                      </a:xfrm>
                      <a:prstGeom prst="rect">
                        <a:avLst/>
                      </a:prstGeom>
                    </wps:spPr>
                    <wps:txbx>
                      <w:txbxContent>
                        <w:p w14:paraId="7BE2E421" w14:textId="77777777" w:rsidR="0069539B" w:rsidRDefault="008A45FC">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wps:txbx>
                    <wps:bodyPr wrap="square" lIns="0" tIns="0" rIns="0" bIns="0" rtlCol="0">
                      <a:noAutofit/>
                    </wps:bodyPr>
                  </wps:wsp>
                </a:graphicData>
              </a:graphic>
            </wp:anchor>
          </w:drawing>
        </mc:Choice>
        <mc:Fallback>
          <w:pict>
            <v:shapetype w14:anchorId="400B721F" id="_x0000_t202" coordsize="21600,21600" o:spt="202" path="m,l,21600r21600,l21600,xe">
              <v:stroke joinstyle="miter"/>
              <v:path gradientshapeok="t" o:connecttype="rect"/>
            </v:shapetype>
            <v:shape id="Textbox 30" o:spid="_x0000_s1032" type="#_x0000_t202" style="position:absolute;margin-left:35pt;margin-top:558.4pt;width:57.85pt;height:14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" filled="f" stroked="f">
              <v:textbox inset="0,0,0,0">
                <w:txbxContent>
                  <w:p w14:paraId="7BE2E421" w14:textId="77777777" w:rsidR="0069539B" w:rsidRDefault="008A45FC">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3B538" w14:textId="77777777" w:rsidR="005F448A" w:rsidRDefault="005F448A">
      <w:r>
        <w:separator/>
      </w:r>
    </w:p>
  </w:footnote>
  <w:footnote w:type="continuationSeparator" w:id="0">
    <w:p w14:paraId="358A7441" w14:textId="77777777" w:rsidR="005F448A" w:rsidRDefault="005F44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15198"/>
    <w:multiLevelType w:val="hybridMultilevel"/>
    <w:tmpl w:val="12C2086C"/>
    <w:lvl w:ilvl="0" w:tplc="08090001">
      <w:start w:val="1"/>
      <w:numFmt w:val="bullet"/>
      <w:lvlText w:val=""/>
      <w:lvlJc w:val="left"/>
      <w:pPr>
        <w:ind w:left="815" w:hanging="360"/>
      </w:pPr>
      <w:rPr>
        <w:rFonts w:ascii="Symbol" w:hAnsi="Symbol" w:hint="default"/>
      </w:rPr>
    </w:lvl>
    <w:lvl w:ilvl="1" w:tplc="08090003" w:tentative="1">
      <w:start w:val="1"/>
      <w:numFmt w:val="bullet"/>
      <w:lvlText w:val="o"/>
      <w:lvlJc w:val="left"/>
      <w:pPr>
        <w:ind w:left="1535" w:hanging="360"/>
      </w:pPr>
      <w:rPr>
        <w:rFonts w:ascii="Courier New" w:hAnsi="Courier New" w:cs="Courier New" w:hint="default"/>
      </w:rPr>
    </w:lvl>
    <w:lvl w:ilvl="2" w:tplc="08090005" w:tentative="1">
      <w:start w:val="1"/>
      <w:numFmt w:val="bullet"/>
      <w:lvlText w:val=""/>
      <w:lvlJc w:val="left"/>
      <w:pPr>
        <w:ind w:left="2255" w:hanging="360"/>
      </w:pPr>
      <w:rPr>
        <w:rFonts w:ascii="Wingdings" w:hAnsi="Wingdings" w:hint="default"/>
      </w:rPr>
    </w:lvl>
    <w:lvl w:ilvl="3" w:tplc="08090001" w:tentative="1">
      <w:start w:val="1"/>
      <w:numFmt w:val="bullet"/>
      <w:lvlText w:val=""/>
      <w:lvlJc w:val="left"/>
      <w:pPr>
        <w:ind w:left="2975" w:hanging="360"/>
      </w:pPr>
      <w:rPr>
        <w:rFonts w:ascii="Symbol" w:hAnsi="Symbol" w:hint="default"/>
      </w:rPr>
    </w:lvl>
    <w:lvl w:ilvl="4" w:tplc="08090003" w:tentative="1">
      <w:start w:val="1"/>
      <w:numFmt w:val="bullet"/>
      <w:lvlText w:val="o"/>
      <w:lvlJc w:val="left"/>
      <w:pPr>
        <w:ind w:left="3695" w:hanging="360"/>
      </w:pPr>
      <w:rPr>
        <w:rFonts w:ascii="Courier New" w:hAnsi="Courier New" w:cs="Courier New" w:hint="default"/>
      </w:rPr>
    </w:lvl>
    <w:lvl w:ilvl="5" w:tplc="08090005" w:tentative="1">
      <w:start w:val="1"/>
      <w:numFmt w:val="bullet"/>
      <w:lvlText w:val=""/>
      <w:lvlJc w:val="left"/>
      <w:pPr>
        <w:ind w:left="4415" w:hanging="360"/>
      </w:pPr>
      <w:rPr>
        <w:rFonts w:ascii="Wingdings" w:hAnsi="Wingdings" w:hint="default"/>
      </w:rPr>
    </w:lvl>
    <w:lvl w:ilvl="6" w:tplc="08090001" w:tentative="1">
      <w:start w:val="1"/>
      <w:numFmt w:val="bullet"/>
      <w:lvlText w:val=""/>
      <w:lvlJc w:val="left"/>
      <w:pPr>
        <w:ind w:left="5135" w:hanging="360"/>
      </w:pPr>
      <w:rPr>
        <w:rFonts w:ascii="Symbol" w:hAnsi="Symbol" w:hint="default"/>
      </w:rPr>
    </w:lvl>
    <w:lvl w:ilvl="7" w:tplc="08090003" w:tentative="1">
      <w:start w:val="1"/>
      <w:numFmt w:val="bullet"/>
      <w:lvlText w:val="o"/>
      <w:lvlJc w:val="left"/>
      <w:pPr>
        <w:ind w:left="5855" w:hanging="360"/>
      </w:pPr>
      <w:rPr>
        <w:rFonts w:ascii="Courier New" w:hAnsi="Courier New" w:cs="Courier New" w:hint="default"/>
      </w:rPr>
    </w:lvl>
    <w:lvl w:ilvl="8" w:tplc="08090005" w:tentative="1">
      <w:start w:val="1"/>
      <w:numFmt w:val="bullet"/>
      <w:lvlText w:val=""/>
      <w:lvlJc w:val="left"/>
      <w:pPr>
        <w:ind w:left="6575" w:hanging="360"/>
      </w:pPr>
      <w:rPr>
        <w:rFonts w:ascii="Wingdings" w:hAnsi="Wingdings" w:hint="default"/>
      </w:rPr>
    </w:lvl>
  </w:abstractNum>
  <w:abstractNum w:abstractNumId="1" w15:restartNumberingAfterBreak="0">
    <w:nsid w:val="3EDC301F"/>
    <w:multiLevelType w:val="hybridMultilevel"/>
    <w:tmpl w:val="9856803E"/>
    <w:lvl w:ilvl="0" w:tplc="2F704468">
      <w:numFmt w:val="bullet"/>
      <w:lvlText w:val="•"/>
      <w:lvlJc w:val="left"/>
      <w:pPr>
        <w:ind w:left="540" w:hanging="360"/>
      </w:pPr>
      <w:rPr>
        <w:rFonts w:ascii="Calibri" w:eastAsia="Calibri" w:hAnsi="Calibri" w:cs="Calibri" w:hint="default"/>
        <w:b w:val="0"/>
        <w:bCs w:val="0"/>
        <w:i w:val="0"/>
        <w:iCs w:val="0"/>
        <w:color w:val="231F20"/>
        <w:spacing w:val="0"/>
        <w:w w:val="100"/>
        <w:sz w:val="28"/>
        <w:szCs w:val="28"/>
        <w:lang w:val="en-US" w:eastAsia="en-US" w:bidi="ar-SA"/>
      </w:rPr>
    </w:lvl>
    <w:lvl w:ilvl="1" w:tplc="DACC87AC">
      <w:numFmt w:val="bullet"/>
      <w:lvlText w:val="•"/>
      <w:lvlJc w:val="left"/>
      <w:pPr>
        <w:ind w:left="2057" w:hanging="360"/>
      </w:pPr>
      <w:rPr>
        <w:rFonts w:hint="default"/>
        <w:lang w:val="en-US" w:eastAsia="en-US" w:bidi="ar-SA"/>
      </w:rPr>
    </w:lvl>
    <w:lvl w:ilvl="2" w:tplc="394ECD1A">
      <w:numFmt w:val="bullet"/>
      <w:lvlText w:val="•"/>
      <w:lvlJc w:val="left"/>
      <w:pPr>
        <w:ind w:left="3575" w:hanging="360"/>
      </w:pPr>
      <w:rPr>
        <w:rFonts w:hint="default"/>
        <w:lang w:val="en-US" w:eastAsia="en-US" w:bidi="ar-SA"/>
      </w:rPr>
    </w:lvl>
    <w:lvl w:ilvl="3" w:tplc="087E37AC">
      <w:numFmt w:val="bullet"/>
      <w:lvlText w:val="•"/>
      <w:lvlJc w:val="left"/>
      <w:pPr>
        <w:ind w:left="5093" w:hanging="360"/>
      </w:pPr>
      <w:rPr>
        <w:rFonts w:hint="default"/>
        <w:lang w:val="en-US" w:eastAsia="en-US" w:bidi="ar-SA"/>
      </w:rPr>
    </w:lvl>
    <w:lvl w:ilvl="4" w:tplc="39A60096">
      <w:numFmt w:val="bullet"/>
      <w:lvlText w:val="•"/>
      <w:lvlJc w:val="left"/>
      <w:pPr>
        <w:ind w:left="6611" w:hanging="360"/>
      </w:pPr>
      <w:rPr>
        <w:rFonts w:hint="default"/>
        <w:lang w:val="en-US" w:eastAsia="en-US" w:bidi="ar-SA"/>
      </w:rPr>
    </w:lvl>
    <w:lvl w:ilvl="5" w:tplc="BC1CF7AC">
      <w:numFmt w:val="bullet"/>
      <w:lvlText w:val="•"/>
      <w:lvlJc w:val="left"/>
      <w:pPr>
        <w:ind w:left="8128" w:hanging="360"/>
      </w:pPr>
      <w:rPr>
        <w:rFonts w:hint="default"/>
        <w:lang w:val="en-US" w:eastAsia="en-US" w:bidi="ar-SA"/>
      </w:rPr>
    </w:lvl>
    <w:lvl w:ilvl="6" w:tplc="2916B9E2">
      <w:numFmt w:val="bullet"/>
      <w:lvlText w:val="•"/>
      <w:lvlJc w:val="left"/>
      <w:pPr>
        <w:ind w:left="9646" w:hanging="360"/>
      </w:pPr>
      <w:rPr>
        <w:rFonts w:hint="default"/>
        <w:lang w:val="en-US" w:eastAsia="en-US" w:bidi="ar-SA"/>
      </w:rPr>
    </w:lvl>
    <w:lvl w:ilvl="7" w:tplc="8208D9A2">
      <w:numFmt w:val="bullet"/>
      <w:lvlText w:val="•"/>
      <w:lvlJc w:val="left"/>
      <w:pPr>
        <w:ind w:left="11164" w:hanging="360"/>
      </w:pPr>
      <w:rPr>
        <w:rFonts w:hint="default"/>
        <w:lang w:val="en-US" w:eastAsia="en-US" w:bidi="ar-SA"/>
      </w:rPr>
    </w:lvl>
    <w:lvl w:ilvl="8" w:tplc="949E170A">
      <w:numFmt w:val="bullet"/>
      <w:lvlText w:val="•"/>
      <w:lvlJc w:val="left"/>
      <w:pPr>
        <w:ind w:left="12682" w:hanging="360"/>
      </w:pPr>
      <w:rPr>
        <w:rFonts w:hint="default"/>
        <w:lang w:val="en-US" w:eastAsia="en-US" w:bidi="ar-SA"/>
      </w:rPr>
    </w:lvl>
  </w:abstractNum>
  <w:abstractNum w:abstractNumId="2" w15:restartNumberingAfterBreak="0">
    <w:nsid w:val="473E5B2C"/>
    <w:multiLevelType w:val="hybridMultilevel"/>
    <w:tmpl w:val="2D626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51712F"/>
    <w:multiLevelType w:val="hybridMultilevel"/>
    <w:tmpl w:val="E9F2A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3246969">
    <w:abstractNumId w:val="1"/>
  </w:num>
  <w:num w:numId="2" w16cid:durableId="1729260976">
    <w:abstractNumId w:val="3"/>
  </w:num>
  <w:num w:numId="3" w16cid:durableId="940457544">
    <w:abstractNumId w:val="0"/>
  </w:num>
  <w:num w:numId="4" w16cid:durableId="112793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39B"/>
    <w:rsid w:val="00081AC3"/>
    <w:rsid w:val="0009251F"/>
    <w:rsid w:val="0010337C"/>
    <w:rsid w:val="00126F20"/>
    <w:rsid w:val="00144331"/>
    <w:rsid w:val="00165DC5"/>
    <w:rsid w:val="00174B78"/>
    <w:rsid w:val="001A7F0F"/>
    <w:rsid w:val="00222A0E"/>
    <w:rsid w:val="00281863"/>
    <w:rsid w:val="002A4878"/>
    <w:rsid w:val="002E3223"/>
    <w:rsid w:val="002F2200"/>
    <w:rsid w:val="0035556D"/>
    <w:rsid w:val="0035676C"/>
    <w:rsid w:val="003B03D2"/>
    <w:rsid w:val="003D0344"/>
    <w:rsid w:val="004024D2"/>
    <w:rsid w:val="00433975"/>
    <w:rsid w:val="0048140B"/>
    <w:rsid w:val="00497C3D"/>
    <w:rsid w:val="004D0D39"/>
    <w:rsid w:val="00514C96"/>
    <w:rsid w:val="00530FA6"/>
    <w:rsid w:val="00580464"/>
    <w:rsid w:val="005D06E2"/>
    <w:rsid w:val="005F448A"/>
    <w:rsid w:val="00643550"/>
    <w:rsid w:val="0069539B"/>
    <w:rsid w:val="00710BF8"/>
    <w:rsid w:val="00711892"/>
    <w:rsid w:val="007807EA"/>
    <w:rsid w:val="007862A0"/>
    <w:rsid w:val="007968E4"/>
    <w:rsid w:val="007E49DC"/>
    <w:rsid w:val="007E53A2"/>
    <w:rsid w:val="008417CD"/>
    <w:rsid w:val="00860ED7"/>
    <w:rsid w:val="008A45FC"/>
    <w:rsid w:val="008A621B"/>
    <w:rsid w:val="008C0A08"/>
    <w:rsid w:val="008C7781"/>
    <w:rsid w:val="008D2FC0"/>
    <w:rsid w:val="00925303"/>
    <w:rsid w:val="009A2DD6"/>
    <w:rsid w:val="009A518C"/>
    <w:rsid w:val="009F71B8"/>
    <w:rsid w:val="00A21C40"/>
    <w:rsid w:val="00AB3561"/>
    <w:rsid w:val="00AD09AD"/>
    <w:rsid w:val="00AD5144"/>
    <w:rsid w:val="00AE3091"/>
    <w:rsid w:val="00B141E0"/>
    <w:rsid w:val="00BC1391"/>
    <w:rsid w:val="00BC4D8C"/>
    <w:rsid w:val="00C116CB"/>
    <w:rsid w:val="00C20631"/>
    <w:rsid w:val="00C30ADA"/>
    <w:rsid w:val="00C333EA"/>
    <w:rsid w:val="00C570D1"/>
    <w:rsid w:val="00C661A5"/>
    <w:rsid w:val="00C72906"/>
    <w:rsid w:val="00CE6AF8"/>
    <w:rsid w:val="00D36B31"/>
    <w:rsid w:val="00D605FE"/>
    <w:rsid w:val="00D71EA3"/>
    <w:rsid w:val="00DB0F89"/>
    <w:rsid w:val="00DB234A"/>
    <w:rsid w:val="00DF79AC"/>
    <w:rsid w:val="00E564D9"/>
    <w:rsid w:val="00E7100F"/>
    <w:rsid w:val="00E73FA5"/>
    <w:rsid w:val="00E8613A"/>
    <w:rsid w:val="00EA5B09"/>
    <w:rsid w:val="00EB14A7"/>
    <w:rsid w:val="00EC0566"/>
    <w:rsid w:val="00EF490C"/>
    <w:rsid w:val="00F141B8"/>
    <w:rsid w:val="00F21C58"/>
    <w:rsid w:val="00F36200"/>
    <w:rsid w:val="00F61EF5"/>
    <w:rsid w:val="00F62518"/>
    <w:rsid w:val="00F65B7C"/>
    <w:rsid w:val="00F70F9C"/>
    <w:rsid w:val="00FA4F63"/>
    <w:rsid w:val="00FE2E02"/>
    <w:rsid w:val="00FF4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7852"/>
  <w15:docId w15:val="{CC5D4FB7-4CE2-45D6-99E0-06A5A79C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3"/>
      <w:ind w:left="62"/>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92"/>
      <w:ind w:left="12029" w:right="138" w:firstLine="121"/>
      <w:jc w:val="right"/>
    </w:pPr>
    <w:rPr>
      <w:b/>
      <w:bCs/>
      <w:sz w:val="68"/>
      <w:szCs w:val="68"/>
    </w:rPr>
  </w:style>
  <w:style w:type="paragraph" w:styleId="ListParagraph">
    <w:name w:val="List Paragraph"/>
    <w:basedOn w:val="Normal"/>
    <w:uiPriority w:val="34"/>
    <w:qFormat/>
    <w:pPr>
      <w:ind w:left="540" w:hanging="360"/>
    </w:pPr>
  </w:style>
  <w:style w:type="paragraph" w:customStyle="1" w:styleId="TableParagraph">
    <w:name w:val="Table Paragraph"/>
    <w:basedOn w:val="Normal"/>
    <w:uiPriority w:val="1"/>
    <w:qFormat/>
    <w:pPr>
      <w:spacing w:before="13"/>
      <w:ind w:left="80"/>
    </w:pPr>
  </w:style>
  <w:style w:type="character" w:styleId="Hyperlink">
    <w:name w:val="Hyperlink"/>
    <w:basedOn w:val="DefaultParagraphFont"/>
    <w:uiPriority w:val="99"/>
    <w:unhideWhenUsed/>
    <w:rsid w:val="00AD51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pe-and-sport-premium-for-primary-school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F6528C7F7877448A539C831F4B79C0" ma:contentTypeVersion="" ma:contentTypeDescription="Create a new document." ma:contentTypeScope="" ma:versionID="5305b9542e996a60765a553a4fd1d97d">
  <xsd:schema xmlns:xsd="http://www.w3.org/2001/XMLSchema" xmlns:xs="http://www.w3.org/2001/XMLSchema" xmlns:p="http://schemas.microsoft.com/office/2006/metadata/properties" xmlns:ns2="9cc22b87-2346-4de0-b904-6e681334ced1" xmlns:ns3="afe5f8f0-9195-46be-8f24-21b22b3c470e" targetNamespace="http://schemas.microsoft.com/office/2006/metadata/properties" ma:root="true" ma:fieldsID="db89fdcf5374aff6c054055f8f22f42b" ns2:_="" ns3:_="">
    <xsd:import namespace="9cc22b87-2346-4de0-b904-6e681334ced1"/>
    <xsd:import namespace="afe5f8f0-9195-46be-8f24-21b22b3c47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5EC5F487-B2F6-4545-B4A0-47AA73001963}" ma:internalName="TaxCatchAll" ma:showField="CatchAllData" ma:web="{c0c707bd-714a-4eeb-9b1f-d79f8cecd0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e5f8f0-9195-46be-8f24-21b22b3c47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e5f8f0-9195-46be-8f24-21b22b3c470e">
      <Terms xmlns="http://schemas.microsoft.com/office/infopath/2007/PartnerControls"/>
    </lcf76f155ced4ddcb4097134ff3c332f>
    <TaxCatchAll xmlns="9cc22b87-2346-4de0-b904-6e681334ced1" xsi:nil="true"/>
  </documentManagement>
</p:properties>
</file>

<file path=customXml/itemProps1.xml><?xml version="1.0" encoding="utf-8"?>
<ds:datastoreItem xmlns:ds="http://schemas.openxmlformats.org/officeDocument/2006/customXml" ds:itemID="{D60E6CD3-2324-47F8-B7D4-9A1914F12401}">
  <ds:schemaRefs>
    <ds:schemaRef ds:uri="http://schemas.microsoft.com/sharepoint/v3/contenttype/forms"/>
  </ds:schemaRefs>
</ds:datastoreItem>
</file>

<file path=customXml/itemProps2.xml><?xml version="1.0" encoding="utf-8"?>
<ds:datastoreItem xmlns:ds="http://schemas.openxmlformats.org/officeDocument/2006/customXml" ds:itemID="{0C2C0D98-4555-4CDC-B6B2-D2BE7084A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22b87-2346-4de0-b904-6e681334ced1"/>
    <ds:schemaRef ds:uri="afe5f8f0-9195-46be-8f24-21b22b3c4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94E5EA-2991-4CDF-A77F-0A62D8113282}">
  <ds:schemaRefs>
    <ds:schemaRef ds:uri="http://schemas.microsoft.com/office/2006/metadata/properties"/>
    <ds:schemaRef ds:uri="http://schemas.microsoft.com/office/infopath/2007/PartnerControls"/>
    <ds:schemaRef ds:uri="afe5f8f0-9195-46be-8f24-21b22b3c470e"/>
    <ds:schemaRef ds:uri="9cc22b87-2346-4de0-b904-6e681334ced1"/>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1917</Words>
  <Characters>10933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Chodynicki</dc:creator>
  <cp:lastModifiedBy>Verity Tipper</cp:lastModifiedBy>
  <cp:revision>2</cp:revision>
  <cp:lastPrinted>2026-09-28T08:34:00Z</cp:lastPrinted>
  <dcterms:created xsi:type="dcterms:W3CDTF">2026-09-28T08:48:00Z</dcterms:created>
  <dcterms:modified xsi:type="dcterms:W3CDTF">2026-09-28T08:48:00Z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2023-09-04T00:00:00Z</vt:filetime>
  </property>
  <property fmtid="{D5CDD505-2E9C-101B-9397-08002B2CF9AE}" pid="3" name="Creator">
    <vt:lpwstr>Adobe InDesign 18.5 (Windows)</vt:lpwstr>
  </property>
  <property fmtid="{D5CDD505-2E9C-101B-9397-08002B2CF9AE}" pid="4" name="LastSaved">
    <vt:filetime>2023-09-04T00:00:00Z</vt:filetime>
  </property>
  <property fmtid="{D5CDD505-2E9C-101B-9397-08002B2CF9AE}" pid="5" name="Producer">
    <vt:lpwstr>Adobe PDF Library 17.0</vt:lpwstr>
  </property>
  <property fmtid="{D5CDD505-2E9C-101B-9397-08002B2CF9AE}" pid="6" name="ContentTypeId">
    <vt:lpwstr>0x0101009AF6528C7F7877448A539C831F4B79C0</vt:lpwstr>
  </property>
  <property fmtid="{D5CDD505-2E9C-101B-9397-08002B2CF9AE}" pid="7" name="MediaServiceImageTags">
    <vt:lpwstr/>
  </property>
</Properties>
</file>